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6D8C3" w14:textId="0BE362B9" w:rsidR="00FA646A" w:rsidRDefault="00FA646A" w:rsidP="00FA646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666666"/>
        </w:rPr>
      </w:pPr>
      <w:r>
        <w:rPr>
          <w:noProof/>
        </w:rPr>
        <w:drawing>
          <wp:inline distT="114300" distB="114300" distL="114300" distR="114300" wp14:anchorId="7CEA0E5A" wp14:editId="3A357EE4">
            <wp:extent cx="794357" cy="509588"/>
            <wp:effectExtent l="0" t="0" r="0" b="0"/>
            <wp:docPr id="1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5"/>
                    <a:srcRect t="9062" b="28125"/>
                    <a:stretch>
                      <a:fillRect/>
                    </a:stretch>
                  </pic:blipFill>
                  <pic:spPr>
                    <a:xfrm>
                      <a:off x="0" y="0"/>
                      <a:ext cx="794357" cy="509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57EBD">
        <w:rPr>
          <w:b/>
          <w:bCs/>
          <w:color w:val="666666"/>
        </w:rPr>
        <w:t>February</w:t>
      </w:r>
      <w:r w:rsidRPr="00C262BE">
        <w:rPr>
          <w:b/>
          <w:bCs/>
          <w:color w:val="666666"/>
        </w:rPr>
        <w:t xml:space="preserve"> </w:t>
      </w:r>
      <w:r w:rsidR="00657EBD">
        <w:rPr>
          <w:b/>
          <w:bCs/>
          <w:color w:val="666666"/>
        </w:rPr>
        <w:t>7</w:t>
      </w:r>
      <w:r w:rsidRPr="00C262BE">
        <w:rPr>
          <w:b/>
          <w:bCs/>
          <w:color w:val="666666"/>
        </w:rPr>
        <w:t>, 202</w:t>
      </w:r>
      <w:r w:rsidR="00657EBD">
        <w:rPr>
          <w:b/>
          <w:bCs/>
          <w:color w:val="666666"/>
        </w:rPr>
        <w:t>5</w:t>
      </w:r>
    </w:p>
    <w:p w14:paraId="3D96751A" w14:textId="0CDAF588" w:rsidR="00FA646A" w:rsidRDefault="00FA646A" w:rsidP="00FA646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666666"/>
        </w:rPr>
      </w:pPr>
      <w:r>
        <w:rPr>
          <w:b/>
          <w:bCs/>
          <w:color w:val="666666"/>
        </w:rPr>
        <w:t xml:space="preserve">             12:00-2:30pm [SBTA Offices]</w:t>
      </w:r>
      <w:r>
        <w:rPr>
          <w:color w:val="666666"/>
        </w:rPr>
        <w:t xml:space="preserve"> </w:t>
      </w:r>
    </w:p>
    <w:p w14:paraId="50172C21" w14:textId="77777777" w:rsidR="00FA646A" w:rsidRDefault="00FA646A" w:rsidP="00FA646A">
      <w:pPr>
        <w:pBdr>
          <w:top w:val="nil"/>
          <w:left w:val="nil"/>
          <w:bottom w:val="nil"/>
          <w:right w:val="nil"/>
          <w:between w:val="nil"/>
        </w:pBdr>
        <w:jc w:val="center"/>
      </w:pPr>
      <w:bookmarkStart w:id="0" w:name="_z2t14h31slim" w:colFirst="0" w:colLast="0"/>
      <w:bookmarkEnd w:id="0"/>
      <w:r>
        <w:rPr>
          <w:noProof/>
        </w:rPr>
        <w:drawing>
          <wp:inline distT="114300" distB="114300" distL="114300" distR="114300" wp14:anchorId="3151D5C2" wp14:editId="2B8240A7">
            <wp:extent cx="762000" cy="28575"/>
            <wp:effectExtent l="0" t="0" r="0" b="0"/>
            <wp:docPr id="1" name="image2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orizontal lin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04C4FB" w14:textId="77777777" w:rsidR="00FA646A" w:rsidRDefault="00FA646A" w:rsidP="00FA646A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color w:val="434343"/>
        </w:rPr>
      </w:pPr>
      <w:bookmarkStart w:id="1" w:name="_nhgxo0sqza6i" w:colFirst="0" w:colLast="0"/>
      <w:bookmarkEnd w:id="1"/>
      <w:r>
        <w:rPr>
          <w:color w:val="434343"/>
        </w:rPr>
        <w:t>SBCCDTA</w:t>
      </w:r>
    </w:p>
    <w:p w14:paraId="6605A69A" w14:textId="77777777" w:rsidR="00FA646A" w:rsidRDefault="00FA646A" w:rsidP="00FA646A">
      <w:pPr>
        <w:pStyle w:val="Subtitle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2" w:name="_wxjfgs4xrgzs" w:colFirst="0" w:colLast="0"/>
      <w:bookmarkEnd w:id="2"/>
      <w:r>
        <w:rPr>
          <w:sz w:val="22"/>
          <w:szCs w:val="22"/>
        </w:rPr>
        <w:t xml:space="preserve">Amplifying the voices of fellow faculty to advocate for themselves by organizing and </w:t>
      </w:r>
      <w:r>
        <w:rPr>
          <w:noProof/>
          <w:sz w:val="22"/>
          <w:szCs w:val="22"/>
        </w:rPr>
        <w:drawing>
          <wp:anchor distT="0" distB="0" distL="0" distR="0" simplePos="0" relativeHeight="251659264" behindDoc="0" locked="0" layoutInCell="1" hidden="0" allowOverlap="1" wp14:anchorId="3EF723F4" wp14:editId="2A2B26F3">
            <wp:simplePos x="0" y="0"/>
            <wp:positionH relativeFrom="page">
              <wp:posOffset>1081088</wp:posOffset>
            </wp:positionH>
            <wp:positionV relativeFrom="page">
              <wp:posOffset>2867025</wp:posOffset>
            </wp:positionV>
            <wp:extent cx="5876925" cy="190500"/>
            <wp:effectExtent l="0" t="0" r="0" b="0"/>
            <wp:wrapSquare wrapText="bothSides" distT="0" distB="0" distL="0" distR="0"/>
            <wp:docPr id="8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7"/>
                    <a:srcRect r="6797" b="-56666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>mentoring and defending and negotiating the contract.</w:t>
      </w:r>
    </w:p>
    <w:p w14:paraId="01D53E7C" w14:textId="6666B7CE" w:rsidR="00FA646A" w:rsidRPr="00DE3623" w:rsidRDefault="00FA646A" w:rsidP="00FA646A">
      <w:pPr>
        <w:spacing w:before="720"/>
        <w:rPr>
          <w:u w:val="single"/>
        </w:rPr>
      </w:pPr>
      <w:r>
        <w:rPr>
          <w:noProof/>
        </w:rPr>
        <w:drawing>
          <wp:anchor distT="0" distB="0" distL="0" distR="0" simplePos="0" relativeHeight="251660288" behindDoc="0" locked="0" layoutInCell="1" hidden="0" allowOverlap="1" wp14:anchorId="548213EA" wp14:editId="1D42D778">
            <wp:simplePos x="0" y="0"/>
            <wp:positionH relativeFrom="column">
              <wp:posOffset>38100</wp:posOffset>
            </wp:positionH>
            <wp:positionV relativeFrom="paragraph">
              <wp:posOffset>476250</wp:posOffset>
            </wp:positionV>
            <wp:extent cx="5876925" cy="190500"/>
            <wp:effectExtent l="0" t="0" r="0" b="0"/>
            <wp:wrapSquare wrapText="bothSides" distT="0" distB="0" distL="0" distR="0"/>
            <wp:docPr id="2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7"/>
                    <a:srcRect r="6797" b="-56666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1312" behindDoc="1" locked="0" layoutInCell="1" hidden="0" allowOverlap="1" wp14:anchorId="2850D9CE" wp14:editId="40C08B0E">
            <wp:simplePos x="0" y="0"/>
            <wp:positionH relativeFrom="page">
              <wp:posOffset>1028700</wp:posOffset>
            </wp:positionH>
            <wp:positionV relativeFrom="page">
              <wp:posOffset>3295650</wp:posOffset>
            </wp:positionV>
            <wp:extent cx="5876925" cy="190500"/>
            <wp:effectExtent l="0" t="0" r="0" b="0"/>
            <wp:wrapNone/>
            <wp:docPr id="5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7"/>
                    <a:srcRect t="1666666" r="6797" b="-2233333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                                                           </w:t>
      </w:r>
      <w:r w:rsidRPr="00DE3623">
        <w:rPr>
          <w:u w:val="single"/>
        </w:rPr>
        <w:t xml:space="preserve">Preliminary Items                                                                                              </w:t>
      </w:r>
    </w:p>
    <w:p w14:paraId="6CCADB09" w14:textId="54110CBC" w:rsidR="00FA646A" w:rsidRDefault="00FA646A" w:rsidP="00FA646A">
      <w:pPr>
        <w:pStyle w:val="Subtitle"/>
        <w:spacing w:after="200"/>
        <w:jc w:val="left"/>
      </w:pPr>
      <w:r>
        <w:rPr>
          <w:b/>
        </w:rPr>
        <w:t xml:space="preserve">                                                                                    </w:t>
      </w:r>
      <w:r w:rsidR="000A5543">
        <w:rPr>
          <w:b/>
        </w:rPr>
        <w:t>12-12:</w:t>
      </w:r>
      <w:r w:rsidR="008A303E">
        <w:rPr>
          <w:b/>
        </w:rPr>
        <w:t xml:space="preserve">45 </w:t>
      </w:r>
      <w:r w:rsidR="000A5543">
        <w:rPr>
          <w:b/>
        </w:rPr>
        <w:t>pm</w:t>
      </w:r>
    </w:p>
    <w:p w14:paraId="7CA25595" w14:textId="55EFFF97" w:rsidR="0023712A" w:rsidRDefault="00FA646A" w:rsidP="0023712A">
      <w:pPr>
        <w:numPr>
          <w:ilvl w:val="0"/>
          <w:numId w:val="1"/>
        </w:numPr>
      </w:pPr>
      <w:r>
        <w:t>Call to Order: noon</w:t>
      </w:r>
    </w:p>
    <w:p w14:paraId="27402BA9" w14:textId="77777777" w:rsidR="0023712A" w:rsidRDefault="0023712A" w:rsidP="0023712A"/>
    <w:p w14:paraId="1F72CCD5" w14:textId="7734BA86" w:rsidR="00FA646A" w:rsidRDefault="00FA646A" w:rsidP="00F05F53">
      <w:pPr>
        <w:numPr>
          <w:ilvl w:val="0"/>
          <w:numId w:val="1"/>
        </w:numPr>
      </w:pPr>
      <w:r>
        <w:t>Approval of Prior Minutes</w:t>
      </w:r>
    </w:p>
    <w:p w14:paraId="7AD6DDF1" w14:textId="77777777" w:rsidR="00DE3623" w:rsidRDefault="00DE3623" w:rsidP="00DE3623">
      <w:pPr>
        <w:ind w:left="720"/>
      </w:pPr>
    </w:p>
    <w:p w14:paraId="1228BE61" w14:textId="200D52E7" w:rsidR="00FA646A" w:rsidRDefault="00FA646A" w:rsidP="00FA646A">
      <w:pPr>
        <w:numPr>
          <w:ilvl w:val="0"/>
          <w:numId w:val="1"/>
        </w:numPr>
      </w:pPr>
      <w:r>
        <w:t>Approval of the Agend</w:t>
      </w:r>
      <w:r w:rsidR="00AB0EDF">
        <w:t>a</w:t>
      </w:r>
    </w:p>
    <w:p w14:paraId="3A321999" w14:textId="77777777" w:rsidR="00DE3623" w:rsidRDefault="00DE3623" w:rsidP="00DE3623">
      <w:pPr>
        <w:ind w:left="720"/>
      </w:pPr>
    </w:p>
    <w:p w14:paraId="2024F46E" w14:textId="32BF1543" w:rsidR="008A303E" w:rsidRDefault="008A303E" w:rsidP="008A303E">
      <w:pPr>
        <w:numPr>
          <w:ilvl w:val="0"/>
          <w:numId w:val="1"/>
        </w:numPr>
      </w:pPr>
      <w:r>
        <w:t>CTA Report</w:t>
      </w:r>
    </w:p>
    <w:p w14:paraId="5D60BB32" w14:textId="77777777" w:rsidR="008A303E" w:rsidRDefault="008A303E" w:rsidP="008A303E">
      <w:pPr>
        <w:ind w:left="360"/>
      </w:pPr>
    </w:p>
    <w:p w14:paraId="45AC8F0A" w14:textId="0AAB604E" w:rsidR="008A303E" w:rsidRDefault="008A303E" w:rsidP="008A303E">
      <w:pPr>
        <w:numPr>
          <w:ilvl w:val="0"/>
          <w:numId w:val="1"/>
        </w:numPr>
      </w:pPr>
      <w:r>
        <w:t>CSEA Remarks</w:t>
      </w:r>
    </w:p>
    <w:p w14:paraId="3E80C167" w14:textId="77777777" w:rsidR="00DE3623" w:rsidRDefault="00DE3623" w:rsidP="00DE3623">
      <w:pPr>
        <w:ind w:left="720"/>
      </w:pPr>
    </w:p>
    <w:p w14:paraId="72303D5D" w14:textId="77777777" w:rsidR="0021720A" w:rsidRDefault="0021720A" w:rsidP="0021720A"/>
    <w:p w14:paraId="3FAF0941" w14:textId="77777777" w:rsidR="0021720A" w:rsidRDefault="0021720A" w:rsidP="0021720A">
      <w:pPr>
        <w:ind w:right="165"/>
      </w:pPr>
      <w:bookmarkStart w:id="3" w:name="_Hlk174177763"/>
      <w:r>
        <w:rPr>
          <w:noProof/>
        </w:rPr>
        <w:drawing>
          <wp:inline distT="114300" distB="114300" distL="114300" distR="114300" wp14:anchorId="311FD341" wp14:editId="2CF839A9">
            <wp:extent cx="5876925" cy="190500"/>
            <wp:effectExtent l="0" t="0" r="0" b="0"/>
            <wp:docPr id="7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7"/>
                    <a:srcRect r="6797" b="-56666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02CED1" w14:textId="77777777" w:rsidR="0021720A" w:rsidRDefault="0021720A" w:rsidP="0021720A">
      <w:pPr>
        <w:pStyle w:val="Heading2"/>
        <w:jc w:val="center"/>
      </w:pPr>
      <w:bookmarkStart w:id="4" w:name="_qls41w4mk9lf" w:colFirst="0" w:colLast="0"/>
      <w:bookmarkEnd w:id="4"/>
      <w:r>
        <w:t>Written Reports</w:t>
      </w:r>
    </w:p>
    <w:p w14:paraId="3BC4F75A" w14:textId="50970036" w:rsidR="0021720A" w:rsidRDefault="0021720A" w:rsidP="0021720A">
      <w:pPr>
        <w:pStyle w:val="Subtitle"/>
        <w:spacing w:after="200"/>
        <w:rPr>
          <w:b/>
          <w:color w:val="434343"/>
        </w:rPr>
      </w:pPr>
      <w:bookmarkStart w:id="5" w:name="_o99wpvxyf2r8" w:colFirst="0" w:colLast="0"/>
      <w:bookmarkEnd w:id="5"/>
      <w:r>
        <w:rPr>
          <w:b/>
        </w:rPr>
        <w:t>12:</w:t>
      </w:r>
      <w:r w:rsidR="008A303E">
        <w:rPr>
          <w:b/>
        </w:rPr>
        <w:t>45</w:t>
      </w:r>
      <w:r>
        <w:rPr>
          <w:b/>
        </w:rPr>
        <w:t>-</w:t>
      </w:r>
      <w:r w:rsidR="001B375A">
        <w:rPr>
          <w:b/>
        </w:rPr>
        <w:t>1</w:t>
      </w:r>
      <w:r w:rsidR="00E90966">
        <w:rPr>
          <w:b/>
        </w:rPr>
        <w:t>2</w:t>
      </w:r>
      <w:r>
        <w:rPr>
          <w:b/>
        </w:rPr>
        <w:t>:</w:t>
      </w:r>
      <w:r w:rsidR="00865D56">
        <w:rPr>
          <w:b/>
        </w:rPr>
        <w:t>5</w:t>
      </w:r>
      <w:r w:rsidR="008A303E">
        <w:rPr>
          <w:b/>
        </w:rPr>
        <w:t>0</w:t>
      </w:r>
      <w:r w:rsidR="00865D56">
        <w:rPr>
          <w:b/>
        </w:rPr>
        <w:t xml:space="preserve"> </w:t>
      </w:r>
      <w:r>
        <w:rPr>
          <w:b/>
        </w:rPr>
        <w:t>pm</w:t>
      </w:r>
    </w:p>
    <w:p w14:paraId="0E51FFDB" w14:textId="77777777" w:rsidR="0021720A" w:rsidRDefault="0021720A" w:rsidP="0021720A">
      <w:pPr>
        <w:spacing w:before="200"/>
        <w:jc w:val="center"/>
        <w:rPr>
          <w:color w:val="666666"/>
        </w:rPr>
      </w:pPr>
      <w:r>
        <w:rPr>
          <w:color w:val="666666"/>
        </w:rPr>
        <w:t>This is a report of all of your work completed between union meetings as well as information for the entire board.</w:t>
      </w:r>
    </w:p>
    <w:p w14:paraId="7AD124F6" w14:textId="77777777" w:rsidR="0021720A" w:rsidRDefault="0021720A" w:rsidP="0021720A">
      <w:pPr>
        <w:spacing w:before="200"/>
        <w:jc w:val="center"/>
        <w:rPr>
          <w:rFonts w:ascii="Montserrat" w:eastAsia="Montserrat" w:hAnsi="Montserrat" w:cs="Montserrat"/>
          <w:color w:val="3B3838"/>
          <w:sz w:val="20"/>
          <w:szCs w:val="20"/>
        </w:rPr>
      </w:pPr>
      <w:r>
        <w:rPr>
          <w:rFonts w:ascii="Quicksand" w:eastAsia="Quicksand" w:hAnsi="Quicksand" w:cs="Quicksand"/>
          <w:color w:val="666666"/>
          <w:sz w:val="20"/>
          <w:szCs w:val="20"/>
        </w:rPr>
        <w:t>Except in cases of last-minute updates, reports will not be given during the meeting; the time for written reports will be spent on any questions regarding the written reports on this document.</w:t>
      </w:r>
    </w:p>
    <w:p w14:paraId="4483D83E" w14:textId="77777777" w:rsidR="0021720A" w:rsidRDefault="0021720A" w:rsidP="0021720A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tbl>
      <w:tblPr>
        <w:tblW w:w="11875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64"/>
        <w:gridCol w:w="2495"/>
        <w:gridCol w:w="7016"/>
      </w:tblGrid>
      <w:tr w:rsidR="0021720A" w14:paraId="146E3A61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BAB80" w14:textId="77777777" w:rsidR="0021720A" w:rsidRDefault="0021720A" w:rsidP="00AB7142">
            <w:pPr>
              <w:rPr>
                <w:color w:val="6B6B6B"/>
                <w:sz w:val="20"/>
                <w:szCs w:val="20"/>
              </w:rPr>
            </w:pPr>
            <w:r>
              <w:rPr>
                <w:color w:val="6B6B6B"/>
                <w:sz w:val="20"/>
                <w:szCs w:val="20"/>
              </w:rPr>
              <w:t>Position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F1356" w14:textId="77777777" w:rsidR="0021720A" w:rsidRDefault="0021720A" w:rsidP="00AB7142">
            <w:pPr>
              <w:rPr>
                <w:color w:val="6B6B6B"/>
                <w:sz w:val="20"/>
                <w:szCs w:val="20"/>
              </w:rPr>
            </w:pPr>
            <w:r>
              <w:rPr>
                <w:color w:val="6B6B6B"/>
                <w:sz w:val="20"/>
                <w:szCs w:val="20"/>
              </w:rPr>
              <w:t>Name and Release</w:t>
            </w: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588CF" w14:textId="77777777" w:rsidR="0021720A" w:rsidRDefault="0021720A" w:rsidP="00AB7142">
            <w:pPr>
              <w:rPr>
                <w:color w:val="6B6B6B"/>
                <w:sz w:val="20"/>
                <w:szCs w:val="20"/>
              </w:rPr>
            </w:pPr>
            <w:r>
              <w:rPr>
                <w:color w:val="6B6B6B"/>
                <w:sz w:val="20"/>
                <w:szCs w:val="20"/>
              </w:rPr>
              <w:t>Written Report</w:t>
            </w:r>
          </w:p>
        </w:tc>
      </w:tr>
      <w:tr w:rsidR="0021720A" w14:paraId="60028AB5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25229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6CE34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Jeff Demsky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ABAE6" w14:textId="0A51E457" w:rsidR="004D2598" w:rsidRDefault="004D2598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Communications with Chancellor Rodriguez</w:t>
            </w:r>
          </w:p>
          <w:p w14:paraId="3BB17C87" w14:textId="0F5047AF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Meetings with Vice Chancellor Hannon</w:t>
            </w:r>
          </w:p>
          <w:p w14:paraId="23032681" w14:textId="189472E3" w:rsidR="0021720A" w:rsidRDefault="004D2598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Communications </w:t>
            </w:r>
            <w:r w:rsidR="0021720A">
              <w:rPr>
                <w:sz w:val="20"/>
                <w:szCs w:val="20"/>
              </w:rPr>
              <w:t>with HR Director Bonnet</w:t>
            </w:r>
          </w:p>
          <w:p w14:paraId="4AE8E613" w14:textId="6B8D0A6B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Meetings with </w:t>
            </w:r>
            <w:r w:rsidR="00B35AD8">
              <w:rPr>
                <w:sz w:val="20"/>
                <w:szCs w:val="20"/>
              </w:rPr>
              <w:t xml:space="preserve">SBVC </w:t>
            </w:r>
            <w:r>
              <w:rPr>
                <w:sz w:val="20"/>
                <w:szCs w:val="20"/>
              </w:rPr>
              <w:t>President</w:t>
            </w:r>
            <w:r w:rsidR="00B35AD8">
              <w:rPr>
                <w:sz w:val="20"/>
                <w:szCs w:val="20"/>
              </w:rPr>
              <w:t xml:space="preserve"> </w:t>
            </w:r>
            <w:r w:rsidR="00EB0FDC">
              <w:rPr>
                <w:sz w:val="20"/>
                <w:szCs w:val="20"/>
              </w:rPr>
              <w:t xml:space="preserve">and </w:t>
            </w:r>
            <w:r w:rsidR="00B35AD8">
              <w:rPr>
                <w:sz w:val="20"/>
                <w:szCs w:val="20"/>
              </w:rPr>
              <w:t>Inter</w:t>
            </w:r>
            <w:r w:rsidR="00D73660">
              <w:rPr>
                <w:sz w:val="20"/>
                <w:szCs w:val="20"/>
              </w:rPr>
              <w:t xml:space="preserve">im </w:t>
            </w:r>
            <w:r w:rsidR="00EB0FDC">
              <w:rPr>
                <w:sz w:val="20"/>
                <w:szCs w:val="20"/>
              </w:rPr>
              <w:t>VPI</w:t>
            </w:r>
          </w:p>
          <w:p w14:paraId="1E420750" w14:textId="451B1C31" w:rsidR="00DA5E10" w:rsidRDefault="00C14146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Meetings </w:t>
            </w:r>
            <w:r w:rsidR="00DA5E10">
              <w:rPr>
                <w:sz w:val="20"/>
                <w:szCs w:val="20"/>
              </w:rPr>
              <w:t xml:space="preserve">with CHC VPI Wurtz and VPSS </w:t>
            </w:r>
            <w:r w:rsidR="00A21192">
              <w:rPr>
                <w:sz w:val="20"/>
                <w:szCs w:val="20"/>
              </w:rPr>
              <w:t>Spencer</w:t>
            </w:r>
          </w:p>
          <w:p w14:paraId="534B8557" w14:textId="372E6FEE" w:rsidR="00096925" w:rsidRDefault="00A21192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Communications</w:t>
            </w:r>
            <w:r w:rsidR="00096925">
              <w:rPr>
                <w:sz w:val="20"/>
                <w:szCs w:val="20"/>
              </w:rPr>
              <w:t xml:space="preserve"> with CTA staff</w:t>
            </w:r>
          </w:p>
          <w:p w14:paraId="3C6CA000" w14:textId="47F6D676" w:rsidR="00C507C7" w:rsidRDefault="00902B15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Communications</w:t>
            </w:r>
            <w:r w:rsidR="00C507C7">
              <w:rPr>
                <w:sz w:val="20"/>
                <w:szCs w:val="20"/>
              </w:rPr>
              <w:t xml:space="preserve"> with Board of Trustees</w:t>
            </w:r>
            <w:r w:rsidR="00BE463B">
              <w:rPr>
                <w:sz w:val="20"/>
                <w:szCs w:val="20"/>
              </w:rPr>
              <w:t xml:space="preserve"> members</w:t>
            </w:r>
          </w:p>
          <w:p w14:paraId="4EB333CA" w14:textId="429B6D0B" w:rsidR="00C507C7" w:rsidRDefault="00C507C7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Addressed </w:t>
            </w:r>
            <w:r w:rsidR="00902B15">
              <w:rPr>
                <w:sz w:val="20"/>
                <w:szCs w:val="20"/>
              </w:rPr>
              <w:t xml:space="preserve">January </w:t>
            </w:r>
            <w:r>
              <w:rPr>
                <w:sz w:val="20"/>
                <w:szCs w:val="20"/>
              </w:rPr>
              <w:t>Board of Trustees</w:t>
            </w:r>
          </w:p>
          <w:p w14:paraId="1FB94606" w14:textId="6C2FA1F3" w:rsidR="00B675B4" w:rsidRDefault="00B675B4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Attended/Addressed SBVC Academic Senate</w:t>
            </w:r>
          </w:p>
          <w:p w14:paraId="79040B36" w14:textId="73CCF82C" w:rsidR="00DB1A5C" w:rsidRDefault="00DB1A5C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Contacted All Faculty Non-Members</w:t>
            </w:r>
            <w:r w:rsidR="00C14146">
              <w:rPr>
                <w:sz w:val="20"/>
                <w:szCs w:val="20"/>
              </w:rPr>
              <w:t xml:space="preserve"> for Membership Drive</w:t>
            </w:r>
          </w:p>
          <w:p w14:paraId="04F8F838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Answered members’ emails and questions</w:t>
            </w:r>
          </w:p>
          <w:p w14:paraId="5E5729E6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Supported Executive Board members</w:t>
            </w:r>
          </w:p>
          <w:p w14:paraId="50EF472D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Attended SBVC College Council </w:t>
            </w:r>
          </w:p>
          <w:p w14:paraId="365ECCD0" w14:textId="7BFF8162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Prepared </w:t>
            </w:r>
            <w:r w:rsidR="00D73660">
              <w:rPr>
                <w:sz w:val="20"/>
                <w:szCs w:val="20"/>
              </w:rPr>
              <w:t xml:space="preserve">January </w:t>
            </w:r>
            <w:r w:rsidR="0074253D">
              <w:rPr>
                <w:sz w:val="20"/>
                <w:szCs w:val="20"/>
              </w:rPr>
              <w:t>Winter Retreat</w:t>
            </w:r>
            <w:r>
              <w:rPr>
                <w:sz w:val="20"/>
                <w:szCs w:val="20"/>
              </w:rPr>
              <w:t xml:space="preserve"> Agenda</w:t>
            </w:r>
          </w:p>
          <w:p w14:paraId="056CC908" w14:textId="4667BE95" w:rsidR="008F780E" w:rsidRDefault="008F780E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Led January Winter Retreat</w:t>
            </w:r>
          </w:p>
          <w:p w14:paraId="5A2DF81C" w14:textId="71F86CB7" w:rsidR="0074253D" w:rsidRDefault="0074253D" w:rsidP="00742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Prepared January E-Board Agenda</w:t>
            </w:r>
          </w:p>
          <w:p w14:paraId="6DE4078C" w14:textId="0C7909BF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Led </w:t>
            </w:r>
            <w:r w:rsidR="00DB1A5C">
              <w:rPr>
                <w:sz w:val="20"/>
                <w:szCs w:val="20"/>
              </w:rPr>
              <w:t>January</w:t>
            </w:r>
            <w:r>
              <w:rPr>
                <w:sz w:val="20"/>
                <w:szCs w:val="20"/>
              </w:rPr>
              <w:t xml:space="preserve"> Executive Board Meeting</w:t>
            </w:r>
          </w:p>
        </w:tc>
      </w:tr>
      <w:tr w:rsidR="0021720A" w14:paraId="388805F7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01D8A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Secretary 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A2488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Ortiz</w:t>
            </w:r>
          </w:p>
          <w:p w14:paraId="28E83060" w14:textId="77777777" w:rsidR="0021720A" w:rsidRDefault="0021720A" w:rsidP="00AB7142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452C5" w14:textId="5AC99B22" w:rsidR="0021720A" w:rsidRDefault="0021720A" w:rsidP="00A21192">
            <w:pPr>
              <w:rPr>
                <w:sz w:val="20"/>
                <w:szCs w:val="20"/>
              </w:rPr>
            </w:pPr>
          </w:p>
        </w:tc>
      </w:tr>
      <w:tr w:rsidR="0021720A" w14:paraId="574D49AF" w14:textId="77777777" w:rsidTr="00AB7142">
        <w:trPr>
          <w:trHeight w:val="72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9A9A0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Treasurer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D313E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Jamie Salyer</w:t>
            </w:r>
          </w:p>
          <w:p w14:paraId="39E71AB9" w14:textId="77777777" w:rsidR="0021720A" w:rsidRDefault="0021720A" w:rsidP="00AB7142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0CCCB" w14:textId="33E4EF41" w:rsidR="00234152" w:rsidRDefault="006B277B" w:rsidP="00234152">
            <w:pPr>
              <w:rPr>
                <w:sz w:val="20"/>
                <w:szCs w:val="20"/>
              </w:rPr>
            </w:pPr>
            <w:r w:rsidRPr="006B277B">
              <w:rPr>
                <w:sz w:val="20"/>
                <w:szCs w:val="20"/>
              </w:rPr>
              <w:t>Balance the accounts, writing checks, creating the monthly report, ordering food, IRS filings, make payments for our PAC account and PAC filings.</w:t>
            </w:r>
          </w:p>
        </w:tc>
      </w:tr>
      <w:tr w:rsidR="0021720A" w14:paraId="59E91F22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0926B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Negotiations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DF686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Jamie Salyer</w:t>
            </w:r>
          </w:p>
          <w:p w14:paraId="597762D9" w14:textId="77777777" w:rsidR="0021720A" w:rsidRDefault="0021720A" w:rsidP="00AB7142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F5A54" w14:textId="56F8BC83" w:rsidR="0021720A" w:rsidRDefault="006B277B" w:rsidP="00210CF1">
            <w:pPr>
              <w:rPr>
                <w:sz w:val="20"/>
                <w:szCs w:val="20"/>
              </w:rPr>
            </w:pPr>
            <w:r w:rsidRPr="006B277B">
              <w:rPr>
                <w:sz w:val="20"/>
                <w:szCs w:val="20"/>
              </w:rPr>
              <w:t>Negotiations meetings with the district, team meetings, updates, newsletter, research, negotiation conversation, clarification with various members of the district and e-board, and faculty, answering emails, writing proposals, and design of the swag tee shirt.</w:t>
            </w:r>
          </w:p>
        </w:tc>
      </w:tr>
      <w:tr w:rsidR="0021720A" w14:paraId="1EA34371" w14:textId="77777777" w:rsidTr="00AB7142">
        <w:trPr>
          <w:trHeight w:val="945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C344A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D1D71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Vice President Crafton 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EEC06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Nick Reichert</w:t>
            </w:r>
          </w:p>
          <w:p w14:paraId="41C186A9" w14:textId="77777777" w:rsidR="0021720A" w:rsidRDefault="0021720A" w:rsidP="00AB7142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20587" w14:textId="77777777" w:rsidR="00D61674" w:rsidRPr="00D61674" w:rsidRDefault="00D61674" w:rsidP="00D61674">
            <w:pPr>
              <w:shd w:val="clear" w:color="auto" w:fill="FFFFFF"/>
              <w:rPr>
                <w:rFonts w:eastAsia="Times New Roman" w:cs="Helvetica"/>
                <w:color w:val="1D2228"/>
                <w:sz w:val="20"/>
                <w:szCs w:val="20"/>
                <w:lang w:val="en-US"/>
              </w:rPr>
            </w:pPr>
            <w:r w:rsidRPr="00D61674">
              <w:rPr>
                <w:rFonts w:eastAsia="Times New Roman" w:cs="Helvetica"/>
                <w:color w:val="1D2228"/>
                <w:sz w:val="20"/>
                <w:szCs w:val="20"/>
                <w:lang w:val="en-US"/>
              </w:rPr>
              <w:t>Spoke at All faculty at in-service, received some positive feedback</w:t>
            </w:r>
          </w:p>
          <w:p w14:paraId="149AC2D2" w14:textId="77777777" w:rsidR="00D61674" w:rsidRPr="00D61674" w:rsidRDefault="00D61674" w:rsidP="00D61674">
            <w:pPr>
              <w:shd w:val="clear" w:color="auto" w:fill="FFFFFF"/>
              <w:rPr>
                <w:rFonts w:eastAsia="Times New Roman" w:cs="Helvetica"/>
                <w:color w:val="1D2228"/>
                <w:sz w:val="20"/>
                <w:szCs w:val="20"/>
                <w:lang w:val="en-US"/>
              </w:rPr>
            </w:pPr>
            <w:r w:rsidRPr="00D61674">
              <w:rPr>
                <w:rFonts w:eastAsia="Times New Roman" w:cs="Helvetica"/>
                <w:color w:val="1D2228"/>
                <w:sz w:val="20"/>
                <w:szCs w:val="20"/>
                <w:lang w:val="en-US"/>
              </w:rPr>
              <w:t>Working on Website with Jamie and Won</w:t>
            </w:r>
          </w:p>
          <w:p w14:paraId="10309D4D" w14:textId="77777777" w:rsidR="00D61674" w:rsidRPr="00D61674" w:rsidRDefault="00D61674" w:rsidP="00D61674">
            <w:pPr>
              <w:shd w:val="clear" w:color="auto" w:fill="FFFFFF"/>
              <w:rPr>
                <w:rFonts w:eastAsia="Times New Roman" w:cs="Helvetica"/>
                <w:color w:val="1D2228"/>
                <w:sz w:val="20"/>
                <w:szCs w:val="20"/>
                <w:lang w:val="en-US"/>
              </w:rPr>
            </w:pPr>
            <w:r w:rsidRPr="00D61674">
              <w:rPr>
                <w:rFonts w:eastAsia="Times New Roman" w:cs="Helvetica"/>
                <w:color w:val="1D2228"/>
                <w:sz w:val="20"/>
                <w:szCs w:val="20"/>
                <w:lang w:val="en-US"/>
              </w:rPr>
              <w:t>Bowling Flyer-Form stuff with Jamie and Karol</w:t>
            </w:r>
          </w:p>
          <w:p w14:paraId="340F507D" w14:textId="77777777" w:rsidR="00D61674" w:rsidRPr="00D61674" w:rsidRDefault="00D61674" w:rsidP="00D61674">
            <w:pPr>
              <w:shd w:val="clear" w:color="auto" w:fill="FFFFFF"/>
              <w:rPr>
                <w:rFonts w:eastAsia="Times New Roman" w:cs="Helvetica"/>
                <w:color w:val="1D2228"/>
                <w:sz w:val="20"/>
                <w:szCs w:val="20"/>
                <w:lang w:val="en-US"/>
              </w:rPr>
            </w:pPr>
            <w:r w:rsidRPr="00D61674">
              <w:rPr>
                <w:rFonts w:eastAsia="Times New Roman" w:cs="Helvetica"/>
                <w:color w:val="1D2228"/>
                <w:sz w:val="20"/>
                <w:szCs w:val="20"/>
                <w:lang w:val="en-US"/>
              </w:rPr>
              <w:t>Project of finding members in BOT regions for conversations- Found some and ongoing</w:t>
            </w:r>
          </w:p>
          <w:p w14:paraId="4A8FAA1F" w14:textId="77777777" w:rsidR="00D61674" w:rsidRPr="00D61674" w:rsidRDefault="00D61674" w:rsidP="00D61674">
            <w:pPr>
              <w:shd w:val="clear" w:color="auto" w:fill="FFFFFF"/>
              <w:rPr>
                <w:rFonts w:eastAsia="Times New Roman" w:cs="Helvetica"/>
                <w:color w:val="1D2228"/>
                <w:sz w:val="20"/>
                <w:szCs w:val="20"/>
                <w:lang w:val="en-US"/>
              </w:rPr>
            </w:pPr>
            <w:r w:rsidRPr="00D61674">
              <w:rPr>
                <w:rFonts w:eastAsia="Times New Roman" w:cs="Helvetica"/>
                <w:color w:val="1D2228"/>
                <w:sz w:val="20"/>
                <w:szCs w:val="20"/>
                <w:lang w:val="en-US"/>
              </w:rPr>
              <w:t>Working with Pres. Jeff to find non-members and CTA to solve some non-member but dues paying issues</w:t>
            </w:r>
          </w:p>
          <w:p w14:paraId="047E3185" w14:textId="77777777" w:rsidR="00D61674" w:rsidRPr="00D61674" w:rsidRDefault="00D61674" w:rsidP="00D61674">
            <w:pPr>
              <w:shd w:val="clear" w:color="auto" w:fill="FFFFFF"/>
              <w:rPr>
                <w:rFonts w:eastAsia="Times New Roman" w:cs="Helvetica"/>
                <w:color w:val="1D2228"/>
                <w:sz w:val="20"/>
                <w:szCs w:val="20"/>
                <w:lang w:val="en-US"/>
              </w:rPr>
            </w:pPr>
            <w:r w:rsidRPr="00D61674">
              <w:rPr>
                <w:rFonts w:eastAsia="Times New Roman" w:cs="Helvetica"/>
                <w:color w:val="1D2228"/>
                <w:sz w:val="20"/>
                <w:szCs w:val="20"/>
                <w:lang w:val="en-US"/>
              </w:rPr>
              <w:t xml:space="preserve">Met with CCA </w:t>
            </w:r>
            <w:proofErr w:type="spellStart"/>
            <w:r w:rsidRPr="00D61674">
              <w:rPr>
                <w:rFonts w:eastAsia="Times New Roman" w:cs="Helvetica"/>
                <w:color w:val="1D2228"/>
                <w:sz w:val="20"/>
                <w:szCs w:val="20"/>
                <w:lang w:val="en-US"/>
              </w:rPr>
              <w:t>pres</w:t>
            </w:r>
            <w:proofErr w:type="spellEnd"/>
            <w:r w:rsidRPr="00D61674">
              <w:rPr>
                <w:rFonts w:eastAsia="Times New Roman" w:cs="Helvetica"/>
                <w:color w:val="1D2228"/>
                <w:sz w:val="20"/>
                <w:szCs w:val="20"/>
                <w:lang w:val="en-US"/>
              </w:rPr>
              <w:t xml:space="preserve"> at December Leadership meeting</w:t>
            </w:r>
          </w:p>
          <w:p w14:paraId="783E6F04" w14:textId="77777777" w:rsidR="00D61674" w:rsidRPr="00D61674" w:rsidRDefault="00D61674" w:rsidP="00D61674">
            <w:pPr>
              <w:shd w:val="clear" w:color="auto" w:fill="FFFFFF"/>
              <w:rPr>
                <w:rFonts w:eastAsia="Times New Roman" w:cs="Helvetica"/>
                <w:color w:val="1D2228"/>
                <w:sz w:val="20"/>
                <w:szCs w:val="20"/>
                <w:lang w:val="en-US"/>
              </w:rPr>
            </w:pPr>
            <w:r w:rsidRPr="00D61674">
              <w:rPr>
                <w:rFonts w:eastAsia="Times New Roman" w:cs="Helvetica"/>
                <w:color w:val="1D2228"/>
                <w:sz w:val="20"/>
                <w:szCs w:val="20"/>
                <w:lang w:val="en-US"/>
              </w:rPr>
              <w:t>Will be at upcoming CCA meeting</w:t>
            </w:r>
          </w:p>
          <w:p w14:paraId="0E35D309" w14:textId="77777777" w:rsidR="00D61674" w:rsidRPr="00D61674" w:rsidRDefault="00D61674" w:rsidP="00D61674">
            <w:pPr>
              <w:shd w:val="clear" w:color="auto" w:fill="FFFFFF"/>
              <w:rPr>
                <w:rFonts w:eastAsia="Times New Roman" w:cs="Helvetica"/>
                <w:color w:val="1D2228"/>
                <w:sz w:val="20"/>
                <w:szCs w:val="20"/>
                <w:lang w:val="en-US"/>
              </w:rPr>
            </w:pPr>
            <w:r w:rsidRPr="00D61674">
              <w:rPr>
                <w:rFonts w:eastAsia="Times New Roman" w:cs="Helvetica"/>
                <w:color w:val="1D2228"/>
                <w:sz w:val="20"/>
                <w:szCs w:val="20"/>
                <w:lang w:val="en-US"/>
              </w:rPr>
              <w:t xml:space="preserve">Meeting with members to discuss any issues/questions (for </w:t>
            </w:r>
            <w:proofErr w:type="spellStart"/>
            <w:r w:rsidRPr="00D61674">
              <w:rPr>
                <w:rFonts w:eastAsia="Times New Roman" w:cs="Helvetica"/>
                <w:color w:val="1D2228"/>
                <w:sz w:val="20"/>
                <w:szCs w:val="20"/>
                <w:lang w:val="en-US"/>
              </w:rPr>
              <w:t>eg.</w:t>
            </w:r>
            <w:proofErr w:type="spellEnd"/>
            <w:r w:rsidRPr="00D61674">
              <w:rPr>
                <w:rFonts w:eastAsia="Times New Roman" w:cs="Helvetica"/>
                <w:color w:val="1D2228"/>
                <w:sz w:val="20"/>
                <w:szCs w:val="20"/>
                <w:lang w:val="en-US"/>
              </w:rPr>
              <w:t xml:space="preserve"> questions on evaluations)</w:t>
            </w:r>
          </w:p>
          <w:p w14:paraId="41EDA702" w14:textId="77777777" w:rsidR="00D61674" w:rsidRPr="00D61674" w:rsidRDefault="00D61674" w:rsidP="00D61674">
            <w:pPr>
              <w:shd w:val="clear" w:color="auto" w:fill="FFFFFF"/>
              <w:rPr>
                <w:rFonts w:eastAsia="Times New Roman" w:cs="Helvetica"/>
                <w:color w:val="1D2228"/>
                <w:sz w:val="20"/>
                <w:szCs w:val="20"/>
                <w:lang w:val="en-US"/>
              </w:rPr>
            </w:pPr>
            <w:r w:rsidRPr="00D61674">
              <w:rPr>
                <w:rFonts w:eastAsia="Times New Roman" w:cs="Helvetica"/>
                <w:color w:val="1D2228"/>
                <w:sz w:val="20"/>
                <w:szCs w:val="20"/>
                <w:lang w:val="en-US"/>
              </w:rPr>
              <w:t xml:space="preserve">working with VPI </w:t>
            </w:r>
            <w:proofErr w:type="spellStart"/>
            <w:r w:rsidRPr="00D61674">
              <w:rPr>
                <w:rFonts w:eastAsia="Times New Roman" w:cs="Helvetica"/>
                <w:color w:val="1D2228"/>
                <w:sz w:val="20"/>
                <w:szCs w:val="20"/>
                <w:lang w:val="en-US"/>
              </w:rPr>
              <w:t>wurtz</w:t>
            </w:r>
            <w:proofErr w:type="spellEnd"/>
            <w:r w:rsidRPr="00D61674">
              <w:rPr>
                <w:rFonts w:eastAsia="Times New Roman" w:cs="Helvetica"/>
                <w:color w:val="1D2228"/>
                <w:sz w:val="20"/>
                <w:szCs w:val="20"/>
                <w:lang w:val="en-US"/>
              </w:rPr>
              <w:t xml:space="preserve"> to answer any union questions to avoid miscommunications (for </w:t>
            </w:r>
            <w:proofErr w:type="spellStart"/>
            <w:r w:rsidRPr="00D61674">
              <w:rPr>
                <w:rFonts w:eastAsia="Times New Roman" w:cs="Helvetica"/>
                <w:color w:val="1D2228"/>
                <w:sz w:val="20"/>
                <w:szCs w:val="20"/>
                <w:lang w:val="en-US"/>
              </w:rPr>
              <w:t>eg.</w:t>
            </w:r>
            <w:proofErr w:type="spellEnd"/>
            <w:r w:rsidRPr="00D61674">
              <w:rPr>
                <w:rFonts w:eastAsia="Times New Roman" w:cs="Helvetica"/>
                <w:color w:val="1D2228"/>
                <w:sz w:val="20"/>
                <w:szCs w:val="20"/>
                <w:lang w:val="en-US"/>
              </w:rPr>
              <w:t xml:space="preserve"> evaluations)</w:t>
            </w:r>
          </w:p>
          <w:p w14:paraId="552CCE0B" w14:textId="77777777" w:rsidR="00D61674" w:rsidRPr="00D61674" w:rsidRDefault="00D61674" w:rsidP="00D61674">
            <w:pPr>
              <w:shd w:val="clear" w:color="auto" w:fill="FFFFFF"/>
              <w:rPr>
                <w:rFonts w:eastAsia="Times New Roman" w:cs="Helvetica"/>
                <w:color w:val="1D2228"/>
                <w:sz w:val="20"/>
                <w:szCs w:val="20"/>
                <w:lang w:val="en-US"/>
              </w:rPr>
            </w:pPr>
            <w:r w:rsidRPr="00D61674">
              <w:rPr>
                <w:rFonts w:eastAsia="Times New Roman" w:cs="Helvetica"/>
                <w:color w:val="1D2228"/>
                <w:sz w:val="20"/>
                <w:szCs w:val="20"/>
                <w:lang w:val="en-US"/>
              </w:rPr>
              <w:t>Sending out all faculty emails from new union email address</w:t>
            </w:r>
          </w:p>
          <w:p w14:paraId="32E95F6D" w14:textId="77777777" w:rsidR="00D61674" w:rsidRPr="00D61674" w:rsidRDefault="00D61674" w:rsidP="00D61674">
            <w:pPr>
              <w:shd w:val="clear" w:color="auto" w:fill="FFFFFF"/>
              <w:rPr>
                <w:rFonts w:eastAsia="Times New Roman" w:cs="Helvetica"/>
                <w:color w:val="1D2228"/>
                <w:sz w:val="20"/>
                <w:szCs w:val="20"/>
                <w:lang w:val="en-US"/>
              </w:rPr>
            </w:pPr>
            <w:r w:rsidRPr="00D61674">
              <w:rPr>
                <w:rFonts w:eastAsia="Times New Roman" w:cs="Helvetica"/>
                <w:color w:val="1D2228"/>
                <w:sz w:val="20"/>
                <w:szCs w:val="20"/>
                <w:lang w:val="en-US"/>
              </w:rPr>
              <w:t>Monitoring SBCCDTA email address</w:t>
            </w:r>
          </w:p>
          <w:p w14:paraId="26D3990D" w14:textId="581A2011" w:rsidR="0021720A" w:rsidRPr="00D61674" w:rsidRDefault="0021720A" w:rsidP="00C14146">
            <w:pPr>
              <w:ind w:left="720"/>
              <w:rPr>
                <w:sz w:val="20"/>
                <w:szCs w:val="20"/>
              </w:rPr>
            </w:pPr>
          </w:p>
        </w:tc>
      </w:tr>
      <w:tr w:rsidR="0021720A" w14:paraId="1E0A730B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F16F8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D1D71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Vice President Valley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2EE3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Denise Knight</w:t>
            </w:r>
          </w:p>
          <w:p w14:paraId="0F70B1FB" w14:textId="77777777" w:rsidR="0021720A" w:rsidRDefault="0021720A" w:rsidP="00AB7142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31ADD" w14:textId="09A9132E" w:rsidR="0021720A" w:rsidRDefault="0021720A" w:rsidP="00C14146">
            <w:pPr>
              <w:ind w:left="720"/>
              <w:rPr>
                <w:sz w:val="20"/>
                <w:szCs w:val="20"/>
              </w:rPr>
            </w:pPr>
          </w:p>
        </w:tc>
      </w:tr>
      <w:tr w:rsidR="0021720A" w14:paraId="1BD423E2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C2FE9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Full-time Rep #1 Valley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6B8FD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Sheri Lillard</w:t>
            </w:r>
          </w:p>
          <w:p w14:paraId="1023965C" w14:textId="77777777" w:rsidR="0021720A" w:rsidRDefault="0021720A" w:rsidP="00AB7142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6B7C0" w14:textId="40AC6395" w:rsidR="0021720A" w:rsidRDefault="0021720A" w:rsidP="00C14146">
            <w:pPr>
              <w:ind w:left="720"/>
              <w:rPr>
                <w:sz w:val="20"/>
                <w:szCs w:val="20"/>
              </w:rPr>
            </w:pPr>
          </w:p>
        </w:tc>
      </w:tr>
      <w:tr w:rsidR="0021720A" w14:paraId="53698467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1547E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Full-time Rep #2 Valley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332DF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Jessy Lemieux</w:t>
            </w:r>
          </w:p>
          <w:p w14:paraId="2D8391B2" w14:textId="77777777" w:rsidR="0021720A" w:rsidRDefault="0021720A" w:rsidP="00AB7142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B877A" w14:textId="5058B3F8" w:rsidR="00786735" w:rsidRPr="00786735" w:rsidRDefault="00786735" w:rsidP="00786735">
            <w:pPr>
              <w:rPr>
                <w:sz w:val="20"/>
                <w:szCs w:val="20"/>
              </w:rPr>
            </w:pPr>
            <w:r w:rsidRPr="00786735">
              <w:rPr>
                <w:sz w:val="20"/>
                <w:szCs w:val="20"/>
              </w:rPr>
              <w:t>Concluded work as High Intensity Lab (HIL) Committee Chair for the inaugural annual process for HIL, effective Fall 2025.</w:t>
            </w:r>
            <w:r>
              <w:rPr>
                <w:sz w:val="20"/>
                <w:szCs w:val="20"/>
              </w:rPr>
              <w:t xml:space="preserve"> </w:t>
            </w:r>
            <w:r w:rsidRPr="00786735">
              <w:rPr>
                <w:sz w:val="20"/>
                <w:szCs w:val="20"/>
              </w:rPr>
              <w:t>Collected 66 new HIL applications, with 65 approved. Gathered 36 applications for previously established HIL labs, providing an internal standard for workload data.</w:t>
            </w:r>
          </w:p>
          <w:p w14:paraId="47891C3A" w14:textId="77777777" w:rsidR="00786735" w:rsidRPr="00786735" w:rsidRDefault="00786735" w:rsidP="00786735">
            <w:pPr>
              <w:rPr>
                <w:sz w:val="20"/>
                <w:szCs w:val="20"/>
              </w:rPr>
            </w:pPr>
            <w:r w:rsidRPr="00786735">
              <w:rPr>
                <w:sz w:val="20"/>
                <w:szCs w:val="20"/>
              </w:rPr>
              <w:t>Produced a report summarizing the HIL committee’s results and comparing load assignments and workload to internal and external standards.</w:t>
            </w:r>
          </w:p>
          <w:p w14:paraId="720CACCB" w14:textId="77777777" w:rsidR="00786735" w:rsidRPr="00786735" w:rsidRDefault="00786735" w:rsidP="00786735">
            <w:pPr>
              <w:rPr>
                <w:sz w:val="20"/>
                <w:szCs w:val="20"/>
              </w:rPr>
            </w:pPr>
            <w:r w:rsidRPr="00786735">
              <w:rPr>
                <w:sz w:val="20"/>
                <w:szCs w:val="20"/>
              </w:rPr>
              <w:t>Continued work on biology lab supplies grievance issues. Met with interim VPI Leticia Hector, Science Dean Lorrie Burnham, and HR’s Tiffany Guevara on 1/16/25 to bring new interims up to speed on the issue, now ongoing for one full year. Consulted weekly with faculty and the dean to document progress as the semester began.</w:t>
            </w:r>
          </w:p>
          <w:p w14:paraId="6B4DCBC6" w14:textId="77777777" w:rsidR="00786735" w:rsidRPr="00786735" w:rsidRDefault="00786735" w:rsidP="00786735">
            <w:pPr>
              <w:rPr>
                <w:sz w:val="20"/>
                <w:szCs w:val="20"/>
              </w:rPr>
            </w:pPr>
            <w:r w:rsidRPr="00786735">
              <w:rPr>
                <w:sz w:val="20"/>
                <w:szCs w:val="20"/>
              </w:rPr>
              <w:t>Assisted with negotiations, including wage and cost calculations, budget analysis, and comparison of non-salary compensation at peer districts.</w:t>
            </w:r>
          </w:p>
          <w:p w14:paraId="47AD036F" w14:textId="3BCA5B29" w:rsidR="00470C45" w:rsidRDefault="00786735" w:rsidP="00786735">
            <w:pPr>
              <w:rPr>
                <w:sz w:val="20"/>
                <w:szCs w:val="20"/>
              </w:rPr>
            </w:pPr>
            <w:r w:rsidRPr="00786735">
              <w:rPr>
                <w:sz w:val="20"/>
                <w:szCs w:val="20"/>
              </w:rPr>
              <w:t>Served as CTA State Council delegate 1/24 to 1/26, participated in the Credentials and Professional Development committee and contributed to a discussion on dual enrollment as the sole higher ed member. K-12 members have many concerns about the dynamics of uncredentialled instructors teaching on the high school campuses and are preparing a policy proposal for the next State Council.</w:t>
            </w:r>
          </w:p>
        </w:tc>
      </w:tr>
      <w:tr w:rsidR="0021720A" w14:paraId="060E06EF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93D69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Full-time Rep #1 Crafton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59E65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Meridyth McClaren</w:t>
            </w:r>
          </w:p>
          <w:p w14:paraId="2C1A337A" w14:textId="77777777" w:rsidR="0021720A" w:rsidRDefault="0021720A" w:rsidP="00AB7142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5C688" w14:textId="6EBCB3E7" w:rsidR="00C669CF" w:rsidRDefault="00C669CF" w:rsidP="00C14146">
            <w:pPr>
              <w:ind w:left="720"/>
              <w:rPr>
                <w:sz w:val="20"/>
                <w:szCs w:val="20"/>
              </w:rPr>
            </w:pPr>
          </w:p>
        </w:tc>
      </w:tr>
      <w:tr w:rsidR="0021720A" w14:paraId="2E23C5DD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CA2CA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Full-time Rep #2 Crafton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E006A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 McAtee</w:t>
            </w:r>
          </w:p>
          <w:p w14:paraId="1112C4F7" w14:textId="77777777" w:rsidR="0021720A" w:rsidRDefault="0021720A" w:rsidP="00AB7142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8E188" w14:textId="43CC2601" w:rsidR="00CB3D7A" w:rsidRPr="00CB3D7A" w:rsidRDefault="00CB3D7A" w:rsidP="00CB3D7A">
            <w:pPr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CB3D7A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Worked on Fall semester end report and was shared at the Winter E-board retreat in Irvine.</w:t>
            </w:r>
          </w:p>
          <w:p w14:paraId="3A20E849" w14:textId="09DAD0E7" w:rsidR="00CB3D7A" w:rsidRPr="00CB3D7A" w:rsidRDefault="00CB3D7A" w:rsidP="00CB3D7A">
            <w:pPr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CB3D7A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Assisted with questions regarding HIL, Kaiser benefits, faculty member being threatened by a student.</w:t>
            </w:r>
          </w:p>
          <w:p w14:paraId="1B7C161C" w14:textId="2A8CEDE9" w:rsidR="00CB3D7A" w:rsidRPr="00CB3D7A" w:rsidRDefault="00CB3D7A" w:rsidP="00CB3D7A">
            <w:pPr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CB3D7A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Provided 2000+ meals to union members who work as firefighters, police and emergency medical personnel positioned in the Altadena fire area.</w:t>
            </w:r>
          </w:p>
          <w:p w14:paraId="0268DEA2" w14:textId="7B8FBBC3" w:rsidR="00CB3D7A" w:rsidRPr="00CB3D7A" w:rsidRDefault="00CB3D7A" w:rsidP="00CB3D7A">
            <w:pPr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CB3D7A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Identified and spoke with faculty who are interested in sitting with their local BOT members.</w:t>
            </w:r>
          </w:p>
          <w:p w14:paraId="0C3191A5" w14:textId="542329EA" w:rsidR="00CB3D7A" w:rsidRPr="00CB3D7A" w:rsidRDefault="00CB3D7A" w:rsidP="00CB3D7A">
            <w:pPr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CB3D7A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Developed flyer, marketing and organizing the Educators Hike event.</w:t>
            </w:r>
          </w:p>
          <w:p w14:paraId="64AD2189" w14:textId="640BDC6F" w:rsidR="00CB3D7A" w:rsidRPr="00CB3D7A" w:rsidRDefault="00CB3D7A" w:rsidP="00CB3D7A">
            <w:pPr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CB3D7A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Spoke at the Faculty Inservice meeting about HIL.</w:t>
            </w:r>
          </w:p>
          <w:p w14:paraId="60EC7740" w14:textId="361473C7" w:rsidR="00CB3D7A" w:rsidRPr="00CB3D7A" w:rsidRDefault="00CB3D7A" w:rsidP="00CB3D7A">
            <w:pPr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CB3D7A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Provided Jaime a NEA member's benefit blurb for the newsletter, Pet Insurance.</w:t>
            </w:r>
          </w:p>
          <w:p w14:paraId="203F0EB4" w14:textId="66563F33" w:rsidR="0021720A" w:rsidRPr="00CB3D7A" w:rsidRDefault="0021720A" w:rsidP="00C14146">
            <w:pPr>
              <w:ind w:left="720"/>
              <w:rPr>
                <w:sz w:val="20"/>
                <w:szCs w:val="20"/>
              </w:rPr>
            </w:pPr>
          </w:p>
        </w:tc>
      </w:tr>
      <w:tr w:rsidR="0021720A" w14:paraId="118A23A6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8B26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Part-time Rep Valley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8FECD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 Valle</w:t>
            </w:r>
          </w:p>
          <w:p w14:paraId="3604020C" w14:textId="77777777" w:rsidR="0021720A" w:rsidRDefault="0021720A" w:rsidP="00AB7142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92A57" w14:textId="51C48BAA" w:rsidR="0021720A" w:rsidRDefault="0021720A" w:rsidP="00C14146">
            <w:pPr>
              <w:ind w:left="720"/>
              <w:rPr>
                <w:sz w:val="20"/>
                <w:szCs w:val="20"/>
              </w:rPr>
            </w:pPr>
          </w:p>
        </w:tc>
      </w:tr>
      <w:tr w:rsidR="0021720A" w14:paraId="21284759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65B30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Part-time Rep Crafton 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53001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Karol McCool</w:t>
            </w:r>
          </w:p>
          <w:p w14:paraId="00EF820A" w14:textId="77777777" w:rsidR="0021720A" w:rsidRDefault="0021720A" w:rsidP="00AB7142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C6DDB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</w:pPr>
            <w:r w:rsidRPr="00C0067C"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  <w:t xml:space="preserve">Oct 2 Monthly Union </w:t>
            </w:r>
            <w:proofErr w:type="spellStart"/>
            <w:r w:rsidRPr="00C0067C"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  <w:t>Meeng</w:t>
            </w:r>
            <w:proofErr w:type="spellEnd"/>
          </w:p>
          <w:p w14:paraId="17EF5B8E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</w:pPr>
            <w:r w:rsidRPr="00C0067C"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  <w:t>Karol McCool</w:t>
            </w:r>
          </w:p>
          <w:p w14:paraId="5498124E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 </w:t>
            </w:r>
          </w:p>
          <w:p w14:paraId="69030B42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 </w:t>
            </w:r>
          </w:p>
          <w:p w14:paraId="34D3C369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!"#"</w:t>
            </w:r>
          </w:p>
          <w:p w14:paraId="3AFC6438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$%  </w:t>
            </w:r>
          </w:p>
          <w:p w14:paraId="7F9D8059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 </w:t>
            </w:r>
          </w:p>
          <w:p w14:paraId="5851C586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&amp;' (</w:t>
            </w:r>
          </w:p>
          <w:p w14:paraId="541394CC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)*+,-</w:t>
            </w:r>
          </w:p>
          <w:p w14:paraId="0E403E43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-</w:t>
            </w:r>
            <w:proofErr w:type="gramStart"/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./</w:t>
            </w:r>
            <w:proofErr w:type="gramEnd"/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01(2"1-</w:t>
            </w:r>
          </w:p>
          <w:p w14:paraId="51A1563F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232</w:t>
            </w:r>
          </w:p>
          <w:p w14:paraId="35769AC9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 45+</w:t>
            </w:r>
          </w:p>
          <w:p w14:paraId="221CDA14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#</w:t>
            </w:r>
          </w:p>
          <w:p w14:paraId="47E6E890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(#6</w:t>
            </w:r>
          </w:p>
          <w:p w14:paraId="0074B81B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</w:pPr>
            <w:r w:rsidRPr="00C0067C"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  <w:t xml:space="preserve">Oct 2 Monthly Union </w:t>
            </w:r>
            <w:proofErr w:type="spellStart"/>
            <w:r w:rsidRPr="00C0067C"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  <w:t>Meeng</w:t>
            </w:r>
            <w:proofErr w:type="spellEnd"/>
          </w:p>
          <w:p w14:paraId="18C7847B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</w:pPr>
            <w:r w:rsidRPr="00C0067C"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  <w:t>Karol McCool</w:t>
            </w:r>
          </w:p>
          <w:p w14:paraId="39321DA7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 </w:t>
            </w:r>
          </w:p>
          <w:p w14:paraId="52A87322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 </w:t>
            </w:r>
          </w:p>
          <w:p w14:paraId="2355D13F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!"#"</w:t>
            </w:r>
          </w:p>
          <w:p w14:paraId="2E4914F6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$%  </w:t>
            </w:r>
          </w:p>
          <w:p w14:paraId="44B5E840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 </w:t>
            </w:r>
          </w:p>
          <w:p w14:paraId="119BB2A6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&amp;' (</w:t>
            </w:r>
          </w:p>
          <w:p w14:paraId="1D214427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)*+,-</w:t>
            </w:r>
          </w:p>
          <w:p w14:paraId="20404856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-</w:t>
            </w:r>
            <w:proofErr w:type="gramStart"/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./</w:t>
            </w:r>
            <w:proofErr w:type="gramEnd"/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01(2"1-</w:t>
            </w:r>
          </w:p>
          <w:p w14:paraId="5D23DF9C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232</w:t>
            </w:r>
          </w:p>
          <w:p w14:paraId="444651BE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 45+</w:t>
            </w:r>
          </w:p>
          <w:p w14:paraId="58BAB958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#</w:t>
            </w:r>
          </w:p>
          <w:p w14:paraId="0E653E36" w14:textId="77777777" w:rsidR="0021720A" w:rsidRPr="00C0067C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(#6</w:t>
            </w:r>
          </w:p>
          <w:p w14:paraId="5D105DE7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</w:pPr>
            <w:r w:rsidRPr="00AC7458"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  <w:t xml:space="preserve">Oct 2 Monthly Union </w:t>
            </w:r>
            <w:proofErr w:type="spellStart"/>
            <w:r w:rsidRPr="00AC7458"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  <w:t>Meeng</w:t>
            </w:r>
            <w:proofErr w:type="spellEnd"/>
          </w:p>
          <w:p w14:paraId="57EF6146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</w:pPr>
            <w:r w:rsidRPr="00AC7458"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  <w:t>Karol McCool</w:t>
            </w:r>
          </w:p>
          <w:p w14:paraId="1573AC06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 </w:t>
            </w:r>
          </w:p>
          <w:p w14:paraId="119B23BF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 </w:t>
            </w:r>
          </w:p>
          <w:p w14:paraId="07B70765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!"#"</w:t>
            </w:r>
          </w:p>
          <w:p w14:paraId="13A3593A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$%  </w:t>
            </w:r>
          </w:p>
          <w:p w14:paraId="7CA2CE00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 </w:t>
            </w:r>
          </w:p>
          <w:p w14:paraId="0CC5BE3B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&amp;' (</w:t>
            </w:r>
          </w:p>
          <w:p w14:paraId="191F8406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)*+,-</w:t>
            </w:r>
          </w:p>
          <w:p w14:paraId="6918A28F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-</w:t>
            </w:r>
            <w:proofErr w:type="gramStart"/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./</w:t>
            </w:r>
            <w:proofErr w:type="gramEnd"/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01(2"1-</w:t>
            </w:r>
          </w:p>
          <w:p w14:paraId="7121339E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232</w:t>
            </w:r>
          </w:p>
          <w:p w14:paraId="21C63547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 45+</w:t>
            </w:r>
          </w:p>
          <w:p w14:paraId="4BF6A874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#</w:t>
            </w:r>
          </w:p>
          <w:p w14:paraId="50A944CE" w14:textId="77777777" w:rsidR="0021720A" w:rsidRPr="00AC7458" w:rsidRDefault="0021720A" w:rsidP="00AB7142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(#6</w:t>
            </w:r>
          </w:p>
          <w:p w14:paraId="6355D4DA" w14:textId="77777777" w:rsidR="00215AF3" w:rsidRPr="00215AF3" w:rsidRDefault="0021720A" w:rsidP="00215AF3">
            <w:pPr>
              <w:shd w:val="clear" w:color="auto" w:fill="FFFFFF"/>
              <w:spacing w:line="0" w:lineRule="auto"/>
              <w:rPr>
                <w:rFonts w:ascii="pg-1ff1" w:eastAsia="Times New Roman" w:hAnsi="pg-1ff1" w:cs="Times New Roman"/>
                <w:color w:val="000000"/>
                <w:sz w:val="84"/>
                <w:szCs w:val="84"/>
                <w:lang w:val="en-US"/>
              </w:rPr>
            </w:pPr>
            <w:r w:rsidRPr="000838B1">
              <w:rPr>
                <w:bCs/>
                <w:sz w:val="20"/>
                <w:szCs w:val="20"/>
              </w:rPr>
              <w:t xml:space="preserve"> </w:t>
            </w:r>
            <w:r w:rsidR="00215AF3" w:rsidRPr="00215AF3">
              <w:rPr>
                <w:rFonts w:ascii="pg-1ff1" w:eastAsia="Times New Roman" w:hAnsi="pg-1ff1" w:cs="Times New Roman"/>
                <w:color w:val="000000"/>
                <w:sz w:val="84"/>
                <w:szCs w:val="84"/>
                <w:lang w:val="en-US"/>
              </w:rPr>
              <w:t xml:space="preserve">Feb 7, 2025 Monthly Union </w:t>
            </w:r>
            <w:proofErr w:type="spellStart"/>
            <w:r w:rsidR="00215AF3" w:rsidRPr="00215AF3">
              <w:rPr>
                <w:rFonts w:ascii="pg-1ff1" w:eastAsia="Times New Roman" w:hAnsi="pg-1ff1" w:cs="Times New Roman"/>
                <w:color w:val="000000"/>
                <w:sz w:val="84"/>
                <w:szCs w:val="84"/>
                <w:lang w:val="en-US"/>
              </w:rPr>
              <w:t>Meeng</w:t>
            </w:r>
            <w:proofErr w:type="spellEnd"/>
          </w:p>
          <w:p w14:paraId="6ED393F9" w14:textId="77777777" w:rsidR="00215AF3" w:rsidRPr="00215AF3" w:rsidRDefault="00215AF3" w:rsidP="00215AF3">
            <w:pPr>
              <w:shd w:val="clear" w:color="auto" w:fill="FFFFFF"/>
              <w:spacing w:line="0" w:lineRule="auto"/>
              <w:rPr>
                <w:rFonts w:ascii="pg-1ff1" w:eastAsia="Times New Roman" w:hAnsi="pg-1ff1" w:cs="Times New Roman"/>
                <w:color w:val="000000"/>
                <w:sz w:val="84"/>
                <w:szCs w:val="84"/>
                <w:lang w:val="en-US"/>
              </w:rPr>
            </w:pPr>
            <w:r w:rsidRPr="00215AF3">
              <w:rPr>
                <w:rFonts w:ascii="pg-1ff1" w:eastAsia="Times New Roman" w:hAnsi="pg-1ff1" w:cs="Times New Roman"/>
                <w:color w:val="000000"/>
                <w:sz w:val="84"/>
                <w:szCs w:val="84"/>
                <w:lang w:val="en-US"/>
              </w:rPr>
              <w:t>Karol McCool</w:t>
            </w:r>
          </w:p>
          <w:p w14:paraId="45E09D0F" w14:textId="77777777" w:rsidR="00215AF3" w:rsidRPr="00215AF3" w:rsidRDefault="00215AF3" w:rsidP="00215AF3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</w:pPr>
            <w:r w:rsidRPr="00215AF3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sym w:font="Symbol" w:char="F0B7"/>
            </w:r>
            <w:r w:rsidRPr="00215AF3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t xml:space="preserve"> </w:t>
            </w:r>
            <w:r w:rsidRPr="00215AF3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</w:t>
            </w:r>
          </w:p>
          <w:p w14:paraId="54F62DFA" w14:textId="77777777" w:rsidR="00215AF3" w:rsidRPr="00215AF3" w:rsidRDefault="00215AF3" w:rsidP="00215AF3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</w:pPr>
            <w:r w:rsidRPr="00215AF3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</w:t>
            </w:r>
          </w:p>
          <w:p w14:paraId="034EAE62" w14:textId="77777777" w:rsidR="00215AF3" w:rsidRPr="00215AF3" w:rsidRDefault="00215AF3" w:rsidP="00215AF3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</w:pPr>
            <w:r w:rsidRPr="00215AF3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  </w:t>
            </w:r>
          </w:p>
          <w:p w14:paraId="7C84A1EA" w14:textId="77777777" w:rsidR="00215AF3" w:rsidRPr="00215AF3" w:rsidRDefault="00215AF3" w:rsidP="00215AF3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</w:pPr>
            <w:r w:rsidRPr="00215AF3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sym w:font="Symbol" w:char="F0B7"/>
            </w:r>
            <w:r w:rsidRPr="00215AF3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t xml:space="preserve"> </w:t>
            </w:r>
            <w:r w:rsidRPr="00215AF3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!"#$</w:t>
            </w:r>
          </w:p>
          <w:p w14:paraId="074496AF" w14:textId="77777777" w:rsidR="00215AF3" w:rsidRPr="00215AF3" w:rsidRDefault="00215AF3" w:rsidP="00215AF3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</w:pPr>
            <w:r w:rsidRPr="00215AF3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sym w:font="Symbol" w:char="F0B7"/>
            </w:r>
            <w:r w:rsidRPr="00215AF3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t xml:space="preserve"> </w:t>
            </w:r>
            <w:r w:rsidRPr="00215AF3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%&amp;'(</w:t>
            </w:r>
          </w:p>
          <w:p w14:paraId="6D5567C0" w14:textId="77777777" w:rsidR="00215AF3" w:rsidRPr="00215AF3" w:rsidRDefault="00215AF3" w:rsidP="00215AF3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</w:pPr>
            <w:r w:rsidRPr="00215AF3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sym w:font="Symbol" w:char="F0B7"/>
            </w:r>
            <w:r w:rsidRPr="00215AF3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t xml:space="preserve"> </w:t>
            </w:r>
            <w:r w:rsidRPr="00215AF3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!$)</w:t>
            </w:r>
            <w:r w:rsidRPr="00215AF3">
              <w:rPr>
                <w:rFonts w:ascii="pg-1ff4" w:eastAsia="Times New Roman" w:hAnsi="pg-1ff4" w:cs="Times New Roman"/>
                <w:sz w:val="84"/>
                <w:szCs w:val="84"/>
                <w:lang w:val="en-US"/>
              </w:rPr>
              <w:t> </w:t>
            </w:r>
          </w:p>
          <w:p w14:paraId="007A2917" w14:textId="77777777" w:rsidR="00215AF3" w:rsidRPr="00215AF3" w:rsidRDefault="00215AF3" w:rsidP="00215AF3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</w:pPr>
            <w:r w:rsidRPr="00215AF3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sym w:font="Symbol" w:char="F0B7"/>
            </w:r>
            <w:r w:rsidRPr="00215AF3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t xml:space="preserve"> </w:t>
            </w:r>
            <w:r w:rsidRPr="00215AF3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&amp;*+$</w:t>
            </w:r>
            <w:r w:rsidRPr="00215AF3">
              <w:rPr>
                <w:rFonts w:ascii="pg-1ff4" w:eastAsia="Times New Roman" w:hAnsi="pg-1ff4" w:cs="Times New Roman"/>
                <w:sz w:val="84"/>
                <w:szCs w:val="84"/>
                <w:lang w:val="en-US"/>
              </w:rPr>
              <w:t>  </w:t>
            </w:r>
          </w:p>
          <w:p w14:paraId="6987000A" w14:textId="77777777" w:rsidR="00215AF3" w:rsidRPr="00215AF3" w:rsidRDefault="00215AF3" w:rsidP="00215AF3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</w:pPr>
            <w:r w:rsidRPr="00215AF3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sym w:font="Symbol" w:char="F0B7"/>
            </w:r>
            <w:r w:rsidRPr="00215AF3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t xml:space="preserve"> </w:t>
            </w:r>
            <w:r w:rsidRPr="00215AF3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!,-.</w:t>
            </w:r>
          </w:p>
          <w:p w14:paraId="7B1971AC" w14:textId="77777777" w:rsidR="00215AF3" w:rsidRPr="00215AF3" w:rsidRDefault="00215AF3" w:rsidP="00215AF3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</w:pPr>
            <w:r w:rsidRPr="00215AF3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</w:t>
            </w:r>
          </w:p>
          <w:p w14:paraId="1A2ACA53" w14:textId="77777777" w:rsidR="00215AF3" w:rsidRPr="00215AF3" w:rsidRDefault="00215AF3" w:rsidP="00215AF3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</w:pPr>
            <w:r w:rsidRPr="00215AF3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sym w:font="Symbol" w:char="F0B7"/>
            </w:r>
            <w:r w:rsidRPr="00215AF3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t xml:space="preserve"> </w:t>
            </w:r>
            <w:r w:rsidRPr="00215AF3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&amp;,%</w:t>
            </w:r>
          </w:p>
          <w:p w14:paraId="1A42E079" w14:textId="77777777" w:rsidR="0095250A" w:rsidRPr="0095250A" w:rsidRDefault="0095250A" w:rsidP="0095250A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</w:pPr>
            <w:r w:rsidRPr="0095250A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</w:t>
            </w:r>
          </w:p>
          <w:p w14:paraId="12AA4938" w14:textId="77777777" w:rsidR="0095250A" w:rsidRPr="0095250A" w:rsidRDefault="0095250A" w:rsidP="0095250A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</w:pPr>
            <w:r w:rsidRPr="0095250A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</w:t>
            </w:r>
          </w:p>
          <w:p w14:paraId="29C792DB" w14:textId="77777777" w:rsidR="0095250A" w:rsidRPr="0095250A" w:rsidRDefault="0095250A" w:rsidP="0095250A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</w:pPr>
            <w:r w:rsidRPr="0095250A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  </w:t>
            </w:r>
          </w:p>
          <w:p w14:paraId="6859A729" w14:textId="77777777" w:rsidR="0095250A" w:rsidRPr="0095250A" w:rsidRDefault="0095250A" w:rsidP="0095250A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</w:pPr>
            <w:r w:rsidRPr="0095250A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sym w:font="Symbol" w:char="F0B7"/>
            </w:r>
            <w:r w:rsidRPr="0095250A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t xml:space="preserve"> </w:t>
            </w:r>
            <w:r w:rsidRPr="0095250A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!"#$</w:t>
            </w:r>
          </w:p>
          <w:p w14:paraId="526EB44C" w14:textId="77777777" w:rsidR="0095250A" w:rsidRPr="0095250A" w:rsidRDefault="0095250A" w:rsidP="0095250A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</w:pPr>
            <w:r w:rsidRPr="0095250A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sym w:font="Symbol" w:char="F0B7"/>
            </w:r>
            <w:r w:rsidRPr="0095250A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t xml:space="preserve"> </w:t>
            </w:r>
            <w:r w:rsidRPr="0095250A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%&amp;'(</w:t>
            </w:r>
          </w:p>
          <w:p w14:paraId="7C07B0BB" w14:textId="77777777" w:rsidR="0095250A" w:rsidRPr="0095250A" w:rsidRDefault="0095250A" w:rsidP="0095250A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</w:pPr>
            <w:r w:rsidRPr="0095250A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sym w:font="Symbol" w:char="F0B7"/>
            </w:r>
            <w:r w:rsidRPr="0095250A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t xml:space="preserve"> </w:t>
            </w:r>
            <w:r w:rsidRPr="0095250A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!$)</w:t>
            </w:r>
            <w:r w:rsidRPr="0095250A">
              <w:rPr>
                <w:rFonts w:ascii="pg-1ff4" w:eastAsia="Times New Roman" w:hAnsi="pg-1ff4" w:cs="Times New Roman"/>
                <w:sz w:val="84"/>
                <w:szCs w:val="84"/>
                <w:lang w:val="en-US"/>
              </w:rPr>
              <w:t> </w:t>
            </w:r>
          </w:p>
          <w:p w14:paraId="4E13F011" w14:textId="77777777" w:rsidR="0095250A" w:rsidRPr="0095250A" w:rsidRDefault="0095250A" w:rsidP="0095250A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</w:pPr>
            <w:r w:rsidRPr="0095250A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sym w:font="Symbol" w:char="F0B7"/>
            </w:r>
            <w:r w:rsidRPr="0095250A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t xml:space="preserve"> </w:t>
            </w:r>
            <w:r w:rsidRPr="0095250A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&amp;*+$</w:t>
            </w:r>
            <w:r w:rsidRPr="0095250A">
              <w:rPr>
                <w:rFonts w:ascii="pg-1ff4" w:eastAsia="Times New Roman" w:hAnsi="pg-1ff4" w:cs="Times New Roman"/>
                <w:sz w:val="84"/>
                <w:szCs w:val="84"/>
                <w:lang w:val="en-US"/>
              </w:rPr>
              <w:t>  </w:t>
            </w:r>
          </w:p>
          <w:p w14:paraId="6DED9902" w14:textId="77777777" w:rsidR="0095250A" w:rsidRPr="0095250A" w:rsidRDefault="0095250A" w:rsidP="0095250A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</w:pPr>
            <w:r w:rsidRPr="0095250A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sym w:font="Symbol" w:char="F0B7"/>
            </w:r>
            <w:r w:rsidRPr="0095250A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t xml:space="preserve"> </w:t>
            </w:r>
            <w:r w:rsidRPr="0095250A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!,-.</w:t>
            </w:r>
          </w:p>
          <w:p w14:paraId="4F13E3F4" w14:textId="77777777" w:rsidR="0095250A" w:rsidRPr="0095250A" w:rsidRDefault="0095250A" w:rsidP="0095250A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</w:pPr>
            <w:r w:rsidRPr="0095250A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</w:t>
            </w:r>
          </w:p>
          <w:p w14:paraId="491CD5CA" w14:textId="77777777" w:rsidR="0095250A" w:rsidRPr="0095250A" w:rsidRDefault="0095250A" w:rsidP="0095250A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</w:pPr>
            <w:r w:rsidRPr="0095250A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sym w:font="Symbol" w:char="F0B7"/>
            </w:r>
            <w:r w:rsidRPr="0095250A">
              <w:rPr>
                <w:rFonts w:ascii="pg-1ff2" w:eastAsia="Times New Roman" w:hAnsi="pg-1ff2" w:cs="Times New Roman"/>
                <w:color w:val="000000"/>
                <w:sz w:val="84"/>
                <w:szCs w:val="84"/>
                <w:lang w:val="en-US"/>
              </w:rPr>
              <w:t xml:space="preserve"> </w:t>
            </w:r>
            <w:r w:rsidRPr="0095250A">
              <w:rPr>
                <w:rFonts w:ascii="pg-1ff3" w:eastAsia="Times New Roman" w:hAnsi="pg-1ff3" w:cs="Times New Roman"/>
                <w:sz w:val="84"/>
                <w:szCs w:val="84"/>
                <w:lang w:val="en-US"/>
              </w:rPr>
              <w:t>&amp;,%</w:t>
            </w:r>
          </w:p>
          <w:p w14:paraId="16ED2760" w14:textId="13E2EED4" w:rsidR="0049307B" w:rsidRPr="0049307B" w:rsidRDefault="0049307B" w:rsidP="0049307B">
            <w:pPr>
              <w:rPr>
                <w:bCs/>
                <w:sz w:val="20"/>
                <w:szCs w:val="20"/>
              </w:rPr>
            </w:pPr>
            <w:r w:rsidRPr="0049307B">
              <w:rPr>
                <w:bCs/>
                <w:sz w:val="20"/>
                <w:szCs w:val="20"/>
              </w:rPr>
              <w:t xml:space="preserve">PT Equity event, which turned into Bowling event. Coordinated with Wayne Phelps, Jeff and Jamie on Bowling event.  Created Flyer. </w:t>
            </w:r>
          </w:p>
          <w:p w14:paraId="2A8130DB" w14:textId="6A0CE8C1" w:rsidR="0049307B" w:rsidRPr="0049307B" w:rsidRDefault="0049307B" w:rsidP="0049307B">
            <w:pPr>
              <w:rPr>
                <w:bCs/>
                <w:sz w:val="20"/>
                <w:szCs w:val="20"/>
              </w:rPr>
            </w:pPr>
            <w:r w:rsidRPr="0049307B">
              <w:rPr>
                <w:bCs/>
                <w:sz w:val="20"/>
                <w:szCs w:val="20"/>
              </w:rPr>
              <w:t xml:space="preserve">Attended </w:t>
            </w:r>
            <w:proofErr w:type="gramStart"/>
            <w:r w:rsidRPr="0049307B">
              <w:rPr>
                <w:bCs/>
                <w:sz w:val="20"/>
                <w:szCs w:val="20"/>
              </w:rPr>
              <w:t>3 day</w:t>
            </w:r>
            <w:proofErr w:type="gramEnd"/>
            <w:r w:rsidRPr="0049307B">
              <w:rPr>
                <w:bCs/>
                <w:sz w:val="20"/>
                <w:szCs w:val="20"/>
              </w:rPr>
              <w:t xml:space="preserve"> Winter Retreat with </w:t>
            </w:r>
            <w:proofErr w:type="spellStart"/>
            <w:r w:rsidRPr="0049307B">
              <w:rPr>
                <w:bCs/>
                <w:sz w:val="20"/>
                <w:szCs w:val="20"/>
              </w:rPr>
              <w:t>eBoard</w:t>
            </w:r>
            <w:proofErr w:type="spellEnd"/>
            <w:r w:rsidRPr="0049307B">
              <w:rPr>
                <w:bCs/>
                <w:sz w:val="20"/>
                <w:szCs w:val="20"/>
              </w:rPr>
              <w:t xml:space="preserve"> members. </w:t>
            </w:r>
          </w:p>
          <w:p w14:paraId="51C30BED" w14:textId="03F0EFD8" w:rsidR="0049307B" w:rsidRPr="0049307B" w:rsidRDefault="0049307B" w:rsidP="0049307B">
            <w:pPr>
              <w:rPr>
                <w:bCs/>
                <w:sz w:val="20"/>
                <w:szCs w:val="20"/>
              </w:rPr>
            </w:pPr>
            <w:r w:rsidRPr="0049307B">
              <w:rPr>
                <w:bCs/>
                <w:sz w:val="20"/>
                <w:szCs w:val="20"/>
              </w:rPr>
              <w:t xml:space="preserve">Spoke at Part time faculty Orientation. </w:t>
            </w:r>
          </w:p>
          <w:p w14:paraId="0EC22126" w14:textId="1E0ADA5C" w:rsidR="0049307B" w:rsidRPr="0049307B" w:rsidRDefault="0049307B" w:rsidP="0049307B">
            <w:pPr>
              <w:rPr>
                <w:bCs/>
                <w:sz w:val="20"/>
                <w:szCs w:val="20"/>
              </w:rPr>
            </w:pPr>
            <w:r w:rsidRPr="0049307B">
              <w:rPr>
                <w:bCs/>
                <w:sz w:val="20"/>
                <w:szCs w:val="20"/>
              </w:rPr>
              <w:t>Answered members’ emails</w:t>
            </w:r>
            <w:r w:rsidRPr="0049307B">
              <w:rPr>
                <w:rFonts w:ascii="Times New Roman" w:hAnsi="Times New Roman" w:cs="Times New Roman"/>
                <w:bCs/>
                <w:sz w:val="20"/>
                <w:szCs w:val="20"/>
              </w:rPr>
              <w:t> </w:t>
            </w:r>
            <w:r w:rsidRPr="0049307B">
              <w:rPr>
                <w:bCs/>
                <w:sz w:val="20"/>
                <w:szCs w:val="20"/>
              </w:rPr>
              <w:t xml:space="preserve"> </w:t>
            </w:r>
          </w:p>
          <w:p w14:paraId="096ECA5B" w14:textId="77777777" w:rsidR="00505E75" w:rsidRDefault="0049307B" w:rsidP="0049307B">
            <w:pPr>
              <w:rPr>
                <w:bCs/>
                <w:sz w:val="20"/>
                <w:szCs w:val="20"/>
              </w:rPr>
            </w:pPr>
            <w:r w:rsidRPr="0049307B">
              <w:rPr>
                <w:bCs/>
                <w:sz w:val="20"/>
                <w:szCs w:val="20"/>
              </w:rPr>
              <w:t>Worked with Executive Board Members</w:t>
            </w:r>
            <w:r w:rsidRPr="0049307B">
              <w:rPr>
                <w:rFonts w:ascii="Times New Roman" w:hAnsi="Times New Roman" w:cs="Times New Roman"/>
                <w:bCs/>
                <w:sz w:val="20"/>
                <w:szCs w:val="20"/>
              </w:rPr>
              <w:t>  </w:t>
            </w:r>
          </w:p>
          <w:p w14:paraId="63FDF837" w14:textId="2E4E35B2" w:rsidR="0021720A" w:rsidRPr="0049307B" w:rsidRDefault="0049307B" w:rsidP="0049307B">
            <w:pPr>
              <w:rPr>
                <w:bCs/>
                <w:sz w:val="20"/>
                <w:szCs w:val="20"/>
              </w:rPr>
            </w:pPr>
            <w:r w:rsidRPr="0049307B">
              <w:rPr>
                <w:bCs/>
                <w:sz w:val="20"/>
                <w:szCs w:val="20"/>
              </w:rPr>
              <w:t xml:space="preserve">Attended District Health Benefits </w:t>
            </w:r>
            <w:proofErr w:type="gramStart"/>
            <w:r w:rsidRPr="0049307B">
              <w:rPr>
                <w:bCs/>
                <w:sz w:val="20"/>
                <w:szCs w:val="20"/>
              </w:rPr>
              <w:t>monthly</w:t>
            </w:r>
            <w:proofErr w:type="gramEnd"/>
            <w:r w:rsidRPr="0049307B">
              <w:rPr>
                <w:bCs/>
                <w:sz w:val="20"/>
                <w:szCs w:val="20"/>
              </w:rPr>
              <w:t xml:space="preserve"> Committee meeting</w:t>
            </w:r>
          </w:p>
        </w:tc>
      </w:tr>
      <w:tr w:rsidR="0021720A" w14:paraId="64412B7E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5F45B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Grievance (SBVC) 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C046E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Leonard Lopez</w:t>
            </w: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DE404" w14:textId="0A8231F4" w:rsidR="0021720A" w:rsidRDefault="0021720A" w:rsidP="00C14146">
            <w:pPr>
              <w:ind w:left="720"/>
              <w:rPr>
                <w:sz w:val="20"/>
                <w:szCs w:val="20"/>
              </w:rPr>
            </w:pPr>
          </w:p>
        </w:tc>
      </w:tr>
      <w:tr w:rsidR="0021720A" w14:paraId="284537CB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E69E6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Grievance (CHC) 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17054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Julie McKee</w:t>
            </w: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1DBAD" w14:textId="2CDAC0F2" w:rsidR="0021720A" w:rsidRDefault="0021720A" w:rsidP="00C14146">
            <w:pPr>
              <w:ind w:left="720"/>
              <w:rPr>
                <w:sz w:val="20"/>
                <w:szCs w:val="20"/>
              </w:rPr>
            </w:pPr>
          </w:p>
        </w:tc>
      </w:tr>
      <w:tr w:rsidR="0021720A" w14:paraId="1DC0E53E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A2637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Negotiations 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8B9B0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Danielle Bell</w:t>
            </w: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9B992" w14:textId="7ECB2E9A" w:rsidR="0021720A" w:rsidRPr="000D6157" w:rsidRDefault="0021720A" w:rsidP="00C14146">
            <w:pPr>
              <w:ind w:left="720"/>
              <w:rPr>
                <w:sz w:val="20"/>
                <w:szCs w:val="20"/>
              </w:rPr>
            </w:pPr>
          </w:p>
        </w:tc>
      </w:tr>
      <w:tr w:rsidR="0021720A" w14:paraId="2B985EC9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72EC7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Negotiations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A450F" w14:textId="2154D42B" w:rsidR="0021720A" w:rsidRDefault="00C14146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Suzi Mattson </w:t>
            </w: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3AF48" w14:textId="5895A296" w:rsidR="0021720A" w:rsidRPr="00C14146" w:rsidRDefault="0021720A" w:rsidP="00C14146">
            <w:pPr>
              <w:rPr>
                <w:sz w:val="20"/>
                <w:szCs w:val="20"/>
              </w:rPr>
            </w:pPr>
          </w:p>
        </w:tc>
      </w:tr>
      <w:tr w:rsidR="0021720A" w14:paraId="3DB1AEFB" w14:textId="77777777" w:rsidTr="00AB7142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01CA" w14:textId="1B7D0FD7" w:rsidR="0021720A" w:rsidRDefault="00BC0881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Elections/</w:t>
            </w:r>
            <w:r w:rsidR="0021720A">
              <w:rPr>
                <w:sz w:val="20"/>
                <w:szCs w:val="20"/>
              </w:rPr>
              <w:t>PAC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661C6" w14:textId="77777777" w:rsidR="0021720A" w:rsidRDefault="0021720A" w:rsidP="00AB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Micah Martin</w:t>
            </w: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A9923" w14:textId="52EB5E52" w:rsidR="004B036E" w:rsidRPr="00C14146" w:rsidRDefault="004B036E" w:rsidP="00C14146">
            <w:pPr>
              <w:rPr>
                <w:sz w:val="20"/>
                <w:szCs w:val="20"/>
              </w:rPr>
            </w:pPr>
          </w:p>
        </w:tc>
      </w:tr>
      <w:bookmarkEnd w:id="3"/>
    </w:tbl>
    <w:p w14:paraId="7B1084E2" w14:textId="77777777" w:rsidR="00E87100" w:rsidRDefault="00E87100" w:rsidP="0021720A">
      <w:pPr>
        <w:pStyle w:val="Heading2"/>
        <w:jc w:val="center"/>
      </w:pPr>
    </w:p>
    <w:p w14:paraId="3C95F6A2" w14:textId="77777777" w:rsidR="00E87100" w:rsidRDefault="00E87100" w:rsidP="0021720A">
      <w:pPr>
        <w:pStyle w:val="Heading2"/>
        <w:jc w:val="center"/>
      </w:pPr>
    </w:p>
    <w:p w14:paraId="4D0DBA7B" w14:textId="77777777" w:rsidR="00E87100" w:rsidRDefault="00E87100" w:rsidP="0021720A">
      <w:pPr>
        <w:pStyle w:val="Heading2"/>
        <w:jc w:val="center"/>
      </w:pPr>
    </w:p>
    <w:p w14:paraId="02C87289" w14:textId="77777777" w:rsidR="00E87100" w:rsidRDefault="00E87100" w:rsidP="0021720A">
      <w:pPr>
        <w:pStyle w:val="Heading2"/>
        <w:jc w:val="center"/>
      </w:pPr>
    </w:p>
    <w:p w14:paraId="1F594959" w14:textId="77777777" w:rsidR="00E87100" w:rsidRDefault="00E87100" w:rsidP="0021720A">
      <w:pPr>
        <w:pStyle w:val="Heading2"/>
        <w:jc w:val="center"/>
      </w:pPr>
    </w:p>
    <w:p w14:paraId="0A2AC5C8" w14:textId="77777777" w:rsidR="00E87100" w:rsidRDefault="00E87100" w:rsidP="0021720A">
      <w:pPr>
        <w:pStyle w:val="Heading2"/>
        <w:jc w:val="center"/>
      </w:pPr>
    </w:p>
    <w:p w14:paraId="6492A6CD" w14:textId="51D8EDE2" w:rsidR="0021720A" w:rsidRDefault="0021720A" w:rsidP="0021720A">
      <w:pPr>
        <w:pStyle w:val="Heading2"/>
        <w:jc w:val="center"/>
      </w:pPr>
      <w:r>
        <w:t>Tracking Items</w:t>
      </w:r>
      <w:r>
        <w:rPr>
          <w:noProof/>
        </w:rPr>
        <w:drawing>
          <wp:anchor distT="0" distB="0" distL="0" distR="0" simplePos="0" relativeHeight="251663360" behindDoc="0" locked="0" layoutInCell="1" hidden="0" allowOverlap="1" wp14:anchorId="49C8C217" wp14:editId="35CAC0F3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5876925" cy="190500"/>
            <wp:effectExtent l="0" t="0" r="0" b="0"/>
            <wp:wrapSquare wrapText="bothSides" distT="0" distB="0" distL="0" distR="0"/>
            <wp:docPr id="6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7"/>
                    <a:srcRect r="6797" b="-56666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15FB95" w14:textId="579118EB" w:rsidR="0021720A" w:rsidRDefault="008C5B49" w:rsidP="0021720A">
      <w:pPr>
        <w:pStyle w:val="Subtitle"/>
        <w:rPr>
          <w:b/>
        </w:rPr>
      </w:pPr>
      <w:bookmarkStart w:id="6" w:name="_szqy8f8s5t7o" w:colFirst="0" w:colLast="0"/>
      <w:bookmarkEnd w:id="6"/>
      <w:r>
        <w:rPr>
          <w:b/>
        </w:rPr>
        <w:t>12:</w:t>
      </w:r>
      <w:r w:rsidR="00865D56">
        <w:rPr>
          <w:b/>
        </w:rPr>
        <w:t>5</w:t>
      </w:r>
      <w:r w:rsidR="008A303E">
        <w:rPr>
          <w:b/>
        </w:rPr>
        <w:t>0</w:t>
      </w:r>
      <w:r>
        <w:rPr>
          <w:b/>
        </w:rPr>
        <w:t>-12:</w:t>
      </w:r>
      <w:r w:rsidR="008A303E">
        <w:rPr>
          <w:b/>
        </w:rPr>
        <w:t xml:space="preserve">55 </w:t>
      </w:r>
      <w:r>
        <w:rPr>
          <w:b/>
        </w:rPr>
        <w:t>pm</w:t>
      </w:r>
    </w:p>
    <w:p w14:paraId="0B617FAA" w14:textId="77777777" w:rsidR="0021720A" w:rsidRDefault="0021720A" w:rsidP="0021720A">
      <w:pPr>
        <w:rPr>
          <w:rFonts w:ascii="Quicksand" w:eastAsia="Quicksand" w:hAnsi="Quicksand" w:cs="Quicksand"/>
          <w:b/>
          <w:sz w:val="20"/>
          <w:szCs w:val="20"/>
        </w:rPr>
      </w:pPr>
    </w:p>
    <w:p w14:paraId="366B4BE3" w14:textId="77777777" w:rsidR="0021720A" w:rsidRDefault="0021720A" w:rsidP="0021720A">
      <w:pPr>
        <w:jc w:val="center"/>
        <w:rPr>
          <w:rFonts w:ascii="Quicksand" w:eastAsia="Quicksand" w:hAnsi="Quicksand" w:cs="Quicksand"/>
          <w:b/>
          <w:sz w:val="20"/>
          <w:szCs w:val="20"/>
        </w:rPr>
      </w:pPr>
      <w:r>
        <w:rPr>
          <w:rFonts w:ascii="Quicksand" w:eastAsia="Quicksand" w:hAnsi="Quicksand" w:cs="Quicksand"/>
          <w:b/>
          <w:noProof/>
          <w:sz w:val="20"/>
          <w:szCs w:val="20"/>
        </w:rPr>
        <w:drawing>
          <wp:inline distT="114300" distB="114300" distL="114300" distR="114300" wp14:anchorId="3E5906E4" wp14:editId="786A1FC8">
            <wp:extent cx="6219825" cy="232410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l="2318" t="20503" b="24856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2324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4B26F8" w14:textId="77777777" w:rsidR="0021720A" w:rsidRDefault="0021720A" w:rsidP="0021720A">
      <w:pPr>
        <w:spacing w:before="200"/>
        <w:jc w:val="center"/>
        <w:rPr>
          <w:color w:val="666666"/>
        </w:rPr>
      </w:pPr>
      <w:r>
        <w:rPr>
          <w:color w:val="666666"/>
        </w:rPr>
        <w:t>The following are items that we need to track for their potential relation to union work.</w:t>
      </w:r>
    </w:p>
    <w:p w14:paraId="5722DA53" w14:textId="77777777" w:rsidR="0021720A" w:rsidRDefault="0021720A" w:rsidP="0021720A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tbl>
      <w:tblPr>
        <w:tblW w:w="13320" w:type="dxa"/>
        <w:tblInd w:w="-1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01"/>
        <w:gridCol w:w="5994"/>
        <w:gridCol w:w="4525"/>
      </w:tblGrid>
      <w:tr w:rsidR="0021720A" w14:paraId="49F9F505" w14:textId="77777777" w:rsidTr="00AB7142">
        <w:trPr>
          <w:trHeight w:val="440"/>
        </w:trPr>
        <w:tc>
          <w:tcPr>
            <w:tcW w:w="2801" w:type="dxa"/>
            <w:tcBorders>
              <w:top w:val="single" w:sz="8" w:space="0" w:color="6B6B6B"/>
              <w:left w:val="single" w:sz="8" w:space="0" w:color="6B6B6B"/>
              <w:bottom w:val="single" w:sz="8" w:space="0" w:color="6B6B6B"/>
              <w:right w:val="single" w:sz="8" w:space="0" w:color="6B6B6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E8102" w14:textId="77777777" w:rsidR="0021720A" w:rsidRDefault="0021720A" w:rsidP="00AB7142">
            <w:pPr>
              <w:rPr>
                <w:b/>
                <w:color w:val="6B6B6B"/>
              </w:rPr>
            </w:pPr>
            <w:r>
              <w:rPr>
                <w:b/>
                <w:color w:val="6B6B6B"/>
              </w:rPr>
              <w:t>Item</w:t>
            </w:r>
          </w:p>
        </w:tc>
        <w:tc>
          <w:tcPr>
            <w:tcW w:w="5994" w:type="dxa"/>
            <w:tcBorders>
              <w:top w:val="single" w:sz="8" w:space="0" w:color="6B6B6B"/>
              <w:left w:val="single" w:sz="8" w:space="0" w:color="6B6B6B"/>
              <w:bottom w:val="single" w:sz="8" w:space="0" w:color="6B6B6B"/>
              <w:right w:val="single" w:sz="8" w:space="0" w:color="6B6B6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82849" w14:textId="77777777" w:rsidR="0021720A" w:rsidRDefault="0021720A" w:rsidP="00AB7142">
            <w:pPr>
              <w:rPr>
                <w:b/>
                <w:color w:val="6B6B6B"/>
              </w:rPr>
            </w:pPr>
            <w:r>
              <w:rPr>
                <w:b/>
                <w:color w:val="6B6B6B"/>
              </w:rPr>
              <w:t>Relevance</w:t>
            </w:r>
          </w:p>
        </w:tc>
        <w:tc>
          <w:tcPr>
            <w:tcW w:w="4525" w:type="dxa"/>
            <w:tcBorders>
              <w:top w:val="single" w:sz="8" w:space="0" w:color="6B6B6B"/>
              <w:left w:val="single" w:sz="8" w:space="0" w:color="6B6B6B"/>
              <w:bottom w:val="single" w:sz="8" w:space="0" w:color="6B6B6B"/>
              <w:right w:val="single" w:sz="8" w:space="0" w:color="6B6B6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E240D" w14:textId="77777777" w:rsidR="0021720A" w:rsidRDefault="0021720A" w:rsidP="00AB7142">
            <w:pPr>
              <w:rPr>
                <w:b/>
                <w:color w:val="6B6B6B"/>
              </w:rPr>
            </w:pPr>
            <w:r>
              <w:rPr>
                <w:b/>
                <w:color w:val="6B6B6B"/>
              </w:rPr>
              <w:t>Timeline</w:t>
            </w:r>
          </w:p>
        </w:tc>
      </w:tr>
      <w:tr w:rsidR="0021720A" w14:paraId="00D3A8ED" w14:textId="77777777" w:rsidTr="00AB7142">
        <w:trPr>
          <w:trHeight w:val="440"/>
        </w:trPr>
        <w:tc>
          <w:tcPr>
            <w:tcW w:w="28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97AA0" w14:textId="2C8ADEC9" w:rsidR="0021720A" w:rsidRDefault="00C9473E" w:rsidP="00AB7142">
            <w:r>
              <w:t>Standing Rules Revision</w:t>
            </w:r>
          </w:p>
        </w:tc>
        <w:tc>
          <w:tcPr>
            <w:tcW w:w="599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20E96" w14:textId="709A9C03" w:rsidR="0021720A" w:rsidRDefault="00450E06" w:rsidP="00AB7142">
            <w:r>
              <w:t>Establishes details of how SBCCDTA operates.</w:t>
            </w:r>
            <w:r w:rsidR="00C9473E">
              <w:t xml:space="preserve"> </w:t>
            </w:r>
          </w:p>
        </w:tc>
        <w:tc>
          <w:tcPr>
            <w:tcW w:w="452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66EC1" w14:textId="78E6A119" w:rsidR="0021720A" w:rsidRDefault="006205CB" w:rsidP="00AB7142">
            <w:r>
              <w:t>Complete during SP 25 semeste</w:t>
            </w:r>
            <w:r w:rsidR="0023245C">
              <w:t>r.</w:t>
            </w:r>
          </w:p>
        </w:tc>
      </w:tr>
      <w:tr w:rsidR="0021720A" w14:paraId="168FD4EB" w14:textId="77777777" w:rsidTr="00AB7142">
        <w:trPr>
          <w:trHeight w:val="440"/>
        </w:trPr>
        <w:tc>
          <w:tcPr>
            <w:tcW w:w="28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F0CEE" w14:textId="37B16190" w:rsidR="0021720A" w:rsidRPr="00D93B04" w:rsidRDefault="00F936BD" w:rsidP="00AB7142">
            <w:r w:rsidRPr="00F936BD">
              <w:t xml:space="preserve">Ethnic Minority Early Identification and </w:t>
            </w:r>
            <w:r w:rsidRPr="00F936BD">
              <w:lastRenderedPageBreak/>
              <w:t xml:space="preserve">Development (EMEID) </w:t>
            </w:r>
            <w:r>
              <w:t>P</w:t>
            </w:r>
            <w:r w:rsidRPr="00F936BD">
              <w:t>rogram</w:t>
            </w:r>
          </w:p>
        </w:tc>
        <w:tc>
          <w:tcPr>
            <w:tcW w:w="599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FEADE" w14:textId="189F6DC0" w:rsidR="0021720A" w:rsidRPr="00D93B04" w:rsidRDefault="00DF7038" w:rsidP="00AB7142">
            <w:r>
              <w:lastRenderedPageBreak/>
              <w:t>Enable</w:t>
            </w:r>
            <w:r w:rsidR="005569AD">
              <w:t>s</w:t>
            </w:r>
            <w:r>
              <w:t xml:space="preserve"> </w:t>
            </w:r>
            <w:r w:rsidR="005569AD">
              <w:t xml:space="preserve">our </w:t>
            </w:r>
            <w:r>
              <w:t xml:space="preserve">chapter to </w:t>
            </w:r>
            <w:r w:rsidR="00F40464" w:rsidRPr="00F40464">
              <w:t>increas</w:t>
            </w:r>
            <w:r>
              <w:t>e</w:t>
            </w:r>
            <w:r w:rsidR="00F40464" w:rsidRPr="00F40464">
              <w:t xml:space="preserve"> </w:t>
            </w:r>
            <w:r w:rsidR="005569AD">
              <w:t xml:space="preserve">future </w:t>
            </w:r>
            <w:r w:rsidR="00F40464" w:rsidRPr="00F40464">
              <w:t>leaders and staff of color.</w:t>
            </w:r>
          </w:p>
        </w:tc>
        <w:tc>
          <w:tcPr>
            <w:tcW w:w="452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20969" w14:textId="37C3FB98" w:rsidR="0021720A" w:rsidRDefault="00DF7038" w:rsidP="00AB7142">
            <w:r>
              <w:t>Application</w:t>
            </w:r>
            <w:r w:rsidR="001D37AC">
              <w:t xml:space="preserve"> </w:t>
            </w:r>
            <w:r w:rsidR="005569AD">
              <w:t xml:space="preserve">to participate in program </w:t>
            </w:r>
            <w:r w:rsidR="001D37AC">
              <w:t xml:space="preserve">opens on 2/14. </w:t>
            </w:r>
          </w:p>
        </w:tc>
      </w:tr>
      <w:tr w:rsidR="0021720A" w14:paraId="517D558B" w14:textId="77777777" w:rsidTr="00AB7142">
        <w:trPr>
          <w:trHeight w:val="440"/>
        </w:trPr>
        <w:tc>
          <w:tcPr>
            <w:tcW w:w="28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7F1B2" w14:textId="638237D9" w:rsidR="0021720A" w:rsidRDefault="00A6786F" w:rsidP="00AB7142">
            <w:r>
              <w:t>Membership Drive</w:t>
            </w:r>
          </w:p>
        </w:tc>
        <w:tc>
          <w:tcPr>
            <w:tcW w:w="599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00797" w14:textId="7E9CF2A1" w:rsidR="0021720A" w:rsidRDefault="002D6456" w:rsidP="00AB7142">
            <w:r>
              <w:t>Expand our chapter’s membership</w:t>
            </w:r>
            <w:r w:rsidR="00157936">
              <w:t>. Recruit new members and retain/re</w:t>
            </w:r>
            <w:r w:rsidR="00FD3FF0">
              <w:t>-</w:t>
            </w:r>
            <w:r w:rsidR="00157936">
              <w:t xml:space="preserve">enroll </w:t>
            </w:r>
            <w:r w:rsidR="00FD3FF0">
              <w:t>past members.</w:t>
            </w:r>
          </w:p>
        </w:tc>
        <w:tc>
          <w:tcPr>
            <w:tcW w:w="452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00218" w14:textId="348E9E4C" w:rsidR="0021720A" w:rsidRDefault="00FD3FF0" w:rsidP="00A55654">
            <w:r>
              <w:t>Ongoing during SP 25 semester</w:t>
            </w:r>
          </w:p>
        </w:tc>
      </w:tr>
      <w:tr w:rsidR="007D26B3" w14:paraId="6F6D1372" w14:textId="77777777" w:rsidTr="00AB7142">
        <w:trPr>
          <w:trHeight w:val="440"/>
        </w:trPr>
        <w:tc>
          <w:tcPr>
            <w:tcW w:w="28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ACDBD" w14:textId="175D4CC3" w:rsidR="007D26B3" w:rsidRPr="007F7816" w:rsidRDefault="00F735B1" w:rsidP="00AB7142">
            <w:r>
              <w:t>Spring Fling</w:t>
            </w:r>
            <w:r w:rsidR="00D54219">
              <w:t xml:space="preserve"> Party</w:t>
            </w:r>
            <w:r w:rsidR="002D6456">
              <w:t>/ General Membership Meeting</w:t>
            </w:r>
          </w:p>
        </w:tc>
        <w:tc>
          <w:tcPr>
            <w:tcW w:w="599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37E63" w14:textId="18028140" w:rsidR="007D26B3" w:rsidRDefault="00F735B1" w:rsidP="00AB7142">
            <w:r>
              <w:t xml:space="preserve">Promote </w:t>
            </w:r>
            <w:r w:rsidR="00853297">
              <w:t>Union Members’ Fraternization between Campuses.</w:t>
            </w:r>
            <w:r w:rsidR="002D6456">
              <w:t xml:space="preserve"> Increase attendance at chapter</w:t>
            </w:r>
            <w:r w:rsidR="00157936">
              <w:t>’s General Membership</w:t>
            </w:r>
            <w:r w:rsidR="002D6456">
              <w:t xml:space="preserve"> meeting.</w:t>
            </w:r>
          </w:p>
        </w:tc>
        <w:tc>
          <w:tcPr>
            <w:tcW w:w="452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474AE" w14:textId="3C26B8DC" w:rsidR="007D26B3" w:rsidRDefault="0019364A" w:rsidP="001D1935">
            <w:r>
              <w:t>March</w:t>
            </w:r>
            <w:r w:rsidR="00157936">
              <w:t xml:space="preserve"> </w:t>
            </w:r>
            <w:r w:rsidR="004545CE">
              <w:t>2025</w:t>
            </w:r>
          </w:p>
        </w:tc>
      </w:tr>
    </w:tbl>
    <w:p w14:paraId="010FC7DF" w14:textId="77777777" w:rsidR="008C5B49" w:rsidRDefault="008C5B49" w:rsidP="008C5B49">
      <w:bookmarkStart w:id="7" w:name="_3sfgwq8p9jex" w:colFirst="0" w:colLast="0"/>
      <w:bookmarkEnd w:id="7"/>
      <w:r w:rsidRPr="008C5B49">
        <w:t xml:space="preserve">                                           </w:t>
      </w:r>
    </w:p>
    <w:p w14:paraId="5787E563" w14:textId="77777777" w:rsidR="00E87100" w:rsidRDefault="008C5B49" w:rsidP="008C5B49">
      <w:r>
        <w:t xml:space="preserve">                                                    </w:t>
      </w:r>
    </w:p>
    <w:p w14:paraId="191562B0" w14:textId="25F2327E" w:rsidR="00FA646A" w:rsidRPr="008C5B49" w:rsidRDefault="00FA646A" w:rsidP="00E87100">
      <w:pPr>
        <w:ind w:left="2160" w:firstLine="720"/>
        <w:rPr>
          <w:u w:val="single"/>
        </w:rPr>
      </w:pPr>
      <w:r w:rsidRPr="008C5B49">
        <w:rPr>
          <w:u w:val="single"/>
        </w:rPr>
        <w:t>Action and Work Items</w:t>
      </w:r>
    </w:p>
    <w:p w14:paraId="6477B368" w14:textId="37ABABD5" w:rsidR="00FA646A" w:rsidRDefault="00FA646A" w:rsidP="00FA646A">
      <w:pPr>
        <w:pStyle w:val="Subtitle"/>
        <w:spacing w:after="200"/>
        <w:jc w:val="left"/>
      </w:pPr>
      <w:bookmarkStart w:id="8" w:name="_9b9s00fvznn9" w:colFirst="0" w:colLast="0"/>
      <w:bookmarkEnd w:id="8"/>
      <w:r>
        <w:rPr>
          <w:b/>
        </w:rPr>
        <w:t xml:space="preserve">                                                                   </w:t>
      </w:r>
      <w:r w:rsidR="008C5B49">
        <w:rPr>
          <w:b/>
        </w:rPr>
        <w:t xml:space="preserve">    </w:t>
      </w:r>
      <w:r>
        <w:rPr>
          <w:b/>
        </w:rPr>
        <w:t xml:space="preserve">      </w:t>
      </w:r>
      <w:r w:rsidR="00BD3EDA">
        <w:rPr>
          <w:b/>
        </w:rPr>
        <w:t>12:</w:t>
      </w:r>
      <w:r w:rsidR="008A303E">
        <w:rPr>
          <w:b/>
        </w:rPr>
        <w:t>55</w:t>
      </w:r>
      <w:r w:rsidR="00B6534B">
        <w:rPr>
          <w:b/>
        </w:rPr>
        <w:t>-</w:t>
      </w:r>
      <w:r w:rsidR="00BD3EDA">
        <w:rPr>
          <w:b/>
        </w:rPr>
        <w:t>2</w:t>
      </w:r>
      <w:r w:rsidR="00B6534B">
        <w:rPr>
          <w:b/>
        </w:rPr>
        <w:t>:</w:t>
      </w:r>
      <w:r w:rsidR="00672C4B">
        <w:rPr>
          <w:b/>
        </w:rPr>
        <w:t>30</w:t>
      </w:r>
      <w:r w:rsidR="00B6534B">
        <w:rPr>
          <w:b/>
        </w:rPr>
        <w:t xml:space="preserve"> </w:t>
      </w:r>
      <w:r w:rsidR="00BD3EDA">
        <w:rPr>
          <w:b/>
        </w:rPr>
        <w:t>pm</w:t>
      </w:r>
    </w:p>
    <w:p w14:paraId="07880DB9" w14:textId="10941051" w:rsidR="006F0BD7" w:rsidRDefault="00FA646A" w:rsidP="00B6534B">
      <w:pPr>
        <w:spacing w:before="200"/>
      </w:pPr>
      <w:r>
        <w:rPr>
          <w:color w:val="666666"/>
        </w:rPr>
        <w:t xml:space="preserve">  </w:t>
      </w:r>
      <w:r w:rsidR="00B6534B">
        <w:rPr>
          <w:color w:val="666666"/>
        </w:rPr>
        <w:t xml:space="preserve">   </w:t>
      </w:r>
      <w:r>
        <w:rPr>
          <w:color w:val="666666"/>
        </w:rPr>
        <w:t xml:space="preserve">                     </w:t>
      </w:r>
      <w:r w:rsidR="006F0BD7">
        <w:rPr>
          <w:color w:val="666666"/>
        </w:rPr>
        <w:t>T</w:t>
      </w:r>
      <w:r>
        <w:rPr>
          <w:color w:val="666666"/>
        </w:rPr>
        <w:t>he following items need action from the executive board.</w:t>
      </w:r>
    </w:p>
    <w:p w14:paraId="29BC7482" w14:textId="77777777" w:rsidR="00DD738B" w:rsidRDefault="00DD738B"/>
    <w:p w14:paraId="0C475068" w14:textId="48EE2F27" w:rsidR="00AB0EDF" w:rsidRDefault="00DD738B">
      <w:r>
        <w:t>-</w:t>
      </w:r>
      <w:r>
        <w:tab/>
      </w:r>
      <w:r w:rsidR="001A7100">
        <w:t>Bowling Party</w:t>
      </w:r>
      <w:r w:rsidR="00FF2B1D">
        <w:t xml:space="preserve"> RSVP</w:t>
      </w:r>
      <w:r w:rsidR="00110E29">
        <w:t xml:space="preserve">/Swag </w:t>
      </w:r>
      <w:r w:rsidR="00090B7C">
        <w:t>Order</w:t>
      </w:r>
    </w:p>
    <w:p w14:paraId="184911ED" w14:textId="46417EA6" w:rsidR="00DD738B" w:rsidRDefault="00DD738B"/>
    <w:p w14:paraId="7FFE9EE7" w14:textId="414934A4" w:rsidR="00AB0EDF" w:rsidRDefault="00DD738B">
      <w:r>
        <w:t>-</w:t>
      </w:r>
      <w:r>
        <w:tab/>
      </w:r>
      <w:r w:rsidR="000B1CD4">
        <w:t xml:space="preserve">Manage </w:t>
      </w:r>
      <w:r w:rsidR="00110E29">
        <w:t>Communications/</w:t>
      </w:r>
      <w:r w:rsidR="009D5D93">
        <w:t xml:space="preserve">Build Out </w:t>
      </w:r>
      <w:r w:rsidR="00110E29">
        <w:t xml:space="preserve">Website </w:t>
      </w:r>
    </w:p>
    <w:p w14:paraId="64DAABA0" w14:textId="77777777" w:rsidR="00B42CB1" w:rsidRDefault="00B42CB1"/>
    <w:p w14:paraId="69B51BBF" w14:textId="1A339680" w:rsidR="00AB0EDF" w:rsidRDefault="00DD738B">
      <w:r>
        <w:t>-</w:t>
      </w:r>
      <w:r>
        <w:tab/>
      </w:r>
      <w:r w:rsidR="009D5D93">
        <w:t xml:space="preserve">Update </w:t>
      </w:r>
      <w:r w:rsidR="00A63899">
        <w:t>Elections</w:t>
      </w:r>
      <w:r w:rsidR="00110E29">
        <w:t xml:space="preserve"> </w:t>
      </w:r>
      <w:r w:rsidR="00131E68">
        <w:t xml:space="preserve">Manual and Online </w:t>
      </w:r>
      <w:r w:rsidR="000B1CD4">
        <w:t xml:space="preserve">Voting </w:t>
      </w:r>
      <w:r w:rsidR="00131E68">
        <w:t xml:space="preserve"> </w:t>
      </w:r>
    </w:p>
    <w:p w14:paraId="73C6123A" w14:textId="10B628EB" w:rsidR="00920356" w:rsidRDefault="00920356"/>
    <w:p w14:paraId="374C7DF0" w14:textId="10276DB9" w:rsidR="00920356" w:rsidRDefault="00920356">
      <w:r>
        <w:t>-</w:t>
      </w:r>
      <w:r>
        <w:tab/>
      </w:r>
      <w:r w:rsidR="00C0094D">
        <w:t>Negotiations Update</w:t>
      </w:r>
    </w:p>
    <w:p w14:paraId="6BA46295" w14:textId="77777777" w:rsidR="00E11289" w:rsidRDefault="00E11289"/>
    <w:p w14:paraId="3405CDD6" w14:textId="6764DD84" w:rsidR="00E11289" w:rsidRDefault="00E11289">
      <w:r>
        <w:t>-</w:t>
      </w:r>
      <w:r>
        <w:tab/>
      </w:r>
      <w:r w:rsidR="00B63864">
        <w:t xml:space="preserve">Chair </w:t>
      </w:r>
      <w:r w:rsidR="009C4B22">
        <w:t>Evaluation</w:t>
      </w:r>
      <w:r w:rsidR="000B1CD4">
        <w:t>/Removal</w:t>
      </w:r>
      <w:r w:rsidR="00B63864">
        <w:t xml:space="preserve"> </w:t>
      </w:r>
      <w:r w:rsidR="003E288C">
        <w:t>Language</w:t>
      </w:r>
      <w:r w:rsidR="00595264">
        <w:t xml:space="preserve"> (Ap</w:t>
      </w:r>
      <w:r w:rsidR="00306292">
        <w:t>pendix</w:t>
      </w:r>
      <w:r w:rsidR="00595264">
        <w:t xml:space="preserve"> </w:t>
      </w:r>
      <w:r w:rsidR="00865BC9" w:rsidRPr="00865BC9">
        <w:t>A-4a</w:t>
      </w:r>
      <w:r w:rsidR="00865BC9">
        <w:t>, Part C)</w:t>
      </w:r>
    </w:p>
    <w:p w14:paraId="440FE708" w14:textId="311F047C" w:rsidR="005E079D" w:rsidRDefault="005E079D"/>
    <w:p w14:paraId="0DFBD614" w14:textId="1ACA12DC" w:rsidR="005E079D" w:rsidRDefault="005E079D">
      <w:r>
        <w:t>-</w:t>
      </w:r>
      <w:r>
        <w:tab/>
      </w:r>
      <w:r w:rsidR="00DD733B">
        <w:t xml:space="preserve">Managers’ </w:t>
      </w:r>
      <w:r w:rsidR="004C1EFC">
        <w:t>Recording</w:t>
      </w:r>
      <w:r w:rsidR="00DD733B">
        <w:t xml:space="preserve"> </w:t>
      </w:r>
      <w:r w:rsidR="003B7A51">
        <w:t xml:space="preserve">Faculty </w:t>
      </w:r>
      <w:r w:rsidR="00DD733B">
        <w:t xml:space="preserve">Practices </w:t>
      </w:r>
      <w:r w:rsidR="00595264">
        <w:t>(</w:t>
      </w:r>
      <w:r w:rsidR="004C1EFC">
        <w:t>Appendix “M”</w:t>
      </w:r>
      <w:r w:rsidR="00595264">
        <w:t>)</w:t>
      </w:r>
    </w:p>
    <w:p w14:paraId="38F4364A" w14:textId="0BD3788C" w:rsidR="005E079D" w:rsidRDefault="005E079D"/>
    <w:p w14:paraId="4AC44729" w14:textId="7FDFA6D7" w:rsidR="005E079D" w:rsidRDefault="005E079D">
      <w:r>
        <w:t>-</w:t>
      </w:r>
      <w:r>
        <w:tab/>
      </w:r>
      <w:r w:rsidR="00306292">
        <w:t>“</w:t>
      </w:r>
      <w:r w:rsidR="00CE28ED">
        <w:t>S</w:t>
      </w:r>
      <w:r w:rsidR="00306292">
        <w:t>tacked”</w:t>
      </w:r>
      <w:r w:rsidR="00B91085">
        <w:t xml:space="preserve"> </w:t>
      </w:r>
      <w:r w:rsidR="00826AA0">
        <w:t xml:space="preserve">CHEM </w:t>
      </w:r>
      <w:r w:rsidR="00405862">
        <w:t>C</w:t>
      </w:r>
      <w:r w:rsidR="00B91085">
        <w:t>lass</w:t>
      </w:r>
      <w:r w:rsidR="00E46BE0">
        <w:t>es</w:t>
      </w:r>
      <w:r w:rsidR="00CE28ED">
        <w:t xml:space="preserve"> (</w:t>
      </w:r>
      <w:r w:rsidR="00F43E5A">
        <w:t>E</w:t>
      </w:r>
      <w:r w:rsidR="00CE28ED">
        <w:t xml:space="preserve">nding </w:t>
      </w:r>
      <w:r w:rsidR="00F43E5A">
        <w:t>A</w:t>
      </w:r>
      <w:r w:rsidR="00405862">
        <w:t>rbitration</w:t>
      </w:r>
      <w:r w:rsidR="00CE28ED">
        <w:t>?)</w:t>
      </w:r>
      <w:r w:rsidR="00B91085">
        <w:t xml:space="preserve"> </w:t>
      </w:r>
      <w:r w:rsidR="00306292">
        <w:t xml:space="preserve"> </w:t>
      </w:r>
    </w:p>
    <w:p w14:paraId="60BF7F79" w14:textId="2D8A1F06" w:rsidR="005E079D" w:rsidRDefault="005E079D"/>
    <w:p w14:paraId="26D4E965" w14:textId="283CB504" w:rsidR="005E079D" w:rsidRDefault="005E079D">
      <w:r>
        <w:t>-</w:t>
      </w:r>
      <w:r>
        <w:tab/>
      </w:r>
      <w:r w:rsidR="0011359C">
        <w:t xml:space="preserve"> Class Size </w:t>
      </w:r>
      <w:r w:rsidR="00FF5A02">
        <w:t xml:space="preserve">Language </w:t>
      </w:r>
      <w:r w:rsidR="00AF4AA4">
        <w:t>(</w:t>
      </w:r>
      <w:r w:rsidR="0011359C">
        <w:t>Campus Senates</w:t>
      </w:r>
      <w:r w:rsidR="00AF4AA4">
        <w:t>)</w:t>
      </w:r>
    </w:p>
    <w:p w14:paraId="5F748ECE" w14:textId="15975BCA" w:rsidR="00F735B1" w:rsidRDefault="00F735B1"/>
    <w:p w14:paraId="6AA91DE3" w14:textId="2576AC74" w:rsidR="00F735B1" w:rsidRDefault="00F735B1">
      <w:r>
        <w:t>-</w:t>
      </w:r>
      <w:r>
        <w:tab/>
      </w:r>
      <w:r w:rsidR="0011359C">
        <w:t>Membership Recruitment</w:t>
      </w:r>
      <w:r w:rsidR="00795351">
        <w:t xml:space="preserve"> (Obstacles</w:t>
      </w:r>
      <w:r w:rsidR="00A97033">
        <w:t>)</w:t>
      </w:r>
    </w:p>
    <w:p w14:paraId="0B6B58B2" w14:textId="77777777" w:rsidR="00FF5A02" w:rsidRDefault="00FF5A02"/>
    <w:p w14:paraId="31951B18" w14:textId="133A6AB8" w:rsidR="00FF5A02" w:rsidRDefault="00FF5A02">
      <w:r>
        <w:t>-</w:t>
      </w:r>
      <w:r>
        <w:tab/>
        <w:t>SB 533 (CHC Professor/Student)</w:t>
      </w:r>
    </w:p>
    <w:p w14:paraId="5A16B3D9" w14:textId="77777777" w:rsidR="00915436" w:rsidRDefault="00915436"/>
    <w:p w14:paraId="41F6DB81" w14:textId="65008352" w:rsidR="00915436" w:rsidRDefault="00915436">
      <w:r>
        <w:t>-</w:t>
      </w:r>
      <w:r>
        <w:tab/>
      </w:r>
      <w:r w:rsidRPr="00915436">
        <w:t>S</w:t>
      </w:r>
      <w:r>
        <w:t>B</w:t>
      </w:r>
      <w:r w:rsidRPr="00915436">
        <w:t xml:space="preserve"> 791</w:t>
      </w:r>
      <w:r w:rsidR="00F50AFB">
        <w:t>/AB</w:t>
      </w:r>
      <w:r w:rsidRPr="00915436">
        <w:t xml:space="preserve"> 810</w:t>
      </w:r>
      <w:r w:rsidR="00F50AFB">
        <w:t xml:space="preserve"> (</w:t>
      </w:r>
      <w:r w:rsidR="00AD293F">
        <w:t xml:space="preserve">Applicants </w:t>
      </w:r>
      <w:r w:rsidR="00866C78">
        <w:t>D</w:t>
      </w:r>
      <w:r w:rsidR="00866C78" w:rsidRPr="00866C78">
        <w:t xml:space="preserve">isclose </w:t>
      </w:r>
      <w:r w:rsidR="00AD293F">
        <w:t>Prior M</w:t>
      </w:r>
      <w:r w:rsidR="00866C78" w:rsidRPr="00866C78">
        <w:t xml:space="preserve">isconduct </w:t>
      </w:r>
      <w:r w:rsidR="00AD293F">
        <w:t>(7 years)</w:t>
      </w:r>
    </w:p>
    <w:p w14:paraId="17BBD8CB" w14:textId="1C78A7A2" w:rsidR="00BB598A" w:rsidRDefault="00BB598A"/>
    <w:p w14:paraId="60C560FB" w14:textId="2241B605" w:rsidR="00672C4B" w:rsidRDefault="00672C4B"/>
    <w:p w14:paraId="4DF0A885" w14:textId="247DD3D4" w:rsidR="00AE1B91" w:rsidRDefault="00AE1B91"/>
    <w:p w14:paraId="0A3439DF" w14:textId="109CC8ED" w:rsidR="00AE1B91" w:rsidRDefault="00AE1B91"/>
    <w:p w14:paraId="69D4E651" w14:textId="27949070" w:rsidR="00AE1B91" w:rsidRDefault="00AE1B91"/>
    <w:p w14:paraId="0975D875" w14:textId="08FDA3B9" w:rsidR="00AE1B91" w:rsidRDefault="00AE1B91"/>
    <w:p w14:paraId="454BA049" w14:textId="77777777" w:rsidR="00FF5A02" w:rsidRDefault="00FF5A02"/>
    <w:p w14:paraId="16E86C5B" w14:textId="77777777" w:rsidR="00FF5A02" w:rsidRDefault="00FF5A02"/>
    <w:p w14:paraId="0880C2FA" w14:textId="77777777" w:rsidR="00FF5A02" w:rsidRDefault="00FF5A02"/>
    <w:p w14:paraId="67FF935E" w14:textId="77777777" w:rsidR="00FF5A02" w:rsidRDefault="00FF5A02"/>
    <w:p w14:paraId="79C36144" w14:textId="77777777" w:rsidR="00FF5A02" w:rsidRDefault="00FF5A02"/>
    <w:p w14:paraId="1A8F7CBD" w14:textId="77777777" w:rsidR="00FF5A02" w:rsidRDefault="00FF5A02"/>
    <w:p w14:paraId="6044D587" w14:textId="77777777" w:rsidR="00FF5A02" w:rsidRDefault="00FF5A02"/>
    <w:p w14:paraId="339C3813" w14:textId="77777777" w:rsidR="00FF5A02" w:rsidRDefault="00FF5A02"/>
    <w:p w14:paraId="643DEFBE" w14:textId="1377EA19" w:rsidR="00FF5A02" w:rsidRDefault="00FF5A02"/>
    <w:p w14:paraId="7A5C8078" w14:textId="49B96F0F" w:rsidR="00E87100" w:rsidRDefault="00E87100"/>
    <w:p w14:paraId="69E668D7" w14:textId="77777777" w:rsidR="00E87100" w:rsidRDefault="00E87100"/>
    <w:p w14:paraId="057EB1EC" w14:textId="687C69AC" w:rsidR="00AE1B91" w:rsidRDefault="00AE1B91"/>
    <w:p w14:paraId="07EEDB82" w14:textId="77777777" w:rsidR="00AE1B91" w:rsidRDefault="00AE1B91"/>
    <w:p w14:paraId="11C878BD" w14:textId="77777777" w:rsidR="00672C4B" w:rsidRDefault="00672C4B"/>
    <w:p w14:paraId="79B63E56" w14:textId="5EA50F00" w:rsidR="00062A73" w:rsidRDefault="00062A73" w:rsidP="00062A73">
      <w:pPr>
        <w:pStyle w:val="Heading2"/>
        <w:rPr>
          <w:b/>
          <w:color w:val="000000"/>
          <w:sz w:val="28"/>
          <w:szCs w:val="28"/>
        </w:rPr>
      </w:pPr>
      <w:bookmarkStart w:id="9" w:name="_kw8lgjq1e2tk" w:colFirst="0" w:colLast="0"/>
      <w:bookmarkEnd w:id="9"/>
      <w:r>
        <w:rPr>
          <w:b/>
          <w:color w:val="000000"/>
          <w:sz w:val="28"/>
          <w:szCs w:val="28"/>
        </w:rPr>
        <w:t>Membership</w:t>
      </w:r>
    </w:p>
    <w:p w14:paraId="5F825297" w14:textId="77777777" w:rsidR="00062A73" w:rsidRDefault="00062A73" w:rsidP="00062A73">
      <w:pPr>
        <w:pStyle w:val="Heading3"/>
        <w:rPr>
          <w:b/>
          <w:color w:val="9900FF"/>
        </w:rPr>
      </w:pPr>
      <w:bookmarkStart w:id="10" w:name="_n8buolwtltrj" w:colFirst="0" w:colLast="0"/>
      <w:bookmarkEnd w:id="10"/>
      <w:r>
        <w:rPr>
          <w:b/>
          <w:color w:val="9900FF"/>
        </w:rPr>
        <w:t>District-Wide</w:t>
      </w:r>
    </w:p>
    <w:p w14:paraId="25A753AF" w14:textId="77777777" w:rsidR="00062A73" w:rsidRDefault="00062A73" w:rsidP="00062A73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tbl>
      <w:tblPr>
        <w:tblW w:w="5685" w:type="dxa"/>
        <w:tblInd w:w="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2190"/>
        <w:gridCol w:w="1410"/>
      </w:tblGrid>
      <w:tr w:rsidR="00062A73" w14:paraId="776F43D0" w14:textId="77777777" w:rsidTr="00113ED0">
        <w:trPr>
          <w:trHeight w:val="400"/>
        </w:trPr>
        <w:tc>
          <w:tcPr>
            <w:tcW w:w="2085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21879" w14:textId="77777777" w:rsidR="00062A73" w:rsidRDefault="00062A73" w:rsidP="00113ED0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Position</w:t>
            </w:r>
          </w:p>
        </w:tc>
        <w:tc>
          <w:tcPr>
            <w:tcW w:w="2190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A0C4" w14:textId="77777777" w:rsidR="00062A73" w:rsidRDefault="00062A73" w:rsidP="00113ED0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1410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14BA1" w14:textId="77777777" w:rsidR="00062A73" w:rsidRDefault="00062A73" w:rsidP="00113ED0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 Attendance</w:t>
            </w:r>
          </w:p>
        </w:tc>
      </w:tr>
      <w:tr w:rsidR="00062A73" w14:paraId="13359ACC" w14:textId="77777777" w:rsidTr="00113ED0">
        <w:trPr>
          <w:trHeight w:val="400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98B16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97CAB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Jeff Demsky</w: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09660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062A73" w14:paraId="400AFC0F" w14:textId="77777777" w:rsidTr="00113ED0">
        <w:trPr>
          <w:trHeight w:val="400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04740" w14:textId="0E6C281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Treasurer</w:t>
            </w:r>
            <w:r w:rsidR="00A77787">
              <w:rPr>
                <w:color w:val="000000"/>
                <w:sz w:val="20"/>
                <w:szCs w:val="20"/>
              </w:rPr>
              <w:t>/Negotiations</w:t>
            </w:r>
            <w:r w:rsidR="0068783B">
              <w:rPr>
                <w:color w:val="000000"/>
                <w:sz w:val="20"/>
                <w:szCs w:val="20"/>
              </w:rPr>
              <w:t xml:space="preserve"> Lead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0C22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Jamie Salyer</w: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062CC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062A73" w14:paraId="6DA9EDE0" w14:textId="77777777" w:rsidTr="00113ED0">
        <w:trPr>
          <w:trHeight w:val="400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49E06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Secretary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F061A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Maria Ortiz</w: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9D695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062A73" w14:paraId="02B8A2E6" w14:textId="77777777" w:rsidTr="00113ED0">
        <w:trPr>
          <w:trHeight w:val="400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C77A3" w14:textId="6FF8AC6F" w:rsidR="00062A73" w:rsidRDefault="001B1264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PAC/</w:t>
            </w:r>
            <w:r w:rsidR="00062A73">
              <w:rPr>
                <w:color w:val="000000"/>
                <w:sz w:val="20"/>
                <w:szCs w:val="20"/>
              </w:rPr>
              <w:t>Elections Chair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68B0B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Micah Martin </w: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1153E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062A73" w14:paraId="5D251E8F" w14:textId="77777777" w:rsidTr="00113ED0">
        <w:trPr>
          <w:trHeight w:val="400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E0DF3" w14:textId="5B02FA5C" w:rsidR="00062A73" w:rsidRDefault="00062A73" w:rsidP="00113E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9E631" w14:textId="372329AF" w:rsidR="00062A73" w:rsidRDefault="00062A73" w:rsidP="00113E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0B824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</w:tbl>
    <w:p w14:paraId="5B48B2C8" w14:textId="77777777" w:rsidR="00062A73" w:rsidRDefault="00062A73" w:rsidP="00062A73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p w14:paraId="6B881F21" w14:textId="77777777" w:rsidR="001654E1" w:rsidRDefault="001654E1" w:rsidP="00062A73">
      <w:pPr>
        <w:pStyle w:val="Heading3"/>
        <w:spacing w:before="0"/>
        <w:rPr>
          <w:b/>
          <w:color w:val="9900FF"/>
        </w:rPr>
      </w:pPr>
      <w:bookmarkStart w:id="11" w:name="_4ae5pot6259t" w:colFirst="0" w:colLast="0"/>
      <w:bookmarkEnd w:id="11"/>
    </w:p>
    <w:p w14:paraId="0EFF7F0C" w14:textId="2FF1D514" w:rsidR="00062A73" w:rsidRDefault="00062A73" w:rsidP="00062A73">
      <w:pPr>
        <w:pStyle w:val="Heading3"/>
        <w:spacing w:before="0"/>
        <w:rPr>
          <w:b/>
          <w:color w:val="9900FF"/>
        </w:rPr>
      </w:pPr>
      <w:r>
        <w:rPr>
          <w:b/>
          <w:color w:val="9900FF"/>
        </w:rPr>
        <w:t xml:space="preserve">Crafton Hills College </w:t>
      </w:r>
    </w:p>
    <w:p w14:paraId="7AB9A169" w14:textId="77777777" w:rsidR="00062A73" w:rsidRDefault="00062A73" w:rsidP="00062A73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tbl>
      <w:tblPr>
        <w:tblW w:w="6731" w:type="dxa"/>
        <w:tblInd w:w="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5"/>
        <w:gridCol w:w="2682"/>
        <w:gridCol w:w="1634"/>
      </w:tblGrid>
      <w:tr w:rsidR="00062A73" w14:paraId="487CC74A" w14:textId="77777777" w:rsidTr="00AE5036">
        <w:trPr>
          <w:trHeight w:val="400"/>
        </w:trPr>
        <w:tc>
          <w:tcPr>
            <w:tcW w:w="2415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21FDF" w14:textId="77777777" w:rsidR="00062A73" w:rsidRDefault="00062A73" w:rsidP="00113ED0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Position</w:t>
            </w:r>
          </w:p>
        </w:tc>
        <w:tc>
          <w:tcPr>
            <w:tcW w:w="2682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D890D" w14:textId="77777777" w:rsidR="00062A73" w:rsidRDefault="00062A73" w:rsidP="00113ED0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1634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F85CC" w14:textId="77777777" w:rsidR="00062A73" w:rsidRDefault="00062A73" w:rsidP="00113ED0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 Attendance</w:t>
            </w:r>
          </w:p>
        </w:tc>
      </w:tr>
      <w:tr w:rsidR="00062A73" w14:paraId="70C74EE0" w14:textId="77777777" w:rsidTr="00AE5036">
        <w:trPr>
          <w:trHeight w:val="400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63619" w14:textId="77777777" w:rsidR="00062A73" w:rsidRDefault="00062A73" w:rsidP="00113ED0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1</w:t>
            </w:r>
            <w:r w:rsidRPr="00205698">
              <w:rPr>
                <w:color w:val="3B3838"/>
                <w:sz w:val="20"/>
                <w:szCs w:val="20"/>
                <w:vertAlign w:val="superscript"/>
              </w:rPr>
              <w:t>st</w:t>
            </w:r>
            <w:r>
              <w:rPr>
                <w:color w:val="3B3838"/>
                <w:sz w:val="20"/>
                <w:szCs w:val="20"/>
              </w:rPr>
              <w:t xml:space="preserve"> Vice President</w:t>
            </w:r>
          </w:p>
        </w:tc>
        <w:tc>
          <w:tcPr>
            <w:tcW w:w="26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66395" w14:textId="77777777" w:rsidR="00062A73" w:rsidRDefault="00062A73" w:rsidP="00113ED0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Nick Reichert</w:t>
            </w:r>
          </w:p>
        </w:tc>
        <w:tc>
          <w:tcPr>
            <w:tcW w:w="16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70068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062A73" w14:paraId="2B8B7A38" w14:textId="77777777" w:rsidTr="00AE5036">
        <w:trPr>
          <w:trHeight w:val="400"/>
        </w:trPr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9DC74" w14:textId="77777777" w:rsidR="00062A73" w:rsidRDefault="00062A73" w:rsidP="00113ED0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Full-time Rep #1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B0DC1" w14:textId="77777777" w:rsidR="00062A73" w:rsidRDefault="00062A73" w:rsidP="00113ED0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Meridyth McClaren</w:t>
            </w:r>
          </w:p>
        </w:tc>
        <w:tc>
          <w:tcPr>
            <w:tcW w:w="16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B871E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062A73" w14:paraId="14DE29B3" w14:textId="77777777" w:rsidTr="00AE5036">
        <w:trPr>
          <w:trHeight w:val="400"/>
        </w:trPr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C7489" w14:textId="77777777" w:rsidR="00062A73" w:rsidRDefault="00062A73" w:rsidP="00113ED0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Full-time Rep #2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7C78" w14:textId="77777777" w:rsidR="00062A73" w:rsidRDefault="00062A73" w:rsidP="00113ED0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Robert McAtee</w:t>
            </w:r>
          </w:p>
        </w:tc>
        <w:tc>
          <w:tcPr>
            <w:tcW w:w="16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6D320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062A73" w14:paraId="096E41A4" w14:textId="77777777" w:rsidTr="00AE5036">
        <w:trPr>
          <w:trHeight w:val="400"/>
        </w:trPr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27EE9" w14:textId="77777777" w:rsidR="00062A73" w:rsidRDefault="00062A73" w:rsidP="00113ED0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Part-time Rep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B840A" w14:textId="77777777" w:rsidR="00062A73" w:rsidRDefault="00062A73" w:rsidP="00113ED0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Karol McCool</w:t>
            </w:r>
          </w:p>
        </w:tc>
        <w:tc>
          <w:tcPr>
            <w:tcW w:w="16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553D8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AE5036" w14:paraId="745BC112" w14:textId="77777777" w:rsidTr="003A446D">
        <w:trPr>
          <w:trHeight w:val="400"/>
        </w:trPr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8DE95" w14:textId="77777777" w:rsidR="00AE5036" w:rsidRDefault="00AE5036" w:rsidP="00113ED0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Grievance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FE833" w14:textId="77777777" w:rsidR="00AE5036" w:rsidRDefault="00AE5036" w:rsidP="00113ED0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Julie McKee</w:t>
            </w:r>
          </w:p>
        </w:tc>
        <w:tc>
          <w:tcPr>
            <w:tcW w:w="16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BBFD8" w14:textId="77777777" w:rsidR="00AE5036" w:rsidRDefault="00AE5036" w:rsidP="00113ED0">
            <w:pPr>
              <w:rPr>
                <w:sz w:val="20"/>
                <w:szCs w:val="20"/>
              </w:rPr>
            </w:pPr>
          </w:p>
        </w:tc>
      </w:tr>
      <w:tr w:rsidR="00AE5036" w14:paraId="0514D36F" w14:textId="77777777" w:rsidTr="003A446D">
        <w:trPr>
          <w:trHeight w:val="400"/>
        </w:trPr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9B969" w14:textId="7899C3DA" w:rsidR="00AE5036" w:rsidRDefault="00FC4403" w:rsidP="00113ED0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lastRenderedPageBreak/>
              <w:t xml:space="preserve">Negotiations 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ADF11" w14:textId="5ACE8ECA" w:rsidR="00AE5036" w:rsidRDefault="00FC4403" w:rsidP="00113ED0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Danielle Bell</w:t>
            </w:r>
          </w:p>
        </w:tc>
        <w:tc>
          <w:tcPr>
            <w:tcW w:w="16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C548F" w14:textId="77777777" w:rsidR="00AE5036" w:rsidRDefault="00AE5036" w:rsidP="00113ED0">
            <w:pPr>
              <w:rPr>
                <w:sz w:val="20"/>
                <w:szCs w:val="20"/>
              </w:rPr>
            </w:pPr>
          </w:p>
        </w:tc>
      </w:tr>
    </w:tbl>
    <w:p w14:paraId="7F0AB630" w14:textId="77777777" w:rsidR="00062A73" w:rsidRDefault="00062A73" w:rsidP="00062A73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p w14:paraId="0023CE90" w14:textId="77777777" w:rsidR="006C7E48" w:rsidRDefault="006C7E48" w:rsidP="00062A73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p w14:paraId="4A5E7FED" w14:textId="77777777" w:rsidR="006C7E48" w:rsidRDefault="006C7E48" w:rsidP="00062A73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p w14:paraId="1400B7CB" w14:textId="77777777" w:rsidR="006C7E48" w:rsidRDefault="006C7E48" w:rsidP="00062A73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p w14:paraId="23EA9B0E" w14:textId="77777777" w:rsidR="006C7E48" w:rsidRDefault="006C7E48" w:rsidP="00062A73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p w14:paraId="316412D8" w14:textId="77777777" w:rsidR="006C7E48" w:rsidRDefault="006C7E48" w:rsidP="00062A73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p w14:paraId="4595BAAF" w14:textId="77777777" w:rsidR="006C7E48" w:rsidRDefault="006C7E48" w:rsidP="00062A73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p w14:paraId="04643808" w14:textId="77777777" w:rsidR="00096A9A" w:rsidRDefault="00096A9A" w:rsidP="00062A73">
      <w:pPr>
        <w:pStyle w:val="Heading3"/>
        <w:spacing w:before="0"/>
        <w:rPr>
          <w:b/>
          <w:color w:val="9900FF"/>
        </w:rPr>
      </w:pPr>
      <w:bookmarkStart w:id="12" w:name="_l4pa55c1syyz" w:colFirst="0" w:colLast="0"/>
      <w:bookmarkEnd w:id="12"/>
    </w:p>
    <w:p w14:paraId="58FC49F2" w14:textId="341E2AFF" w:rsidR="00062A73" w:rsidRDefault="00062A73" w:rsidP="00062A73">
      <w:pPr>
        <w:pStyle w:val="Heading3"/>
        <w:spacing w:before="0"/>
        <w:rPr>
          <w:b/>
          <w:color w:val="9900FF"/>
        </w:rPr>
      </w:pPr>
      <w:r>
        <w:rPr>
          <w:b/>
          <w:color w:val="9900FF"/>
        </w:rPr>
        <w:t>Valley College</w:t>
      </w:r>
    </w:p>
    <w:p w14:paraId="61ADA227" w14:textId="77777777" w:rsidR="00062A73" w:rsidRDefault="00062A73" w:rsidP="00062A73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tbl>
      <w:tblPr>
        <w:tblW w:w="6836" w:type="dxa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5"/>
        <w:gridCol w:w="2656"/>
        <w:gridCol w:w="1665"/>
      </w:tblGrid>
      <w:tr w:rsidR="00062A73" w14:paraId="572B1A50" w14:textId="77777777" w:rsidTr="001B1264">
        <w:trPr>
          <w:trHeight w:val="400"/>
        </w:trPr>
        <w:tc>
          <w:tcPr>
            <w:tcW w:w="251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298D1" w14:textId="77777777" w:rsidR="00062A73" w:rsidRDefault="00062A73" w:rsidP="00113ED0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Position</w:t>
            </w:r>
          </w:p>
        </w:tc>
        <w:tc>
          <w:tcPr>
            <w:tcW w:w="2656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D8448" w14:textId="77777777" w:rsidR="00062A73" w:rsidRDefault="00062A73" w:rsidP="00113ED0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166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8AFBF" w14:textId="77777777" w:rsidR="00062A73" w:rsidRDefault="00062A73" w:rsidP="00113ED0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 Attendance</w:t>
            </w:r>
          </w:p>
        </w:tc>
      </w:tr>
      <w:tr w:rsidR="00062A73" w14:paraId="120F19A0" w14:textId="77777777" w:rsidTr="001B1264">
        <w:trPr>
          <w:trHeight w:val="400"/>
        </w:trPr>
        <w:tc>
          <w:tcPr>
            <w:tcW w:w="2515" w:type="dxa"/>
            <w:tcBorders>
              <w:top w:val="single" w:sz="8" w:space="0" w:color="0000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D4681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205698">
              <w:rPr>
                <w:color w:val="000000"/>
                <w:sz w:val="20"/>
                <w:szCs w:val="20"/>
                <w:vertAlign w:val="superscript"/>
              </w:rPr>
              <w:t>nd</w:t>
            </w:r>
            <w:r>
              <w:rPr>
                <w:color w:val="000000"/>
                <w:sz w:val="20"/>
                <w:szCs w:val="20"/>
              </w:rPr>
              <w:t xml:space="preserve"> Vice President</w:t>
            </w:r>
          </w:p>
        </w:tc>
        <w:tc>
          <w:tcPr>
            <w:tcW w:w="2656" w:type="dxa"/>
            <w:tcBorders>
              <w:top w:val="single" w:sz="8" w:space="0" w:color="0000FF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69BBA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Denise Knight</w:t>
            </w:r>
          </w:p>
        </w:tc>
        <w:tc>
          <w:tcPr>
            <w:tcW w:w="1665" w:type="dxa"/>
            <w:tcBorders>
              <w:top w:val="single" w:sz="8" w:space="0" w:color="0000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118BE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062A73" w14:paraId="07E0D3D2" w14:textId="77777777" w:rsidTr="001B1264">
        <w:trPr>
          <w:trHeight w:val="400"/>
        </w:trPr>
        <w:tc>
          <w:tcPr>
            <w:tcW w:w="2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6D87A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Full-time Rep #1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BB9DA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Sheri Lillard</w:t>
            </w:r>
          </w:p>
        </w:tc>
        <w:tc>
          <w:tcPr>
            <w:tcW w:w="16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5D1DC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062A73" w14:paraId="43FCE796" w14:textId="77777777" w:rsidTr="001B1264">
        <w:trPr>
          <w:trHeight w:val="400"/>
        </w:trPr>
        <w:tc>
          <w:tcPr>
            <w:tcW w:w="2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ACC2C" w14:textId="2B72B683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Full-time Rep #2</w:t>
            </w:r>
            <w:r w:rsidR="00841E1C">
              <w:rPr>
                <w:color w:val="000000"/>
                <w:sz w:val="20"/>
                <w:szCs w:val="20"/>
              </w:rPr>
              <w:t>/Negotiations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78642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Jessy Lemieux</w:t>
            </w:r>
          </w:p>
        </w:tc>
        <w:tc>
          <w:tcPr>
            <w:tcW w:w="16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65664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062A73" w14:paraId="301A8241" w14:textId="77777777" w:rsidTr="001B1264">
        <w:trPr>
          <w:trHeight w:val="400"/>
        </w:trPr>
        <w:tc>
          <w:tcPr>
            <w:tcW w:w="2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D343E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Part-time Rep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A04B1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Sam Valle</w:t>
            </w:r>
          </w:p>
        </w:tc>
        <w:tc>
          <w:tcPr>
            <w:tcW w:w="16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2CFCB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  <w:tr w:rsidR="00FC4403" w14:paraId="1F9C3A25" w14:textId="77777777" w:rsidTr="001B1264">
        <w:trPr>
          <w:trHeight w:val="400"/>
        </w:trPr>
        <w:tc>
          <w:tcPr>
            <w:tcW w:w="2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2A179" w14:textId="0294D9D4" w:rsidR="00FC4403" w:rsidRDefault="00841E1C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Negotiations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960BF" w14:textId="21777E9B" w:rsidR="00FC4403" w:rsidRDefault="006C7E48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Suzi Mattson </w:t>
            </w:r>
          </w:p>
        </w:tc>
        <w:tc>
          <w:tcPr>
            <w:tcW w:w="16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1454B" w14:textId="77777777" w:rsidR="00FC4403" w:rsidRDefault="00FC4403" w:rsidP="00113ED0">
            <w:pPr>
              <w:rPr>
                <w:sz w:val="20"/>
                <w:szCs w:val="20"/>
              </w:rPr>
            </w:pPr>
          </w:p>
        </w:tc>
      </w:tr>
      <w:tr w:rsidR="00062A73" w14:paraId="5141A1C2" w14:textId="77777777" w:rsidTr="001B1264">
        <w:trPr>
          <w:trHeight w:val="400"/>
        </w:trPr>
        <w:tc>
          <w:tcPr>
            <w:tcW w:w="2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3B37C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Grievance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9548C" w14:textId="77777777" w:rsidR="00062A73" w:rsidRDefault="00062A73" w:rsidP="00113E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Leonard Lopez</w:t>
            </w:r>
          </w:p>
        </w:tc>
        <w:tc>
          <w:tcPr>
            <w:tcW w:w="16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D30B1" w14:textId="77777777" w:rsidR="00062A73" w:rsidRDefault="00062A73" w:rsidP="00113ED0">
            <w:pPr>
              <w:rPr>
                <w:sz w:val="20"/>
                <w:szCs w:val="20"/>
              </w:rPr>
            </w:pPr>
          </w:p>
        </w:tc>
      </w:tr>
    </w:tbl>
    <w:p w14:paraId="743201EC" w14:textId="77777777" w:rsidR="008710F7" w:rsidRDefault="008710F7" w:rsidP="00062A73">
      <w:pPr>
        <w:rPr>
          <w:u w:val="single"/>
        </w:rPr>
      </w:pPr>
      <w:bookmarkStart w:id="13" w:name="_aqvmv4jrv9hz" w:colFirst="0" w:colLast="0"/>
      <w:bookmarkEnd w:id="13"/>
    </w:p>
    <w:p w14:paraId="0C6E3382" w14:textId="77777777" w:rsidR="008710F7" w:rsidRDefault="008710F7" w:rsidP="00062A73">
      <w:pPr>
        <w:rPr>
          <w:u w:val="single"/>
        </w:rPr>
      </w:pPr>
    </w:p>
    <w:p w14:paraId="13C582D2" w14:textId="0F8FF4CF" w:rsidR="00062A73" w:rsidRPr="008710F7" w:rsidRDefault="00062A73" w:rsidP="00062A73">
      <w:pPr>
        <w:rPr>
          <w:u w:val="single"/>
        </w:rPr>
      </w:pPr>
      <w:r w:rsidRPr="008710F7">
        <w:rPr>
          <w:u w:val="single"/>
        </w:rPr>
        <w:t>Guests:</w:t>
      </w:r>
    </w:p>
    <w:p w14:paraId="6AEC3019" w14:textId="01FE0DCC" w:rsidR="00A47182" w:rsidRDefault="00A47182" w:rsidP="00062A73"/>
    <w:p w14:paraId="0A63EF01" w14:textId="77777777" w:rsidR="00A47182" w:rsidRDefault="00A47182" w:rsidP="00062A73"/>
    <w:p w14:paraId="5A54320D" w14:textId="77777777" w:rsidR="00A47182" w:rsidRDefault="00A47182" w:rsidP="00062A73"/>
    <w:p w14:paraId="6164F6AE" w14:textId="3282ADD9" w:rsidR="00062A73" w:rsidRDefault="00062A73" w:rsidP="00062A7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CTA Staff</w:t>
      </w:r>
    </w:p>
    <w:p w14:paraId="42C724A4" w14:textId="6CD58A42" w:rsidR="00A47182" w:rsidRDefault="00A47182" w:rsidP="00062A73">
      <w:pPr>
        <w:rPr>
          <w:color w:val="000000"/>
          <w:sz w:val="20"/>
          <w:szCs w:val="20"/>
        </w:rPr>
      </w:pPr>
    </w:p>
    <w:p w14:paraId="18003C63" w14:textId="66FD87C2" w:rsidR="00A47182" w:rsidRDefault="00A47182" w:rsidP="00062A73">
      <w:pPr>
        <w:rPr>
          <w:color w:val="000000"/>
          <w:sz w:val="20"/>
          <w:szCs w:val="20"/>
        </w:rPr>
      </w:pPr>
    </w:p>
    <w:p w14:paraId="502B192E" w14:textId="20B6E6AC" w:rsidR="008710F7" w:rsidRDefault="008710F7" w:rsidP="00062A7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                          ____________</w:t>
      </w:r>
    </w:p>
    <w:p w14:paraId="63B1D1FA" w14:textId="77777777" w:rsidR="008710F7" w:rsidRDefault="008710F7" w:rsidP="00062A73">
      <w:pPr>
        <w:rPr>
          <w:color w:val="000000"/>
          <w:sz w:val="20"/>
          <w:szCs w:val="20"/>
        </w:rPr>
      </w:pPr>
    </w:p>
    <w:p w14:paraId="759E1B5E" w14:textId="77777777" w:rsidR="008710F7" w:rsidRDefault="008710F7" w:rsidP="00062A73">
      <w:pPr>
        <w:rPr>
          <w:color w:val="000000"/>
          <w:sz w:val="20"/>
          <w:szCs w:val="20"/>
        </w:rPr>
      </w:pPr>
    </w:p>
    <w:p w14:paraId="395D9404" w14:textId="77777777" w:rsidR="008710F7" w:rsidRDefault="008710F7" w:rsidP="00062A73">
      <w:pPr>
        <w:rPr>
          <w:color w:val="000000"/>
          <w:sz w:val="20"/>
          <w:szCs w:val="20"/>
        </w:rPr>
      </w:pPr>
    </w:p>
    <w:p w14:paraId="77D2529D" w14:textId="77777777" w:rsidR="00A47182" w:rsidRDefault="00A47182" w:rsidP="00062A73">
      <w:pPr>
        <w:rPr>
          <w:color w:val="000000"/>
          <w:sz w:val="20"/>
          <w:szCs w:val="20"/>
        </w:rPr>
      </w:pPr>
    </w:p>
    <w:p w14:paraId="79584F3E" w14:textId="77777777" w:rsidR="00062A73" w:rsidRDefault="00062A73" w:rsidP="00062A73">
      <w:pPr>
        <w:rPr>
          <w:color w:val="000000"/>
          <w:sz w:val="20"/>
          <w:szCs w:val="20"/>
        </w:rPr>
      </w:pPr>
    </w:p>
    <w:p w14:paraId="4BE4FC27" w14:textId="77777777" w:rsidR="00062A73" w:rsidRDefault="00062A73" w:rsidP="00062A7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CCA </w:t>
      </w:r>
    </w:p>
    <w:p w14:paraId="5675BC35" w14:textId="77777777" w:rsidR="00F6408F" w:rsidRDefault="00F6408F" w:rsidP="00062A73">
      <w:pPr>
        <w:rPr>
          <w:color w:val="000000"/>
          <w:sz w:val="20"/>
          <w:szCs w:val="20"/>
        </w:rPr>
      </w:pPr>
    </w:p>
    <w:p w14:paraId="19F425C8" w14:textId="0A7CAB3A" w:rsidR="00F6408F" w:rsidRDefault="008710F7" w:rsidP="00062A7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                          ____________</w:t>
      </w:r>
    </w:p>
    <w:p w14:paraId="7BCF9E25" w14:textId="77777777" w:rsidR="008710F7" w:rsidRDefault="008710F7" w:rsidP="00062A73">
      <w:pPr>
        <w:rPr>
          <w:color w:val="000000"/>
          <w:sz w:val="20"/>
          <w:szCs w:val="20"/>
        </w:rPr>
      </w:pPr>
    </w:p>
    <w:p w14:paraId="30954776" w14:textId="77777777" w:rsidR="008710F7" w:rsidRDefault="008710F7" w:rsidP="00062A73">
      <w:pPr>
        <w:rPr>
          <w:color w:val="000000"/>
          <w:sz w:val="20"/>
          <w:szCs w:val="20"/>
        </w:rPr>
      </w:pPr>
    </w:p>
    <w:p w14:paraId="7C056AD4" w14:textId="77777777" w:rsidR="008710F7" w:rsidRDefault="008710F7" w:rsidP="00062A73">
      <w:pPr>
        <w:rPr>
          <w:color w:val="000000"/>
          <w:sz w:val="20"/>
          <w:szCs w:val="20"/>
        </w:rPr>
      </w:pPr>
    </w:p>
    <w:p w14:paraId="1210E403" w14:textId="77777777" w:rsidR="008710F7" w:rsidRDefault="008710F7" w:rsidP="00062A73">
      <w:pPr>
        <w:rPr>
          <w:color w:val="000000"/>
          <w:sz w:val="20"/>
          <w:szCs w:val="20"/>
        </w:rPr>
      </w:pPr>
    </w:p>
    <w:p w14:paraId="0BE85E56" w14:textId="77777777" w:rsidR="00F6408F" w:rsidRDefault="00F6408F" w:rsidP="00062A73">
      <w:pPr>
        <w:rPr>
          <w:color w:val="000000"/>
          <w:sz w:val="20"/>
          <w:szCs w:val="20"/>
        </w:rPr>
      </w:pPr>
    </w:p>
    <w:p w14:paraId="476A7DB5" w14:textId="5B1E22E4" w:rsidR="00F6408F" w:rsidRDefault="00F6408F" w:rsidP="00062A73">
      <w:r>
        <w:rPr>
          <w:color w:val="000000"/>
          <w:sz w:val="20"/>
          <w:szCs w:val="20"/>
        </w:rPr>
        <w:t>CSEA</w:t>
      </w:r>
    </w:p>
    <w:p w14:paraId="2AAA3D1C" w14:textId="77777777" w:rsidR="00062A73" w:rsidRDefault="00062A73" w:rsidP="00062A73"/>
    <w:p w14:paraId="21058FE2" w14:textId="07351C46" w:rsidR="008710F7" w:rsidRDefault="008710F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                          ____________</w:t>
      </w:r>
    </w:p>
    <w:p w14:paraId="20D3ED4A" w14:textId="77777777" w:rsidR="008710F7" w:rsidRDefault="008710F7">
      <w:pPr>
        <w:rPr>
          <w:color w:val="000000"/>
          <w:sz w:val="20"/>
          <w:szCs w:val="20"/>
        </w:rPr>
      </w:pPr>
    </w:p>
    <w:p w14:paraId="0BD3BE2E" w14:textId="77777777" w:rsidR="008710F7" w:rsidRDefault="008710F7">
      <w:pPr>
        <w:rPr>
          <w:color w:val="000000"/>
          <w:sz w:val="20"/>
          <w:szCs w:val="20"/>
        </w:rPr>
      </w:pPr>
    </w:p>
    <w:p w14:paraId="3AD7CBA0" w14:textId="03AB7FA3" w:rsidR="008710F7" w:rsidRDefault="008710F7">
      <w:r>
        <w:rPr>
          <w:color w:val="000000"/>
          <w:sz w:val="20"/>
          <w:szCs w:val="20"/>
        </w:rPr>
        <w:t>_____________                          ____________</w:t>
      </w:r>
    </w:p>
    <w:sectPr w:rsidR="00871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ra">
    <w:altName w:val="Lora"/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icksand">
    <w:altName w:val="Calibri"/>
    <w:charset w:val="00"/>
    <w:family w:val="auto"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g-1ff1">
    <w:altName w:val="Cambria"/>
    <w:panose1 w:val="00000000000000000000"/>
    <w:charset w:val="00"/>
    <w:family w:val="roman"/>
    <w:notTrueType/>
    <w:pitch w:val="default"/>
  </w:font>
  <w:font w:name="pg-1ff2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g-1ff3">
    <w:altName w:val="Cambria"/>
    <w:panose1 w:val="00000000000000000000"/>
    <w:charset w:val="00"/>
    <w:family w:val="roman"/>
    <w:notTrueType/>
    <w:pitch w:val="default"/>
  </w:font>
  <w:font w:name="pg-1ff4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05A37"/>
    <w:multiLevelType w:val="multilevel"/>
    <w:tmpl w:val="53007D6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3BD51A16"/>
    <w:multiLevelType w:val="multilevel"/>
    <w:tmpl w:val="C5E209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A4C7C3E"/>
    <w:multiLevelType w:val="multilevel"/>
    <w:tmpl w:val="35DEE20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502559D3"/>
    <w:multiLevelType w:val="multilevel"/>
    <w:tmpl w:val="9B8818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C870B87"/>
    <w:multiLevelType w:val="multilevel"/>
    <w:tmpl w:val="FD6CA3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6A"/>
    <w:rsid w:val="00003A28"/>
    <w:rsid w:val="0002565B"/>
    <w:rsid w:val="000419D7"/>
    <w:rsid w:val="00041FA0"/>
    <w:rsid w:val="00062A73"/>
    <w:rsid w:val="0008291C"/>
    <w:rsid w:val="00090B7C"/>
    <w:rsid w:val="00096925"/>
    <w:rsid w:val="00096A9A"/>
    <w:rsid w:val="000A5543"/>
    <w:rsid w:val="000B1CD4"/>
    <w:rsid w:val="000B1D0E"/>
    <w:rsid w:val="000B1D5F"/>
    <w:rsid w:val="000C2D5E"/>
    <w:rsid w:val="000C5274"/>
    <w:rsid w:val="000D6157"/>
    <w:rsid w:val="000F2FDD"/>
    <w:rsid w:val="00106214"/>
    <w:rsid w:val="0010749D"/>
    <w:rsid w:val="00110E29"/>
    <w:rsid w:val="0011359C"/>
    <w:rsid w:val="00131E68"/>
    <w:rsid w:val="00147A55"/>
    <w:rsid w:val="00157936"/>
    <w:rsid w:val="001632FB"/>
    <w:rsid w:val="001646D8"/>
    <w:rsid w:val="001654E1"/>
    <w:rsid w:val="001776D0"/>
    <w:rsid w:val="001924FD"/>
    <w:rsid w:val="0019364A"/>
    <w:rsid w:val="001A7100"/>
    <w:rsid w:val="001B1264"/>
    <w:rsid w:val="001B375A"/>
    <w:rsid w:val="001B5DB9"/>
    <w:rsid w:val="001B6A20"/>
    <w:rsid w:val="001C6E6D"/>
    <w:rsid w:val="001D1935"/>
    <w:rsid w:val="001D37AC"/>
    <w:rsid w:val="001E2129"/>
    <w:rsid w:val="001F607D"/>
    <w:rsid w:val="00205585"/>
    <w:rsid w:val="00210CF1"/>
    <w:rsid w:val="00215AF3"/>
    <w:rsid w:val="0021720A"/>
    <w:rsid w:val="0023245C"/>
    <w:rsid w:val="00234152"/>
    <w:rsid w:val="0023712A"/>
    <w:rsid w:val="00253926"/>
    <w:rsid w:val="00260CC4"/>
    <w:rsid w:val="00285502"/>
    <w:rsid w:val="00292CA7"/>
    <w:rsid w:val="002B1F73"/>
    <w:rsid w:val="002C5DA0"/>
    <w:rsid w:val="002C64CC"/>
    <w:rsid w:val="002D6456"/>
    <w:rsid w:val="003049E9"/>
    <w:rsid w:val="00306292"/>
    <w:rsid w:val="0034783A"/>
    <w:rsid w:val="00355E2B"/>
    <w:rsid w:val="00367E2D"/>
    <w:rsid w:val="00376861"/>
    <w:rsid w:val="00392849"/>
    <w:rsid w:val="003B7A51"/>
    <w:rsid w:val="003C3EFB"/>
    <w:rsid w:val="003D6FE6"/>
    <w:rsid w:val="003E288C"/>
    <w:rsid w:val="00405862"/>
    <w:rsid w:val="00450E06"/>
    <w:rsid w:val="00451964"/>
    <w:rsid w:val="00451C9F"/>
    <w:rsid w:val="004545CE"/>
    <w:rsid w:val="00470C45"/>
    <w:rsid w:val="00471309"/>
    <w:rsid w:val="004908D2"/>
    <w:rsid w:val="0049307B"/>
    <w:rsid w:val="004949E0"/>
    <w:rsid w:val="004B036E"/>
    <w:rsid w:val="004C1EFC"/>
    <w:rsid w:val="004D2598"/>
    <w:rsid w:val="004D3578"/>
    <w:rsid w:val="004E2F22"/>
    <w:rsid w:val="004E68AD"/>
    <w:rsid w:val="004F413E"/>
    <w:rsid w:val="00505E75"/>
    <w:rsid w:val="005068ED"/>
    <w:rsid w:val="00526ECC"/>
    <w:rsid w:val="0054499E"/>
    <w:rsid w:val="00550D3C"/>
    <w:rsid w:val="005569AD"/>
    <w:rsid w:val="005635A4"/>
    <w:rsid w:val="00595264"/>
    <w:rsid w:val="005A6A22"/>
    <w:rsid w:val="005A776F"/>
    <w:rsid w:val="005B24BF"/>
    <w:rsid w:val="005E079D"/>
    <w:rsid w:val="005E3745"/>
    <w:rsid w:val="005F6538"/>
    <w:rsid w:val="00602631"/>
    <w:rsid w:val="00602936"/>
    <w:rsid w:val="006142F3"/>
    <w:rsid w:val="006205CB"/>
    <w:rsid w:val="00645520"/>
    <w:rsid w:val="00657EBD"/>
    <w:rsid w:val="0066196B"/>
    <w:rsid w:val="00672467"/>
    <w:rsid w:val="00672C4B"/>
    <w:rsid w:val="0068783B"/>
    <w:rsid w:val="00691206"/>
    <w:rsid w:val="00697E6F"/>
    <w:rsid w:val="006B23D0"/>
    <w:rsid w:val="006B277B"/>
    <w:rsid w:val="006B30A3"/>
    <w:rsid w:val="006C7E48"/>
    <w:rsid w:val="006E63EF"/>
    <w:rsid w:val="006E6456"/>
    <w:rsid w:val="006F0BD7"/>
    <w:rsid w:val="007016E6"/>
    <w:rsid w:val="00706C59"/>
    <w:rsid w:val="0072525D"/>
    <w:rsid w:val="0074253D"/>
    <w:rsid w:val="0075413C"/>
    <w:rsid w:val="00755853"/>
    <w:rsid w:val="00760F9F"/>
    <w:rsid w:val="0076438E"/>
    <w:rsid w:val="00786735"/>
    <w:rsid w:val="00795351"/>
    <w:rsid w:val="007D26B3"/>
    <w:rsid w:val="007E5BA3"/>
    <w:rsid w:val="007E600C"/>
    <w:rsid w:val="007F7816"/>
    <w:rsid w:val="00826AA0"/>
    <w:rsid w:val="00841E1C"/>
    <w:rsid w:val="00853297"/>
    <w:rsid w:val="00865BC9"/>
    <w:rsid w:val="00865D56"/>
    <w:rsid w:val="00866C78"/>
    <w:rsid w:val="008710F7"/>
    <w:rsid w:val="00895769"/>
    <w:rsid w:val="008A1239"/>
    <w:rsid w:val="008A303E"/>
    <w:rsid w:val="008A3F70"/>
    <w:rsid w:val="008C5B49"/>
    <w:rsid w:val="008C68E4"/>
    <w:rsid w:val="008E00A7"/>
    <w:rsid w:val="008F28F4"/>
    <w:rsid w:val="008F2ABE"/>
    <w:rsid w:val="008F780E"/>
    <w:rsid w:val="00902B15"/>
    <w:rsid w:val="00915436"/>
    <w:rsid w:val="00920356"/>
    <w:rsid w:val="0094646B"/>
    <w:rsid w:val="0095250A"/>
    <w:rsid w:val="00953803"/>
    <w:rsid w:val="00962133"/>
    <w:rsid w:val="009679B1"/>
    <w:rsid w:val="00985AF5"/>
    <w:rsid w:val="009A6DDC"/>
    <w:rsid w:val="009C4B22"/>
    <w:rsid w:val="009D5D93"/>
    <w:rsid w:val="00A21192"/>
    <w:rsid w:val="00A31EF3"/>
    <w:rsid w:val="00A47182"/>
    <w:rsid w:val="00A55654"/>
    <w:rsid w:val="00A55759"/>
    <w:rsid w:val="00A63899"/>
    <w:rsid w:val="00A6786F"/>
    <w:rsid w:val="00A70074"/>
    <w:rsid w:val="00A77787"/>
    <w:rsid w:val="00A8288B"/>
    <w:rsid w:val="00A9210C"/>
    <w:rsid w:val="00A97033"/>
    <w:rsid w:val="00AA5511"/>
    <w:rsid w:val="00AB0EDF"/>
    <w:rsid w:val="00AD040D"/>
    <w:rsid w:val="00AD293F"/>
    <w:rsid w:val="00AE1B91"/>
    <w:rsid w:val="00AE5036"/>
    <w:rsid w:val="00AF4AA4"/>
    <w:rsid w:val="00AF4B51"/>
    <w:rsid w:val="00B0295C"/>
    <w:rsid w:val="00B35AD8"/>
    <w:rsid w:val="00B42CB1"/>
    <w:rsid w:val="00B45F27"/>
    <w:rsid w:val="00B50356"/>
    <w:rsid w:val="00B53B5A"/>
    <w:rsid w:val="00B63864"/>
    <w:rsid w:val="00B649E9"/>
    <w:rsid w:val="00B6534B"/>
    <w:rsid w:val="00B675B4"/>
    <w:rsid w:val="00B74888"/>
    <w:rsid w:val="00B91085"/>
    <w:rsid w:val="00BB1FD6"/>
    <w:rsid w:val="00BB598A"/>
    <w:rsid w:val="00BB7B4D"/>
    <w:rsid w:val="00BC0881"/>
    <w:rsid w:val="00BD3EDA"/>
    <w:rsid w:val="00BE463B"/>
    <w:rsid w:val="00C0094D"/>
    <w:rsid w:val="00C0608F"/>
    <w:rsid w:val="00C14146"/>
    <w:rsid w:val="00C22B6A"/>
    <w:rsid w:val="00C44222"/>
    <w:rsid w:val="00C507C7"/>
    <w:rsid w:val="00C507E7"/>
    <w:rsid w:val="00C60A88"/>
    <w:rsid w:val="00C669CF"/>
    <w:rsid w:val="00C80745"/>
    <w:rsid w:val="00C81168"/>
    <w:rsid w:val="00C9473E"/>
    <w:rsid w:val="00CB3D7A"/>
    <w:rsid w:val="00CE2310"/>
    <w:rsid w:val="00CE28ED"/>
    <w:rsid w:val="00D033D3"/>
    <w:rsid w:val="00D03F58"/>
    <w:rsid w:val="00D54219"/>
    <w:rsid w:val="00D61674"/>
    <w:rsid w:val="00D73660"/>
    <w:rsid w:val="00D802B8"/>
    <w:rsid w:val="00D97C9F"/>
    <w:rsid w:val="00DA5E10"/>
    <w:rsid w:val="00DB1A5C"/>
    <w:rsid w:val="00DD5B83"/>
    <w:rsid w:val="00DD733B"/>
    <w:rsid w:val="00DD738B"/>
    <w:rsid w:val="00DE3623"/>
    <w:rsid w:val="00DF27BA"/>
    <w:rsid w:val="00DF7038"/>
    <w:rsid w:val="00E11289"/>
    <w:rsid w:val="00E25A3E"/>
    <w:rsid w:val="00E40090"/>
    <w:rsid w:val="00E46BE0"/>
    <w:rsid w:val="00E672BC"/>
    <w:rsid w:val="00E76BC0"/>
    <w:rsid w:val="00E87100"/>
    <w:rsid w:val="00E90966"/>
    <w:rsid w:val="00EB0FDC"/>
    <w:rsid w:val="00EB41FB"/>
    <w:rsid w:val="00EC1074"/>
    <w:rsid w:val="00F02CAB"/>
    <w:rsid w:val="00F05F53"/>
    <w:rsid w:val="00F1167C"/>
    <w:rsid w:val="00F165BD"/>
    <w:rsid w:val="00F40464"/>
    <w:rsid w:val="00F43E5A"/>
    <w:rsid w:val="00F50AFB"/>
    <w:rsid w:val="00F51024"/>
    <w:rsid w:val="00F6408F"/>
    <w:rsid w:val="00F735B1"/>
    <w:rsid w:val="00F77C75"/>
    <w:rsid w:val="00F936BD"/>
    <w:rsid w:val="00FA646A"/>
    <w:rsid w:val="00FC4403"/>
    <w:rsid w:val="00FD0DC0"/>
    <w:rsid w:val="00FD3FF0"/>
    <w:rsid w:val="00FF2B1D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EF5DC"/>
  <w15:chartTrackingRefBased/>
  <w15:docId w15:val="{4B1859D6-B90D-4632-81B0-13CB0AE5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46A"/>
    <w:pPr>
      <w:spacing w:after="0" w:line="240" w:lineRule="auto"/>
    </w:pPr>
    <w:rPr>
      <w:rFonts w:ascii="Lora" w:eastAsia="Lora" w:hAnsi="Lora" w:cs="Lora"/>
      <w:color w:val="434343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646A"/>
    <w:pPr>
      <w:jc w:val="center"/>
      <w:outlineLvl w:val="0"/>
    </w:pPr>
    <w:rPr>
      <w:color w:val="000000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2A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2A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46A"/>
    <w:rPr>
      <w:rFonts w:ascii="Lora" w:eastAsia="Lora" w:hAnsi="Lora" w:cs="Lora"/>
      <w:color w:val="000000"/>
      <w:sz w:val="72"/>
      <w:szCs w:val="72"/>
      <w:lang w:val="e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46A"/>
    <w:pPr>
      <w:jc w:val="center"/>
    </w:pPr>
    <w:rPr>
      <w:rFonts w:ascii="Quicksand" w:eastAsia="Quicksand" w:hAnsi="Quicksand" w:cs="Quicksand"/>
      <w:color w:val="666666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FA646A"/>
    <w:rPr>
      <w:rFonts w:ascii="Quicksand" w:eastAsia="Quicksand" w:hAnsi="Quicksand" w:cs="Quicksand"/>
      <w:color w:val="666666"/>
      <w:sz w:val="20"/>
      <w:szCs w:val="20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2A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A7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AA5511"/>
    <w:pPr>
      <w:ind w:left="720"/>
      <w:contextualSpacing/>
    </w:pPr>
  </w:style>
  <w:style w:type="character" w:customStyle="1" w:styleId="a">
    <w:name w:val="_"/>
    <w:basedOn w:val="DefaultParagraphFont"/>
    <w:rsid w:val="00215AF3"/>
  </w:style>
  <w:style w:type="character" w:customStyle="1" w:styleId="pg-1ff3">
    <w:name w:val="pg-1ff3"/>
    <w:basedOn w:val="DefaultParagraphFont"/>
    <w:rsid w:val="00215AF3"/>
  </w:style>
  <w:style w:type="character" w:customStyle="1" w:styleId="pg-1ff4">
    <w:name w:val="pg-1ff4"/>
    <w:basedOn w:val="DefaultParagraphFont"/>
    <w:rsid w:val="00215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Demsky, Jeffrey</dc:creator>
  <cp:keywords/>
  <dc:description/>
  <cp:lastModifiedBy>Demsky, Jeffrey</cp:lastModifiedBy>
  <cp:revision>2</cp:revision>
  <dcterms:created xsi:type="dcterms:W3CDTF">2025-02-25T13:08:00Z</dcterms:created>
  <dcterms:modified xsi:type="dcterms:W3CDTF">2025-02-25T13:08:00Z</dcterms:modified>
</cp:coreProperties>
</file>