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E5" w:rsidRDefault="009616FA">
      <w:pPr>
        <w:jc w:val="right"/>
        <w:rPr>
          <w:rFonts w:ascii="Arial" w:hAnsi="Arial" w:cs="Arial"/>
          <w:color w:val="0099CC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121920</wp:posOffset>
            </wp:positionV>
            <wp:extent cx="1943100" cy="1003935"/>
            <wp:effectExtent l="19050" t="0" r="0" b="0"/>
            <wp:wrapThrough wrapText="bothSides">
              <wp:wrapPolygon edited="0">
                <wp:start x="-212" y="0"/>
                <wp:lineTo x="-212" y="21313"/>
                <wp:lineTo x="21600" y="21313"/>
                <wp:lineTo x="21600" y="0"/>
                <wp:lineTo x="-212" y="0"/>
              </wp:wrapPolygon>
            </wp:wrapThrough>
            <wp:docPr id="2" name="Picture 2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CB3" w:rsidRDefault="007A3CB3">
      <w:pPr>
        <w:jc w:val="right"/>
        <w:rPr>
          <w:rFonts w:ascii="Arial" w:hAnsi="Arial" w:cs="Arial"/>
          <w:color w:val="0099CC"/>
          <w:sz w:val="20"/>
        </w:rPr>
      </w:pPr>
    </w:p>
    <w:p w:rsidR="00567283" w:rsidRDefault="00567283">
      <w:pPr>
        <w:jc w:val="right"/>
        <w:rPr>
          <w:rFonts w:ascii="Arial" w:hAnsi="Arial" w:cs="Arial"/>
          <w:sz w:val="20"/>
        </w:rPr>
      </w:pPr>
    </w:p>
    <w:p w:rsidR="00567283" w:rsidRDefault="00567283">
      <w:pPr>
        <w:pStyle w:val="Heading1"/>
        <w:rPr>
          <w:b w:val="0"/>
          <w:bCs w:val="0"/>
          <w:color w:val="800080"/>
        </w:rPr>
      </w:pPr>
    </w:p>
    <w:p w:rsidR="00567283" w:rsidRDefault="00567283">
      <w:pPr>
        <w:pStyle w:val="Heading1"/>
        <w:rPr>
          <w:b w:val="0"/>
          <w:bCs w:val="0"/>
          <w:color w:val="800080"/>
        </w:rPr>
      </w:pPr>
    </w:p>
    <w:p w:rsidR="00567283" w:rsidRDefault="00567283">
      <w:pPr>
        <w:pStyle w:val="Heading1"/>
        <w:rPr>
          <w:b w:val="0"/>
          <w:bCs w:val="0"/>
          <w:color w:val="800080"/>
        </w:rPr>
      </w:pPr>
      <w:r>
        <w:rPr>
          <w:b w:val="0"/>
          <w:bCs w:val="0"/>
          <w:color w:val="800080"/>
        </w:rPr>
        <w:t xml:space="preserve">114 South Del Rosa Drive </w:t>
      </w:r>
      <w:r>
        <w:rPr>
          <w:b w:val="0"/>
          <w:bCs w:val="0"/>
          <w:color w:val="800080"/>
        </w:rPr>
        <w:sym w:font="Symbol" w:char="F0B7"/>
      </w:r>
      <w:r>
        <w:rPr>
          <w:b w:val="0"/>
          <w:bCs w:val="0"/>
          <w:color w:val="800080"/>
        </w:rPr>
        <w:t xml:space="preserve"> San Bernardino, CA 92408 </w:t>
      </w:r>
      <w:r>
        <w:rPr>
          <w:b w:val="0"/>
          <w:bCs w:val="0"/>
          <w:color w:val="800080"/>
        </w:rPr>
        <w:sym w:font="Symbol" w:char="F0B7"/>
      </w:r>
      <w:r>
        <w:rPr>
          <w:b w:val="0"/>
          <w:bCs w:val="0"/>
          <w:color w:val="800080"/>
        </w:rPr>
        <w:t xml:space="preserve"> Phone (909) 382-4000</w:t>
      </w:r>
    </w:p>
    <w:p w:rsidR="001B1E4D" w:rsidRDefault="001B1E4D" w:rsidP="006246AB">
      <w:pPr>
        <w:rPr>
          <w:sz w:val="23"/>
          <w:szCs w:val="23"/>
        </w:rPr>
      </w:pPr>
    </w:p>
    <w:p w:rsidR="006246AB" w:rsidRDefault="00F501CA" w:rsidP="006246AB">
      <w:pPr>
        <w:rPr>
          <w:sz w:val="23"/>
          <w:szCs w:val="23"/>
        </w:rPr>
      </w:pPr>
      <w:r w:rsidRPr="006246AB">
        <w:rPr>
          <w:b/>
          <w:bCs/>
          <w:noProof/>
          <w:color w:val="800080"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0E9C9A2" wp14:editId="43E90B9E">
                <wp:simplePos x="0" y="0"/>
                <wp:positionH relativeFrom="column">
                  <wp:posOffset>-800100</wp:posOffset>
                </wp:positionH>
                <wp:positionV relativeFrom="paragraph">
                  <wp:posOffset>36194</wp:posOffset>
                </wp:positionV>
                <wp:extent cx="54864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3pt,2.85pt" to="36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InFAIAACgEAAAOAAAAZHJzL2Uyb0RvYy54bWysU8GO2jAQvVfqP1i+QxI2U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" strokecolor="#09c"/>
            </w:pict>
          </mc:Fallback>
        </mc:AlternateContent>
      </w:r>
    </w:p>
    <w:p w:rsidR="004555D0" w:rsidRDefault="004555D0" w:rsidP="004555D0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3"/>
          <w:szCs w:val="23"/>
        </w:rPr>
      </w:pPr>
      <w:r>
        <w:rPr>
          <w:rFonts w:ascii="Helvetica-Oblique" w:hAnsi="Helvetica-Oblique" w:cs="Helvetica-Oblique"/>
          <w:i/>
          <w:iCs/>
          <w:sz w:val="23"/>
          <w:szCs w:val="23"/>
        </w:rPr>
        <w:t>NOTICE: In accordance to Government Code Section 54953(b), Trustee Williams will attend the November 13</w:t>
      </w:r>
      <w:proofErr w:type="gramStart"/>
      <w:r>
        <w:rPr>
          <w:rFonts w:ascii="Helvetica-Oblique" w:hAnsi="Helvetica-Oblique" w:cs="Helvetica-Oblique"/>
          <w:i/>
          <w:iCs/>
          <w:sz w:val="23"/>
          <w:szCs w:val="23"/>
        </w:rPr>
        <w:t>,2014</w:t>
      </w:r>
      <w:proofErr w:type="gramEnd"/>
      <w:r>
        <w:rPr>
          <w:rFonts w:ascii="Helvetica-Oblique" w:hAnsi="Helvetica-Oblique" w:cs="Helvetica-Oblique"/>
          <w:i/>
          <w:iCs/>
          <w:sz w:val="23"/>
          <w:szCs w:val="23"/>
        </w:rPr>
        <w:t xml:space="preserve"> Board meeting via teleconference from Renaissance Baltimore Harbor Place Hotel, 202 E. Pratt</w:t>
      </w:r>
    </w:p>
    <w:p w:rsidR="00AE19ED" w:rsidRDefault="004555D0" w:rsidP="004555D0">
      <w:pPr>
        <w:rPr>
          <w:sz w:val="23"/>
          <w:szCs w:val="23"/>
        </w:rPr>
      </w:pPr>
      <w:r>
        <w:rPr>
          <w:rFonts w:ascii="Helvetica-Oblique" w:hAnsi="Helvetica-Oblique" w:cs="Helvetica-Oblique"/>
          <w:i/>
          <w:iCs/>
          <w:sz w:val="23"/>
          <w:szCs w:val="23"/>
        </w:rPr>
        <w:t>St (Main Lobby), Baltimore, MD. The agenda has been posted to the teleconference site.</w:t>
      </w:r>
    </w:p>
    <w:p w:rsidR="004555D0" w:rsidRDefault="004555D0" w:rsidP="006246AB">
      <w:pPr>
        <w:rPr>
          <w:sz w:val="23"/>
          <w:szCs w:val="23"/>
        </w:rPr>
      </w:pPr>
    </w:p>
    <w:p w:rsidR="00F55B88" w:rsidRPr="00F23EC5" w:rsidRDefault="00F55B88" w:rsidP="00F55B88">
      <w:pPr>
        <w:jc w:val="center"/>
        <w:rPr>
          <w:rFonts w:ascii="Arial" w:eastAsiaTheme="minorHAnsi" w:hAnsi="Arial" w:cs="Arial"/>
          <w:b/>
        </w:rPr>
      </w:pPr>
      <w:r w:rsidRPr="00F23EC5">
        <w:rPr>
          <w:rFonts w:ascii="Arial" w:eastAsiaTheme="minorHAnsi" w:hAnsi="Arial" w:cs="Arial"/>
          <w:b/>
        </w:rPr>
        <w:t>ADDENDUM</w:t>
      </w:r>
    </w:p>
    <w:p w:rsidR="00F55B88" w:rsidRPr="00F23EC5" w:rsidRDefault="00F55B88" w:rsidP="00F55B88">
      <w:pPr>
        <w:jc w:val="center"/>
        <w:rPr>
          <w:rFonts w:ascii="Arial" w:eastAsiaTheme="minorHAnsi" w:hAnsi="Arial" w:cs="Arial"/>
          <w:b/>
        </w:rPr>
      </w:pPr>
    </w:p>
    <w:p w:rsidR="00F55B88" w:rsidRPr="00F23EC5" w:rsidRDefault="00F55B88" w:rsidP="00F55B88">
      <w:pPr>
        <w:keepNext/>
        <w:jc w:val="center"/>
        <w:outlineLvl w:val="0"/>
        <w:rPr>
          <w:rFonts w:ascii="Arial" w:eastAsiaTheme="minorHAnsi" w:hAnsi="Arial" w:cs="Arial"/>
          <w:b/>
          <w:u w:val="single"/>
        </w:rPr>
      </w:pPr>
      <w:r w:rsidRPr="00F23EC5">
        <w:rPr>
          <w:rFonts w:ascii="Arial" w:eastAsiaTheme="minorHAnsi" w:hAnsi="Arial" w:cs="Arial"/>
          <w:b/>
          <w:u w:val="single"/>
        </w:rPr>
        <w:t xml:space="preserve">BOARD MEETING – </w:t>
      </w:r>
      <w:r w:rsidR="000D3137">
        <w:rPr>
          <w:rFonts w:ascii="Arial" w:eastAsiaTheme="minorHAnsi" w:hAnsi="Arial" w:cs="Arial"/>
          <w:b/>
          <w:u w:val="single"/>
        </w:rPr>
        <w:t>November 13</w:t>
      </w:r>
      <w:r w:rsidR="00051A8B">
        <w:rPr>
          <w:rFonts w:ascii="Arial" w:eastAsiaTheme="minorHAnsi" w:hAnsi="Arial" w:cs="Arial"/>
          <w:b/>
          <w:u w:val="single"/>
        </w:rPr>
        <w:t>, 2014</w:t>
      </w:r>
    </w:p>
    <w:p w:rsidR="00F55B88" w:rsidRDefault="00F55B88" w:rsidP="003F057A">
      <w:pPr>
        <w:rPr>
          <w:rFonts w:ascii="Arial" w:eastAsiaTheme="minorHAnsi" w:hAnsi="Arial" w:cs="Arial"/>
          <w:b/>
          <w:u w:val="single"/>
        </w:rPr>
      </w:pPr>
    </w:p>
    <w:p w:rsidR="003F057A" w:rsidRDefault="003F057A" w:rsidP="003F057A">
      <w:pPr>
        <w:pStyle w:val="Default"/>
      </w:pPr>
    </w:p>
    <w:p w:rsidR="003F057A" w:rsidRPr="00F23EC5" w:rsidRDefault="003F057A" w:rsidP="003F057A">
      <w:pPr>
        <w:keepNext/>
        <w:outlineLvl w:val="1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>INSTITUTIONAL PRESENTATIONS</w:t>
      </w:r>
    </w:p>
    <w:p w:rsidR="003F057A" w:rsidRPr="00F23EC5" w:rsidRDefault="003F057A" w:rsidP="003F057A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REMOVE</w:t>
      </w:r>
      <w:r w:rsidRPr="00F23EC5">
        <w:rPr>
          <w:rFonts w:ascii="Arial" w:eastAsiaTheme="minorHAnsi" w:hAnsi="Arial" w:cs="Arial"/>
          <w:b/>
        </w:rPr>
        <w:t>: Item 1</w:t>
      </w:r>
      <w:r>
        <w:rPr>
          <w:rFonts w:ascii="Arial" w:eastAsiaTheme="minorHAnsi" w:hAnsi="Arial" w:cs="Arial"/>
          <w:b/>
        </w:rPr>
        <w:t>0</w:t>
      </w:r>
      <w:r w:rsidRPr="00F23EC5">
        <w:rPr>
          <w:rFonts w:ascii="Arial" w:eastAsiaTheme="minorHAnsi" w:hAnsi="Arial" w:cs="Arial"/>
          <w:b/>
        </w:rPr>
        <w:t>.</w:t>
      </w:r>
      <w:r>
        <w:rPr>
          <w:rFonts w:ascii="Arial" w:eastAsiaTheme="minorHAnsi" w:hAnsi="Arial" w:cs="Arial"/>
          <w:b/>
        </w:rPr>
        <w:t>b</w:t>
      </w:r>
      <w:r w:rsidRPr="00F23EC5">
        <w:rPr>
          <w:rFonts w:ascii="Arial" w:eastAsiaTheme="minorHAnsi" w:hAnsi="Arial" w:cs="Arial"/>
          <w:b/>
        </w:rPr>
        <w:t xml:space="preserve"> </w:t>
      </w:r>
    </w:p>
    <w:p w:rsidR="003F057A" w:rsidRPr="003F057A" w:rsidRDefault="003F057A" w:rsidP="003F057A">
      <w:pPr>
        <w:pStyle w:val="Default"/>
      </w:pPr>
      <w:r w:rsidRPr="003F057A">
        <w:t xml:space="preserve">Board Roles &amp; Responsibilities </w:t>
      </w:r>
      <w:proofErr w:type="gramStart"/>
      <w:r w:rsidRPr="003F057A">
        <w:t>During</w:t>
      </w:r>
      <w:proofErr w:type="gramEnd"/>
      <w:r w:rsidRPr="003F057A">
        <w:t xml:space="preserve"> a Disaster </w:t>
      </w:r>
    </w:p>
    <w:p w:rsidR="00F55B88" w:rsidRPr="00F23EC5" w:rsidRDefault="00F55B88" w:rsidP="00F55B88">
      <w:pPr>
        <w:jc w:val="center"/>
        <w:rPr>
          <w:rFonts w:ascii="Arial" w:eastAsiaTheme="minorHAnsi" w:hAnsi="Arial" w:cs="Arial"/>
          <w:b/>
          <w:u w:val="single"/>
        </w:rPr>
      </w:pPr>
    </w:p>
    <w:p w:rsidR="00F55B88" w:rsidRPr="00F23EC5" w:rsidRDefault="000D3137" w:rsidP="00F55B88">
      <w:pPr>
        <w:keepNext/>
        <w:outlineLvl w:val="1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CONSENT </w:t>
      </w:r>
      <w:r w:rsidR="00F55B88" w:rsidRPr="00F23EC5">
        <w:rPr>
          <w:rFonts w:ascii="Arial" w:eastAsiaTheme="minorHAnsi" w:hAnsi="Arial" w:cs="Arial"/>
          <w:b/>
          <w:u w:val="single"/>
        </w:rPr>
        <w:t>AGENDA</w:t>
      </w:r>
    </w:p>
    <w:p w:rsidR="000D3137" w:rsidRPr="00F23EC5" w:rsidRDefault="000D3137" w:rsidP="000D313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ADD</w:t>
      </w:r>
      <w:r w:rsidRPr="00F23EC5">
        <w:rPr>
          <w:rFonts w:ascii="Arial" w:eastAsiaTheme="minorHAnsi" w:hAnsi="Arial" w:cs="Arial"/>
          <w:b/>
        </w:rPr>
        <w:t>: Item 1</w:t>
      </w:r>
      <w:r>
        <w:rPr>
          <w:rFonts w:ascii="Arial" w:eastAsiaTheme="minorHAnsi" w:hAnsi="Arial" w:cs="Arial"/>
          <w:b/>
        </w:rPr>
        <w:t>2</w:t>
      </w:r>
      <w:r w:rsidRPr="00F23EC5">
        <w:rPr>
          <w:rFonts w:ascii="Arial" w:eastAsiaTheme="minorHAnsi" w:hAnsi="Arial" w:cs="Arial"/>
          <w:b/>
        </w:rPr>
        <w:t>.</w:t>
      </w:r>
      <w:r>
        <w:rPr>
          <w:rFonts w:ascii="Arial" w:eastAsiaTheme="minorHAnsi" w:hAnsi="Arial" w:cs="Arial"/>
          <w:b/>
        </w:rPr>
        <w:t>b.xi</w:t>
      </w:r>
      <w:r w:rsidRPr="00F23EC5">
        <w:rPr>
          <w:rFonts w:ascii="Arial" w:eastAsiaTheme="minorHAnsi" w:hAnsi="Arial" w:cs="Arial"/>
          <w:b/>
        </w:rPr>
        <w:t xml:space="preserve"> </w:t>
      </w:r>
    </w:p>
    <w:p w:rsidR="000D3137" w:rsidRDefault="000D3137" w:rsidP="00F55B88">
      <w:pPr>
        <w:autoSpaceDE w:val="0"/>
        <w:autoSpaceDN w:val="0"/>
        <w:adjustRightInd w:val="0"/>
        <w:rPr>
          <w:rFonts w:ascii="Arial" w:hAnsi="Arial" w:cs="Arial"/>
        </w:rPr>
      </w:pPr>
      <w:r w:rsidRPr="000D3137">
        <w:rPr>
          <w:rFonts w:ascii="Arial" w:hAnsi="Arial" w:cs="Arial"/>
        </w:rPr>
        <w:t>Consideration of Approval of Management Appointments - SBVC President</w:t>
      </w:r>
      <w:r>
        <w:rPr>
          <w:rFonts w:ascii="Arial" w:hAnsi="Arial" w:cs="Arial"/>
        </w:rPr>
        <w:t xml:space="preserve"> (p.43)</w:t>
      </w:r>
    </w:p>
    <w:p w:rsidR="000D3137" w:rsidRDefault="000D3137" w:rsidP="00F55B88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0D3137" w:rsidRDefault="004555D0" w:rsidP="004555D0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  <w:r w:rsidRPr="004555D0">
        <w:rPr>
          <w:rFonts w:ascii="Arial" w:hAnsi="Arial" w:cs="Arial"/>
          <w:bCs/>
        </w:rPr>
        <w:t xml:space="preserve">Dr. Gloria Fisher, President, SBVC, full-time, 12-month position, Management Salary Schedule Range, 26, Step E, $185,629.00 per year, plus doctorate stipend, effective November 14, 2014, through June 30, 2017.  </w:t>
      </w:r>
      <w:proofErr w:type="gramStart"/>
      <w:r w:rsidRPr="004555D0">
        <w:rPr>
          <w:rFonts w:ascii="Arial" w:hAnsi="Arial" w:cs="Arial"/>
          <w:bCs/>
        </w:rPr>
        <w:t>Replacement for Deborah Daniels.</w:t>
      </w:r>
      <w:proofErr w:type="gramEnd"/>
    </w:p>
    <w:p w:rsidR="000D3137" w:rsidRDefault="000D3137" w:rsidP="00F55B88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654CBD" w:rsidRDefault="00654CBD" w:rsidP="00654CBD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ADD: Item 12.b.xii</w:t>
      </w:r>
    </w:p>
    <w:p w:rsidR="00654CBD" w:rsidRDefault="00654CBD" w:rsidP="00654CBD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2954F9">
        <w:rPr>
          <w:rFonts w:ascii="Arial" w:eastAsiaTheme="minorHAnsi" w:hAnsi="Arial" w:cs="Arial"/>
        </w:rPr>
        <w:t>Consideration of Approval of Interim Management Appointments (p.4</w:t>
      </w:r>
      <w:r>
        <w:rPr>
          <w:rFonts w:ascii="Arial" w:eastAsiaTheme="minorHAnsi" w:hAnsi="Arial" w:cs="Arial"/>
        </w:rPr>
        <w:t>4)</w:t>
      </w:r>
    </w:p>
    <w:p w:rsidR="00654CBD" w:rsidRDefault="00654CBD" w:rsidP="00654CBD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654CBD" w:rsidRDefault="00654CBD" w:rsidP="00654CBD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2954F9">
        <w:rPr>
          <w:rFonts w:ascii="Arial" w:eastAsiaTheme="minorHAnsi" w:hAnsi="Arial" w:cs="Arial"/>
        </w:rPr>
        <w:t xml:space="preserve">Emma Diaz, </w:t>
      </w:r>
      <w:r>
        <w:rPr>
          <w:rFonts w:ascii="Arial" w:eastAsiaTheme="minorHAnsi" w:hAnsi="Arial" w:cs="Arial"/>
        </w:rPr>
        <w:t xml:space="preserve">Director </w:t>
      </w:r>
      <w:r w:rsidRPr="002954F9">
        <w:rPr>
          <w:rFonts w:ascii="Arial" w:eastAsiaTheme="minorHAnsi" w:hAnsi="Arial" w:cs="Arial"/>
        </w:rPr>
        <w:t xml:space="preserve">AB86 Adult Education Planning Grant Administrator, effective December 1, 2014, at Management Salary Schedule Range 13, Step </w:t>
      </w:r>
      <w:proofErr w:type="gramStart"/>
      <w:r w:rsidRPr="002954F9">
        <w:rPr>
          <w:rFonts w:ascii="Arial" w:eastAsiaTheme="minorHAnsi" w:hAnsi="Arial" w:cs="Arial"/>
        </w:rPr>
        <w:t>A</w:t>
      </w:r>
      <w:proofErr w:type="gramEnd"/>
      <w:r w:rsidRPr="002954F9">
        <w:rPr>
          <w:rFonts w:ascii="Arial" w:eastAsiaTheme="minorHAnsi" w:hAnsi="Arial" w:cs="Arial"/>
        </w:rPr>
        <w:t xml:space="preserve">, $6,749.17 per month, effective December 1, 2014 through </w:t>
      </w:r>
      <w:r>
        <w:rPr>
          <w:rFonts w:ascii="Arial" w:eastAsiaTheme="minorHAnsi" w:hAnsi="Arial" w:cs="Arial"/>
        </w:rPr>
        <w:t>June 30, 201</w:t>
      </w:r>
      <w:r w:rsidR="00947AA2">
        <w:rPr>
          <w:rFonts w:ascii="Arial" w:eastAsiaTheme="minorHAnsi" w:hAnsi="Arial" w:cs="Arial"/>
        </w:rPr>
        <w:t>6</w:t>
      </w:r>
      <w:bookmarkStart w:id="0" w:name="_GoBack"/>
      <w:bookmarkEnd w:id="0"/>
      <w:r w:rsidRPr="002954F9">
        <w:rPr>
          <w:rFonts w:ascii="Arial" w:eastAsiaTheme="minorHAnsi" w:hAnsi="Arial" w:cs="Arial"/>
        </w:rPr>
        <w:t>.</w:t>
      </w:r>
    </w:p>
    <w:p w:rsidR="00654CBD" w:rsidRDefault="00654CBD" w:rsidP="00F55B88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F55B88" w:rsidRPr="00F23EC5" w:rsidRDefault="000D3137" w:rsidP="00F55B88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ADD</w:t>
      </w:r>
      <w:r w:rsidR="00F55B88" w:rsidRPr="00F23EC5">
        <w:rPr>
          <w:rFonts w:ascii="Arial" w:eastAsiaTheme="minorHAnsi" w:hAnsi="Arial" w:cs="Arial"/>
          <w:b/>
        </w:rPr>
        <w:t>: Item 1</w:t>
      </w:r>
      <w:r>
        <w:rPr>
          <w:rFonts w:ascii="Arial" w:eastAsiaTheme="minorHAnsi" w:hAnsi="Arial" w:cs="Arial"/>
          <w:b/>
        </w:rPr>
        <w:t>2</w:t>
      </w:r>
      <w:r w:rsidR="00F55B88" w:rsidRPr="00F23EC5">
        <w:rPr>
          <w:rFonts w:ascii="Arial" w:eastAsiaTheme="minorHAnsi" w:hAnsi="Arial" w:cs="Arial"/>
          <w:b/>
        </w:rPr>
        <w:t>.</w:t>
      </w:r>
      <w:r w:rsidR="00051A8B">
        <w:rPr>
          <w:rFonts w:ascii="Arial" w:eastAsiaTheme="minorHAnsi" w:hAnsi="Arial" w:cs="Arial"/>
          <w:b/>
        </w:rPr>
        <w:t>c</w:t>
      </w:r>
      <w:r w:rsidR="00F55B88">
        <w:rPr>
          <w:rFonts w:ascii="Arial" w:eastAsiaTheme="minorHAnsi" w:hAnsi="Arial" w:cs="Arial"/>
          <w:b/>
        </w:rPr>
        <w:t>.</w:t>
      </w:r>
      <w:r>
        <w:rPr>
          <w:rFonts w:ascii="Arial" w:eastAsiaTheme="minorHAnsi" w:hAnsi="Arial" w:cs="Arial"/>
          <w:b/>
        </w:rPr>
        <w:t>i</w:t>
      </w:r>
      <w:r w:rsidR="00F55B88">
        <w:rPr>
          <w:rFonts w:ascii="Arial" w:eastAsiaTheme="minorHAnsi" w:hAnsi="Arial" w:cs="Arial"/>
          <w:b/>
        </w:rPr>
        <w:t>i</w:t>
      </w:r>
      <w:r w:rsidR="00F55B88" w:rsidRPr="00F23EC5">
        <w:rPr>
          <w:rFonts w:ascii="Arial" w:eastAsiaTheme="minorHAnsi" w:hAnsi="Arial" w:cs="Arial"/>
          <w:b/>
        </w:rPr>
        <w:t xml:space="preserve"> </w:t>
      </w:r>
    </w:p>
    <w:p w:rsidR="00051A8B" w:rsidRDefault="00051A8B" w:rsidP="00051A8B">
      <w:pPr>
        <w:rPr>
          <w:rFonts w:ascii="Arial" w:hAnsi="Arial" w:cs="Arial"/>
        </w:rPr>
      </w:pPr>
      <w:r w:rsidRPr="00051A8B">
        <w:rPr>
          <w:rFonts w:ascii="Arial" w:hAnsi="Arial" w:cs="Arial"/>
        </w:rPr>
        <w:t xml:space="preserve">Consideration of Approval of </w:t>
      </w:r>
      <w:r w:rsidR="000D3137">
        <w:rPr>
          <w:rFonts w:ascii="Arial" w:hAnsi="Arial" w:cs="Arial"/>
        </w:rPr>
        <w:t>District &amp; College Expenses</w:t>
      </w:r>
      <w:r w:rsidRPr="00051A8B">
        <w:rPr>
          <w:rFonts w:ascii="Arial" w:hAnsi="Arial" w:cs="Arial"/>
        </w:rPr>
        <w:t xml:space="preserve"> (p.</w:t>
      </w:r>
      <w:r w:rsidR="000D3137">
        <w:rPr>
          <w:rFonts w:ascii="Arial" w:hAnsi="Arial" w:cs="Arial"/>
        </w:rPr>
        <w:t>74</w:t>
      </w:r>
      <w:r w:rsidRPr="00051A8B">
        <w:rPr>
          <w:rFonts w:ascii="Arial" w:hAnsi="Arial" w:cs="Arial"/>
        </w:rPr>
        <w:t>)</w:t>
      </w:r>
    </w:p>
    <w:p w:rsidR="00F55B88" w:rsidRDefault="00F55B88" w:rsidP="00F55B88">
      <w:pPr>
        <w:keepNext/>
        <w:outlineLvl w:val="1"/>
        <w:rPr>
          <w:rFonts w:ascii="Arial" w:eastAsiaTheme="minorHAnsi" w:hAnsi="Arial" w:cs="Arial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308"/>
        <w:gridCol w:w="7268"/>
      </w:tblGrid>
      <w:tr w:rsidR="000D3137" w:rsidTr="000D3137">
        <w:tc>
          <w:tcPr>
            <w:tcW w:w="2308" w:type="dxa"/>
            <w:hideMark/>
          </w:tcPr>
          <w:p w:rsidR="000D3137" w:rsidRDefault="000D313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Name:</w:t>
            </w:r>
          </w:p>
        </w:tc>
        <w:tc>
          <w:tcPr>
            <w:tcW w:w="7268" w:type="dxa"/>
            <w:hideMark/>
          </w:tcPr>
          <w:p w:rsidR="000D3137" w:rsidRDefault="000D3137" w:rsidP="001D4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Kathleen </w:t>
            </w:r>
            <w:r w:rsidR="001D43A2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</w:tr>
      <w:tr w:rsidR="000D3137" w:rsidTr="000D3137">
        <w:tc>
          <w:tcPr>
            <w:tcW w:w="2308" w:type="dxa"/>
            <w:hideMark/>
          </w:tcPr>
          <w:p w:rsidR="000D3137" w:rsidRDefault="000D313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Department:</w:t>
            </w:r>
          </w:p>
        </w:tc>
        <w:tc>
          <w:tcPr>
            <w:tcW w:w="7268" w:type="dxa"/>
            <w:hideMark/>
          </w:tcPr>
          <w:p w:rsidR="000D3137" w:rsidRDefault="000D3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of Trustees</w:t>
            </w:r>
          </w:p>
        </w:tc>
      </w:tr>
      <w:tr w:rsidR="000D3137" w:rsidTr="000D3137">
        <w:tc>
          <w:tcPr>
            <w:tcW w:w="2308" w:type="dxa"/>
            <w:hideMark/>
          </w:tcPr>
          <w:p w:rsidR="000D3137" w:rsidRDefault="000D313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Conference:</w:t>
            </w:r>
          </w:p>
        </w:tc>
        <w:tc>
          <w:tcPr>
            <w:tcW w:w="7268" w:type="dxa"/>
            <w:hideMark/>
          </w:tcPr>
          <w:p w:rsidR="000D3137" w:rsidRDefault="000D3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CCLC Annual Convention</w:t>
            </w:r>
          </w:p>
        </w:tc>
      </w:tr>
      <w:tr w:rsidR="000D3137" w:rsidTr="000D3137">
        <w:tc>
          <w:tcPr>
            <w:tcW w:w="2308" w:type="dxa"/>
            <w:hideMark/>
          </w:tcPr>
          <w:p w:rsidR="000D3137" w:rsidRDefault="000D313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Dates:</w:t>
            </w:r>
          </w:p>
        </w:tc>
        <w:tc>
          <w:tcPr>
            <w:tcW w:w="7268" w:type="dxa"/>
            <w:hideMark/>
          </w:tcPr>
          <w:p w:rsidR="000D3137" w:rsidRDefault="000D3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19-23, 2014</w:t>
            </w:r>
          </w:p>
        </w:tc>
      </w:tr>
      <w:tr w:rsidR="000D3137" w:rsidTr="000D3137">
        <w:trPr>
          <w:trHeight w:val="274"/>
        </w:trPr>
        <w:tc>
          <w:tcPr>
            <w:tcW w:w="2308" w:type="dxa"/>
            <w:hideMark/>
          </w:tcPr>
          <w:p w:rsidR="000D3137" w:rsidRDefault="000D313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Location:</w:t>
            </w:r>
          </w:p>
        </w:tc>
        <w:tc>
          <w:tcPr>
            <w:tcW w:w="7268" w:type="dxa"/>
            <w:hideMark/>
          </w:tcPr>
          <w:p w:rsidR="000D3137" w:rsidRDefault="000D3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Mirage, CA</w:t>
            </w:r>
          </w:p>
        </w:tc>
      </w:tr>
      <w:tr w:rsidR="000D3137" w:rsidTr="000D3137">
        <w:tc>
          <w:tcPr>
            <w:tcW w:w="2308" w:type="dxa"/>
            <w:hideMark/>
          </w:tcPr>
          <w:p w:rsidR="000D3137" w:rsidRDefault="000D313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PURPOSE:</w:t>
            </w:r>
          </w:p>
        </w:tc>
        <w:tc>
          <w:tcPr>
            <w:tcW w:w="7268" w:type="dxa"/>
            <w:hideMark/>
          </w:tcPr>
          <w:p w:rsidR="000D3137" w:rsidRDefault="000D3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find opportunities and strategies to benefit our students and District. </w:t>
            </w:r>
          </w:p>
        </w:tc>
      </w:tr>
      <w:tr w:rsidR="000D3137" w:rsidTr="000D3137">
        <w:tc>
          <w:tcPr>
            <w:tcW w:w="2308" w:type="dxa"/>
            <w:hideMark/>
          </w:tcPr>
          <w:p w:rsidR="000D3137" w:rsidRDefault="000D313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Benefit:</w:t>
            </w:r>
          </w:p>
        </w:tc>
        <w:tc>
          <w:tcPr>
            <w:tcW w:w="7268" w:type="dxa"/>
            <w:hideMark/>
          </w:tcPr>
          <w:p w:rsidR="000D3137" w:rsidRDefault="000D31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sessions on achieving student success, leveraging partnerships,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growing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college foundations, creating a positive campus environment for veterans, and expanding access to higher education.  </w:t>
            </w:r>
          </w:p>
        </w:tc>
      </w:tr>
      <w:tr w:rsidR="000D3137" w:rsidTr="000D3137">
        <w:tc>
          <w:tcPr>
            <w:tcW w:w="2308" w:type="dxa"/>
            <w:hideMark/>
          </w:tcPr>
          <w:p w:rsidR="000D3137" w:rsidRDefault="000D313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Estimated Cost:</w:t>
            </w:r>
          </w:p>
        </w:tc>
        <w:tc>
          <w:tcPr>
            <w:tcW w:w="7268" w:type="dxa"/>
            <w:hideMark/>
          </w:tcPr>
          <w:p w:rsidR="000D3137" w:rsidRDefault="000D3137" w:rsidP="001D43A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</w:t>
            </w:r>
            <w:r w:rsidR="00265D7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00.00</w:t>
            </w:r>
            <w:r w:rsidR="00265D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3137" w:rsidTr="000D3137">
        <w:tc>
          <w:tcPr>
            <w:tcW w:w="2308" w:type="dxa"/>
            <w:hideMark/>
          </w:tcPr>
          <w:p w:rsidR="000D3137" w:rsidRDefault="000D313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Funding Source:</w:t>
            </w:r>
          </w:p>
        </w:tc>
        <w:tc>
          <w:tcPr>
            <w:tcW w:w="7268" w:type="dxa"/>
            <w:hideMark/>
          </w:tcPr>
          <w:p w:rsidR="000D3137" w:rsidRDefault="000D3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of Trustees General Fund</w:t>
            </w:r>
          </w:p>
        </w:tc>
      </w:tr>
    </w:tbl>
    <w:p w:rsidR="00F55B88" w:rsidRPr="00F23EC5" w:rsidRDefault="00F55B88" w:rsidP="00F55B88">
      <w:pPr>
        <w:keepNext/>
        <w:outlineLvl w:val="1"/>
        <w:rPr>
          <w:rFonts w:ascii="Arial" w:eastAsiaTheme="minorHAnsi" w:hAnsi="Arial" w:cs="Arial"/>
          <w:b/>
          <w:u w:val="single"/>
        </w:rPr>
      </w:pPr>
    </w:p>
    <w:p w:rsidR="00AE19ED" w:rsidRPr="006246AB" w:rsidRDefault="00AE19ED" w:rsidP="00F55B88">
      <w:pPr>
        <w:rPr>
          <w:sz w:val="23"/>
          <w:szCs w:val="23"/>
        </w:rPr>
      </w:pPr>
    </w:p>
    <w:sectPr w:rsidR="00AE19ED" w:rsidRPr="006246AB" w:rsidSect="000B1C7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CBD"/>
    <w:multiLevelType w:val="hybridMultilevel"/>
    <w:tmpl w:val="3682A464"/>
    <w:lvl w:ilvl="0" w:tplc="1B0031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83"/>
    <w:rsid w:val="00004CC9"/>
    <w:rsid w:val="0003602C"/>
    <w:rsid w:val="00051A8B"/>
    <w:rsid w:val="00073443"/>
    <w:rsid w:val="00097EBB"/>
    <w:rsid w:val="000B1C76"/>
    <w:rsid w:val="000B5817"/>
    <w:rsid w:val="000C1573"/>
    <w:rsid w:val="000D3137"/>
    <w:rsid w:val="000E5707"/>
    <w:rsid w:val="001219CD"/>
    <w:rsid w:val="00164D5F"/>
    <w:rsid w:val="00184C08"/>
    <w:rsid w:val="001B1E4D"/>
    <w:rsid w:val="001D43A2"/>
    <w:rsid w:val="001E5376"/>
    <w:rsid w:val="00223C73"/>
    <w:rsid w:val="00230587"/>
    <w:rsid w:val="002458BF"/>
    <w:rsid w:val="00265D7E"/>
    <w:rsid w:val="002954F9"/>
    <w:rsid w:val="002A5D86"/>
    <w:rsid w:val="002C487F"/>
    <w:rsid w:val="002E424F"/>
    <w:rsid w:val="00301C48"/>
    <w:rsid w:val="003339CD"/>
    <w:rsid w:val="003C4C24"/>
    <w:rsid w:val="003E4214"/>
    <w:rsid w:val="003E5664"/>
    <w:rsid w:val="003F057A"/>
    <w:rsid w:val="004440C9"/>
    <w:rsid w:val="00452DAD"/>
    <w:rsid w:val="004555D0"/>
    <w:rsid w:val="004C0A0D"/>
    <w:rsid w:val="004E7737"/>
    <w:rsid w:val="004F012A"/>
    <w:rsid w:val="00500DD4"/>
    <w:rsid w:val="00545626"/>
    <w:rsid w:val="00552709"/>
    <w:rsid w:val="00567283"/>
    <w:rsid w:val="005719B4"/>
    <w:rsid w:val="0058539A"/>
    <w:rsid w:val="005A6718"/>
    <w:rsid w:val="005B4FFC"/>
    <w:rsid w:val="006241A0"/>
    <w:rsid w:val="006246AB"/>
    <w:rsid w:val="00644AB4"/>
    <w:rsid w:val="00654CBD"/>
    <w:rsid w:val="00656BC9"/>
    <w:rsid w:val="00676D61"/>
    <w:rsid w:val="006811D2"/>
    <w:rsid w:val="006A14C1"/>
    <w:rsid w:val="006B2DCD"/>
    <w:rsid w:val="006E06AE"/>
    <w:rsid w:val="007478C5"/>
    <w:rsid w:val="00754B9C"/>
    <w:rsid w:val="00776D00"/>
    <w:rsid w:val="00785458"/>
    <w:rsid w:val="00794678"/>
    <w:rsid w:val="00796497"/>
    <w:rsid w:val="007A3CB3"/>
    <w:rsid w:val="007F0FB7"/>
    <w:rsid w:val="007F1115"/>
    <w:rsid w:val="00845F2E"/>
    <w:rsid w:val="00853E81"/>
    <w:rsid w:val="00865697"/>
    <w:rsid w:val="00887D9D"/>
    <w:rsid w:val="00892B61"/>
    <w:rsid w:val="008A303F"/>
    <w:rsid w:val="008A6E9F"/>
    <w:rsid w:val="008B578A"/>
    <w:rsid w:val="008C4505"/>
    <w:rsid w:val="008F5D7B"/>
    <w:rsid w:val="0092798C"/>
    <w:rsid w:val="009459EF"/>
    <w:rsid w:val="00947AA2"/>
    <w:rsid w:val="009616FA"/>
    <w:rsid w:val="00974C2C"/>
    <w:rsid w:val="009F0BB2"/>
    <w:rsid w:val="00A00EB1"/>
    <w:rsid w:val="00A459E5"/>
    <w:rsid w:val="00A516EF"/>
    <w:rsid w:val="00AE19ED"/>
    <w:rsid w:val="00B02D0A"/>
    <w:rsid w:val="00B34854"/>
    <w:rsid w:val="00B43807"/>
    <w:rsid w:val="00B5044C"/>
    <w:rsid w:val="00B66BA4"/>
    <w:rsid w:val="00C03D2F"/>
    <w:rsid w:val="00C16BA8"/>
    <w:rsid w:val="00C1720B"/>
    <w:rsid w:val="00C352C8"/>
    <w:rsid w:val="00C35357"/>
    <w:rsid w:val="00C620F2"/>
    <w:rsid w:val="00CC22D5"/>
    <w:rsid w:val="00CF5CDA"/>
    <w:rsid w:val="00D31322"/>
    <w:rsid w:val="00D40EF0"/>
    <w:rsid w:val="00D47C19"/>
    <w:rsid w:val="00D52BFE"/>
    <w:rsid w:val="00DA2EE8"/>
    <w:rsid w:val="00DC33C0"/>
    <w:rsid w:val="00E00855"/>
    <w:rsid w:val="00E15EF3"/>
    <w:rsid w:val="00E215A4"/>
    <w:rsid w:val="00E220CB"/>
    <w:rsid w:val="00E37475"/>
    <w:rsid w:val="00E62978"/>
    <w:rsid w:val="00E81BCA"/>
    <w:rsid w:val="00E86260"/>
    <w:rsid w:val="00E95254"/>
    <w:rsid w:val="00EC622A"/>
    <w:rsid w:val="00ED234F"/>
    <w:rsid w:val="00F501CA"/>
    <w:rsid w:val="00F50B12"/>
    <w:rsid w:val="00F55B88"/>
    <w:rsid w:val="00F85932"/>
    <w:rsid w:val="00F8799E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DCD"/>
    <w:pPr>
      <w:keepNext/>
      <w:jc w:val="right"/>
      <w:outlineLvl w:val="0"/>
    </w:pPr>
    <w:rPr>
      <w:rFonts w:ascii="Arial" w:hAnsi="Arial" w:cs="Arial"/>
      <w:b/>
      <w:bCs/>
      <w:color w:val="33CCC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B504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5044C"/>
    <w:rPr>
      <w:rFonts w:ascii="Consolas" w:eastAsia="Calibri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link w:val="BalloonTextChar"/>
    <w:rsid w:val="0065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B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545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5458"/>
    <w:rPr>
      <w:rFonts w:ascii="Consolas" w:hAnsi="Consolas" w:cs="Consolas"/>
    </w:rPr>
  </w:style>
  <w:style w:type="table" w:styleId="TableGrid">
    <w:name w:val="Table Grid"/>
    <w:basedOn w:val="TableNormal"/>
    <w:uiPriority w:val="59"/>
    <w:rsid w:val="00B43807"/>
    <w:pPr>
      <w:jc w:val="both"/>
    </w:pPr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A8B"/>
    <w:pPr>
      <w:ind w:left="720"/>
      <w:contextualSpacing/>
    </w:pPr>
  </w:style>
  <w:style w:type="paragraph" w:customStyle="1" w:styleId="Default">
    <w:name w:val="Default"/>
    <w:rsid w:val="003F0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DCD"/>
    <w:pPr>
      <w:keepNext/>
      <w:jc w:val="right"/>
      <w:outlineLvl w:val="0"/>
    </w:pPr>
    <w:rPr>
      <w:rFonts w:ascii="Arial" w:hAnsi="Arial" w:cs="Arial"/>
      <w:b/>
      <w:bCs/>
      <w:color w:val="33CCC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B504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5044C"/>
    <w:rPr>
      <w:rFonts w:ascii="Consolas" w:eastAsia="Calibri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link w:val="BalloonTextChar"/>
    <w:rsid w:val="0065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B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545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5458"/>
    <w:rPr>
      <w:rFonts w:ascii="Consolas" w:hAnsi="Consolas" w:cs="Consolas"/>
    </w:rPr>
  </w:style>
  <w:style w:type="table" w:styleId="TableGrid">
    <w:name w:val="Table Grid"/>
    <w:basedOn w:val="TableNormal"/>
    <w:uiPriority w:val="59"/>
    <w:rsid w:val="00B43807"/>
    <w:pPr>
      <w:jc w:val="both"/>
    </w:pPr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A8B"/>
    <w:pPr>
      <w:ind w:left="720"/>
      <w:contextualSpacing/>
    </w:pPr>
  </w:style>
  <w:style w:type="paragraph" w:customStyle="1" w:styleId="Default">
    <w:name w:val="Default"/>
    <w:rsid w:val="003F0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offman\Desktop\Desktop%20of%20old%20machine\SBC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SBCCD Letterhead.dot</Template>
  <TotalTime>5</TotalTime>
  <Pages>1</Pages>
  <Words>242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Office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dhoffman</dc:creator>
  <cp:lastModifiedBy>Singer, Donald</cp:lastModifiedBy>
  <cp:revision>6</cp:revision>
  <cp:lastPrinted>2014-03-21T16:05:00Z</cp:lastPrinted>
  <dcterms:created xsi:type="dcterms:W3CDTF">2014-11-12T17:29:00Z</dcterms:created>
  <dcterms:modified xsi:type="dcterms:W3CDTF">2014-11-13T00:17:00Z</dcterms:modified>
</cp:coreProperties>
</file>