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129" w:rsidRDefault="007E0129" w:rsidP="007E0129">
      <w:pPr>
        <w:ind w:left="0"/>
        <w:rPr>
          <w:rFonts w:ascii="Antique Olive Roman" w:hAnsi="Antique Olive Roman"/>
          <w:sz w:val="20"/>
          <w:szCs w:val="20"/>
        </w:rPr>
      </w:pPr>
      <w:r w:rsidRPr="008B25B9">
        <w:rPr>
          <w:rFonts w:ascii="Antique Olive Roman" w:hAnsi="Antique Olive Roman"/>
          <w:sz w:val="20"/>
          <w:szCs w:val="20"/>
        </w:rPr>
        <w:t xml:space="preserve">The </w:t>
      </w:r>
      <w:r>
        <w:rPr>
          <w:rFonts w:ascii="Antique Olive Roman" w:hAnsi="Antique Olive Roman"/>
          <w:sz w:val="20"/>
          <w:szCs w:val="20"/>
        </w:rPr>
        <w:t>August 24</w:t>
      </w:r>
      <w:r w:rsidRPr="008B25B9">
        <w:rPr>
          <w:rFonts w:ascii="Antique Olive Roman" w:hAnsi="Antique Olive Roman"/>
          <w:sz w:val="20"/>
          <w:szCs w:val="20"/>
        </w:rPr>
        <w:t xml:space="preserve">, 2016 DAWG meeting was held in the Annex Training Room with the following discussions and individuals in attendance (* = </w:t>
      </w:r>
      <w:r w:rsidRPr="008B25B9">
        <w:rPr>
          <w:rFonts w:ascii="Antique Olive Roman" w:hAnsi="Antique Olive Roman"/>
          <w:i/>
          <w:sz w:val="20"/>
          <w:szCs w:val="20"/>
        </w:rPr>
        <w:t>via CCC Confer</w:t>
      </w:r>
      <w:r w:rsidRPr="008B25B9">
        <w:rPr>
          <w:rFonts w:ascii="Antique Olive Roman" w:hAnsi="Antique Olive Roman"/>
          <w:sz w:val="20"/>
          <w:szCs w:val="20"/>
        </w:rPr>
        <w:t>):</w:t>
      </w:r>
    </w:p>
    <w:p w:rsidR="002A0517" w:rsidRPr="003A5A7A" w:rsidRDefault="002A0517" w:rsidP="00770862">
      <w:pPr>
        <w:spacing w:before="360"/>
        <w:ind w:left="0" w:right="-450"/>
        <w:rPr>
          <w:rFonts w:ascii="Albertus Medium" w:hAnsi="Albertus Medium"/>
          <w:b/>
          <w:i/>
          <w:color w:val="0000CC"/>
        </w:rPr>
      </w:pPr>
      <w:r w:rsidRPr="003A5A7A">
        <w:rPr>
          <w:rFonts w:ascii="Albertus Medium" w:hAnsi="Albertus Medium"/>
          <w:b/>
          <w:i/>
          <w:color w:val="0000CC"/>
        </w:rPr>
        <w:t xml:space="preserve">Attendance: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80"/>
        <w:gridCol w:w="8670"/>
      </w:tblGrid>
      <w:tr w:rsidR="007E0129" w:rsidTr="007E0129">
        <w:tc>
          <w:tcPr>
            <w:tcW w:w="1080" w:type="dxa"/>
          </w:tcPr>
          <w:p w:rsidR="007E0129" w:rsidRDefault="007E0129" w:rsidP="008926EF">
            <w:pPr>
              <w:ind w:left="0"/>
            </w:pPr>
            <w:r>
              <w:t>Crafton</w:t>
            </w:r>
          </w:p>
        </w:tc>
        <w:tc>
          <w:tcPr>
            <w:tcW w:w="8670" w:type="dxa"/>
          </w:tcPr>
          <w:p w:rsidR="007E0129" w:rsidRDefault="007E0129" w:rsidP="008926EF">
            <w:pPr>
              <w:ind w:left="0"/>
            </w:pPr>
            <w:r>
              <w:t>*Kristi Simonson, Kristina Heilgeist, Larry Aycock,</w:t>
            </w:r>
          </w:p>
        </w:tc>
      </w:tr>
      <w:tr w:rsidR="007E0129" w:rsidTr="007E0129">
        <w:tc>
          <w:tcPr>
            <w:tcW w:w="1080" w:type="dxa"/>
          </w:tcPr>
          <w:p w:rsidR="007E0129" w:rsidRDefault="007E0129" w:rsidP="008926EF">
            <w:pPr>
              <w:ind w:left="0"/>
            </w:pPr>
            <w:r>
              <w:t>Valley</w:t>
            </w:r>
          </w:p>
        </w:tc>
        <w:tc>
          <w:tcPr>
            <w:tcW w:w="8670" w:type="dxa"/>
          </w:tcPr>
          <w:p w:rsidR="007E0129" w:rsidRDefault="007E0129" w:rsidP="008926EF">
            <w:pPr>
              <w:ind w:left="0"/>
            </w:pPr>
            <w:r>
              <w:t>*April Dale-Carter, *Corrina Baber, *Veada Benjamin, *Yancie Carter</w:t>
            </w:r>
          </w:p>
        </w:tc>
      </w:tr>
      <w:tr w:rsidR="007E0129" w:rsidTr="007E0129">
        <w:tc>
          <w:tcPr>
            <w:tcW w:w="1080" w:type="dxa"/>
          </w:tcPr>
          <w:p w:rsidR="007E0129" w:rsidRDefault="007E0129" w:rsidP="008926EF">
            <w:pPr>
              <w:ind w:left="0"/>
            </w:pPr>
            <w:r>
              <w:t>Annex</w:t>
            </w:r>
          </w:p>
        </w:tc>
        <w:tc>
          <w:tcPr>
            <w:tcW w:w="8670" w:type="dxa"/>
          </w:tcPr>
          <w:p w:rsidR="007E0129" w:rsidRDefault="007E0129" w:rsidP="001A5260">
            <w:pPr>
              <w:ind w:left="0"/>
            </w:pPr>
            <w:r>
              <w:t>Andy Chang, Cyndi Gundersen, Dianna Jones, DyAnn Walter</w:t>
            </w:r>
            <w:bookmarkStart w:id="0" w:name="_GoBack"/>
            <w:bookmarkEnd w:id="0"/>
            <w:r>
              <w:t>, *Jason Brady, Joanna Crisostomo, Joyce Bond, *Michael Aquino, Robert (Brock) Scudder</w:t>
            </w:r>
          </w:p>
        </w:tc>
      </w:tr>
    </w:tbl>
    <w:p w:rsidR="00DC7FCC" w:rsidRDefault="00DC7FCC" w:rsidP="00235E37">
      <w:pPr>
        <w:ind w:left="0" w:right="-450"/>
        <w:rPr>
          <w:rFonts w:ascii="Albertus Medium" w:hAnsi="Albertus Medium"/>
          <w:b/>
          <w:sz w:val="22"/>
          <w:szCs w:val="22"/>
        </w:rPr>
      </w:pPr>
    </w:p>
    <w:p w:rsidR="005F7155" w:rsidRPr="00DC7FCC" w:rsidRDefault="005F7155" w:rsidP="00235E37">
      <w:pPr>
        <w:ind w:left="0" w:right="-450"/>
        <w:rPr>
          <w:rFonts w:ascii="Albertus Medium" w:hAnsi="Albertus Medium"/>
          <w:b/>
          <w:sz w:val="22"/>
          <w:szCs w:val="22"/>
        </w:rPr>
      </w:pPr>
    </w:p>
    <w:p w:rsidR="00BA1068" w:rsidRPr="00DC7FCC" w:rsidRDefault="00F22DDA" w:rsidP="00BA1068">
      <w:pPr>
        <w:spacing w:before="120" w:after="60"/>
        <w:ind w:left="0" w:hanging="360"/>
        <w:rPr>
          <w:rFonts w:ascii="Albertus Medium" w:hAnsi="Albertus Medium"/>
          <w:i/>
          <w:sz w:val="22"/>
          <w:szCs w:val="22"/>
        </w:rPr>
      </w:pPr>
      <w:r w:rsidRPr="00DC7FCC">
        <w:rPr>
          <w:rFonts w:ascii="Albertus Medium" w:hAnsi="Albertus Medium"/>
          <w:b/>
          <w:sz w:val="22"/>
          <w:szCs w:val="22"/>
        </w:rPr>
        <w:t xml:space="preserve">    </w:t>
      </w:r>
      <w:r w:rsidR="00594701" w:rsidRPr="00DC7FCC">
        <w:rPr>
          <w:rFonts w:ascii="Albertus Medium" w:hAnsi="Albertus Medium"/>
          <w:b/>
          <w:sz w:val="22"/>
          <w:szCs w:val="22"/>
        </w:rPr>
        <w:t xml:space="preserve"> </w:t>
      </w:r>
      <w:r w:rsidR="00BA1068" w:rsidRPr="003A5A7A">
        <w:rPr>
          <w:rFonts w:ascii="Albertus Medium" w:hAnsi="Albertus Medium"/>
          <w:b/>
          <w:i/>
          <w:color w:val="0000CC"/>
        </w:rPr>
        <w:t>EPI Steering Committee</w:t>
      </w:r>
      <w:r w:rsidR="00BA1068" w:rsidRPr="003A5A7A">
        <w:rPr>
          <w:rFonts w:ascii="Albertus Medium" w:hAnsi="Albertus Medium"/>
          <w:color w:val="0000CC"/>
          <w:sz w:val="22"/>
          <w:szCs w:val="22"/>
        </w:rPr>
        <w:t xml:space="preserve"> </w:t>
      </w:r>
      <w:r w:rsidR="005F2ED1">
        <w:rPr>
          <w:rFonts w:ascii="Albertus Medium" w:hAnsi="Albertus Medium"/>
          <w:sz w:val="22"/>
          <w:szCs w:val="22"/>
        </w:rPr>
        <w:t xml:space="preserve">- </w:t>
      </w:r>
      <w:r w:rsidR="00BA1068" w:rsidRPr="00DC7FCC">
        <w:rPr>
          <w:rFonts w:ascii="Albertus Medium" w:hAnsi="Albertus Medium"/>
          <w:i/>
          <w:sz w:val="22"/>
          <w:szCs w:val="22"/>
        </w:rPr>
        <w:t>Robert McAtee</w:t>
      </w:r>
      <w:r w:rsidR="00196A7D">
        <w:rPr>
          <w:rFonts w:ascii="Albertus Medium" w:hAnsi="Albertus Medium"/>
          <w:i/>
          <w:sz w:val="22"/>
          <w:szCs w:val="22"/>
        </w:rPr>
        <w:t xml:space="preserve">, Dr. </w:t>
      </w:r>
      <w:r w:rsidR="00BA1068" w:rsidRPr="00DC7FCC">
        <w:rPr>
          <w:rFonts w:ascii="Albertus Medium" w:hAnsi="Albertus Medium"/>
          <w:i/>
          <w:sz w:val="22"/>
          <w:szCs w:val="22"/>
        </w:rPr>
        <w:t>Ailsa Aguilar-Kitibutr</w:t>
      </w:r>
      <w:r w:rsidR="00196A7D">
        <w:rPr>
          <w:rFonts w:ascii="Albertus Medium" w:hAnsi="Albertus Medium"/>
          <w:i/>
          <w:sz w:val="22"/>
          <w:szCs w:val="22"/>
        </w:rPr>
        <w:t xml:space="preserve">, </w:t>
      </w:r>
      <w:r w:rsidR="005F2ED1">
        <w:rPr>
          <w:rFonts w:ascii="Albertus Medium" w:hAnsi="Albertus Medium"/>
          <w:i/>
          <w:sz w:val="22"/>
          <w:szCs w:val="22"/>
        </w:rPr>
        <w:t>Andy Chang</w:t>
      </w:r>
    </w:p>
    <w:p w:rsidR="007E0129" w:rsidRPr="00733352" w:rsidRDefault="007E0129" w:rsidP="007E0129">
      <w:pPr>
        <w:pStyle w:val="ListParagraph"/>
        <w:numPr>
          <w:ilvl w:val="0"/>
          <w:numId w:val="41"/>
        </w:numPr>
        <w:spacing w:before="120"/>
        <w:contextualSpacing/>
        <w:rPr>
          <w:rFonts w:ascii="Albertus Medium" w:hAnsi="Albertus Medium"/>
          <w:color w:val="000000" w:themeColor="text1"/>
        </w:rPr>
      </w:pPr>
      <w:r>
        <w:rPr>
          <w:rFonts w:ascii="Albertus Medium" w:hAnsi="Albertus Medium"/>
          <w:color w:val="000000" w:themeColor="text1"/>
        </w:rPr>
        <w:t>Report from Kristina Heilgeist.</w:t>
      </w:r>
    </w:p>
    <w:p w:rsidR="007E0129" w:rsidRDefault="007E0129" w:rsidP="007E0129">
      <w:pPr>
        <w:pStyle w:val="NoSpacing"/>
        <w:numPr>
          <w:ilvl w:val="0"/>
          <w:numId w:val="42"/>
        </w:numPr>
        <w:spacing w:after="120"/>
        <w:ind w:left="1218"/>
        <w:rPr>
          <w:rFonts w:ascii="Albertus Medium" w:hAnsi="Albertus Medium"/>
        </w:rPr>
      </w:pPr>
      <w:r w:rsidRPr="00212800">
        <w:rPr>
          <w:rFonts w:ascii="Albertus Medium" w:hAnsi="Albertus Medium"/>
        </w:rPr>
        <w:t>Implementation meeting has been scheduled for Monday (Aug 29</w:t>
      </w:r>
      <w:r w:rsidRPr="00212800">
        <w:rPr>
          <w:rFonts w:ascii="Albertus Medium" w:hAnsi="Albertus Medium"/>
          <w:vertAlign w:val="superscript"/>
        </w:rPr>
        <w:t>th</w:t>
      </w:r>
      <w:r w:rsidRPr="00212800">
        <w:rPr>
          <w:rFonts w:ascii="Albertus Medium" w:hAnsi="Albertus Medium"/>
        </w:rPr>
        <w:t xml:space="preserve">) to establish a timeline for rolling out the Starfish </w:t>
      </w:r>
      <w:r>
        <w:rPr>
          <w:rFonts w:ascii="Albertus Medium" w:hAnsi="Albertus Medium"/>
        </w:rPr>
        <w:t>P</w:t>
      </w:r>
      <w:r w:rsidRPr="00212800">
        <w:rPr>
          <w:rFonts w:ascii="Albertus Medium" w:hAnsi="Albertus Medium"/>
        </w:rPr>
        <w:t xml:space="preserve">ilot </w:t>
      </w:r>
      <w:r>
        <w:rPr>
          <w:rFonts w:ascii="Albertus Medium" w:hAnsi="Albertus Medium"/>
        </w:rPr>
        <w:t>version, dependent on when Ferrilli has the data available</w:t>
      </w:r>
      <w:r w:rsidRPr="00212800">
        <w:rPr>
          <w:rFonts w:ascii="Albertus Medium" w:hAnsi="Albertus Medium"/>
        </w:rPr>
        <w:t xml:space="preserve">. </w:t>
      </w:r>
    </w:p>
    <w:p w:rsidR="007E0129" w:rsidRDefault="007E0129" w:rsidP="007E0129">
      <w:pPr>
        <w:pStyle w:val="NoSpacing"/>
        <w:numPr>
          <w:ilvl w:val="0"/>
          <w:numId w:val="42"/>
        </w:numPr>
        <w:spacing w:after="120"/>
        <w:ind w:left="1218"/>
        <w:rPr>
          <w:rFonts w:ascii="Albertus Medium" w:hAnsi="Albertus Medium"/>
        </w:rPr>
      </w:pPr>
      <w:r>
        <w:rPr>
          <w:rFonts w:ascii="Albertus Medium" w:hAnsi="Albertus Medium"/>
        </w:rPr>
        <w:t>Crafton already has a tentative Timeline</w:t>
      </w:r>
      <w:r w:rsidR="00D25511">
        <w:rPr>
          <w:rFonts w:ascii="Albertus Medium" w:hAnsi="Albertus Medium"/>
        </w:rPr>
        <w:t xml:space="preserve"> for the Starfish rollout</w:t>
      </w:r>
      <w:r>
        <w:rPr>
          <w:rFonts w:ascii="Albertus Medium" w:hAnsi="Albertus Medium"/>
        </w:rPr>
        <w:t>.</w:t>
      </w:r>
    </w:p>
    <w:p w:rsidR="007E0129" w:rsidRPr="00212800" w:rsidRDefault="007E0129" w:rsidP="007E0129">
      <w:pPr>
        <w:pStyle w:val="NoSpacing"/>
        <w:numPr>
          <w:ilvl w:val="0"/>
          <w:numId w:val="42"/>
        </w:numPr>
        <w:spacing w:after="120"/>
        <w:ind w:left="1218"/>
        <w:rPr>
          <w:rFonts w:ascii="Albertus Medium" w:hAnsi="Albertus Medium"/>
        </w:rPr>
      </w:pPr>
      <w:r>
        <w:rPr>
          <w:rFonts w:ascii="Albertus Medium" w:hAnsi="Albertus Medium"/>
        </w:rPr>
        <w:t>Will need training on Starfish Alert.</w:t>
      </w:r>
      <w:r w:rsidRPr="00212800">
        <w:rPr>
          <w:rFonts w:ascii="Albertus Medium" w:hAnsi="Albertus Medium"/>
        </w:rPr>
        <w:t xml:space="preserve"> </w:t>
      </w:r>
    </w:p>
    <w:p w:rsidR="001E1880" w:rsidRDefault="007E0129" w:rsidP="001E1880">
      <w:pPr>
        <w:pStyle w:val="NoSpacing"/>
        <w:numPr>
          <w:ilvl w:val="0"/>
          <w:numId w:val="42"/>
        </w:numPr>
        <w:spacing w:after="120"/>
        <w:ind w:left="1218"/>
        <w:rPr>
          <w:rFonts w:ascii="Albertus Medium" w:hAnsi="Albertus Medium"/>
        </w:rPr>
      </w:pPr>
      <w:r>
        <w:rPr>
          <w:rFonts w:ascii="Albertus Medium" w:hAnsi="Albertus Medium"/>
        </w:rPr>
        <w:t xml:space="preserve">Suggestion: </w:t>
      </w:r>
      <w:r w:rsidRPr="00212800">
        <w:rPr>
          <w:rFonts w:ascii="Albertus Medium" w:hAnsi="Albertus Medium"/>
        </w:rPr>
        <w:t>Have Hobson train Faculty Leads</w:t>
      </w:r>
      <w:r>
        <w:rPr>
          <w:rFonts w:ascii="Albertus Medium" w:hAnsi="Albertus Medium"/>
        </w:rPr>
        <w:t xml:space="preserve"> from both colleges,</w:t>
      </w:r>
      <w:r w:rsidR="003A5A7A">
        <w:rPr>
          <w:rFonts w:ascii="Albertus Medium" w:hAnsi="Albertus Medium"/>
        </w:rPr>
        <w:t xml:space="preserve"> the</w:t>
      </w:r>
      <w:r>
        <w:rPr>
          <w:rFonts w:ascii="Albertus Medium" w:hAnsi="Albertus Medium"/>
        </w:rPr>
        <w:t xml:space="preserve"> </w:t>
      </w:r>
      <w:r w:rsidRPr="00212800">
        <w:rPr>
          <w:rFonts w:ascii="Albertus Medium" w:hAnsi="Albertus Medium"/>
        </w:rPr>
        <w:t>Professional Development</w:t>
      </w:r>
      <w:r>
        <w:rPr>
          <w:rFonts w:ascii="Albertus Medium" w:hAnsi="Albertus Medium"/>
        </w:rPr>
        <w:t xml:space="preserve"> Team, and the EPI Steering Committee. The cost would be shared between </w:t>
      </w:r>
      <w:r w:rsidR="00D25511">
        <w:rPr>
          <w:rFonts w:ascii="Albertus Medium" w:hAnsi="Albertus Medium"/>
        </w:rPr>
        <w:t xml:space="preserve">both </w:t>
      </w:r>
      <w:r>
        <w:rPr>
          <w:rFonts w:ascii="Albertus Medium" w:hAnsi="Albertus Medium"/>
        </w:rPr>
        <w:t>college</w:t>
      </w:r>
      <w:r w:rsidR="00D25511">
        <w:rPr>
          <w:rFonts w:ascii="Albertus Medium" w:hAnsi="Albertus Medium"/>
        </w:rPr>
        <w:t>s</w:t>
      </w:r>
      <w:r>
        <w:rPr>
          <w:rFonts w:ascii="Albertus Medium" w:hAnsi="Albertus Medium"/>
        </w:rPr>
        <w:t xml:space="preserve">. </w:t>
      </w:r>
    </w:p>
    <w:p w:rsidR="001E1880" w:rsidRDefault="001E1880" w:rsidP="00113937">
      <w:pPr>
        <w:pStyle w:val="NoSpacing"/>
        <w:numPr>
          <w:ilvl w:val="0"/>
          <w:numId w:val="41"/>
        </w:numPr>
        <w:spacing w:after="120"/>
        <w:rPr>
          <w:rFonts w:ascii="Albertus Medium" w:hAnsi="Albertus Medium"/>
        </w:rPr>
      </w:pPr>
      <w:r w:rsidRPr="001E1880">
        <w:rPr>
          <w:rFonts w:ascii="Albertus Medium" w:hAnsi="Albertus Medium"/>
        </w:rPr>
        <w:t>Yancie Carter will provide a Staff Listing (including Ids) of people utilizing Starfish</w:t>
      </w:r>
      <w:r w:rsidR="00693803">
        <w:rPr>
          <w:rFonts w:ascii="Albertus Medium" w:hAnsi="Albertus Medium"/>
        </w:rPr>
        <w:t>.</w:t>
      </w:r>
    </w:p>
    <w:p w:rsidR="001E1880" w:rsidRPr="001E1880" w:rsidRDefault="001E1880" w:rsidP="00113937">
      <w:pPr>
        <w:pStyle w:val="NoSpacing"/>
        <w:numPr>
          <w:ilvl w:val="0"/>
          <w:numId w:val="41"/>
        </w:numPr>
        <w:rPr>
          <w:rFonts w:ascii="Albertus Medium" w:hAnsi="Albertus Medium"/>
        </w:rPr>
      </w:pPr>
      <w:r>
        <w:rPr>
          <w:rFonts w:ascii="Albertus Medium" w:hAnsi="Albertus Medium"/>
        </w:rPr>
        <w:t xml:space="preserve">Andy Chang indicated that the </w:t>
      </w:r>
      <w:r w:rsidRPr="001E1880">
        <w:rPr>
          <w:rFonts w:ascii="Albertus Medium" w:hAnsi="Albertus Medium"/>
        </w:rPr>
        <w:t xml:space="preserve">following </w:t>
      </w:r>
      <w:r>
        <w:rPr>
          <w:rFonts w:ascii="Albertus Medium" w:hAnsi="Albertus Medium"/>
        </w:rPr>
        <w:t xml:space="preserve">changes </w:t>
      </w:r>
      <w:r w:rsidRPr="001E1880">
        <w:rPr>
          <w:rFonts w:ascii="Albertus Medium" w:hAnsi="Albertus Medium"/>
        </w:rPr>
        <w:t>may not be necessary once the ERP Project is implemented.</w:t>
      </w:r>
    </w:p>
    <w:p w:rsidR="001E1880" w:rsidRDefault="001E1880" w:rsidP="001E1880">
      <w:pPr>
        <w:pStyle w:val="NoSpacing"/>
        <w:numPr>
          <w:ilvl w:val="0"/>
          <w:numId w:val="46"/>
        </w:numPr>
        <w:spacing w:after="120"/>
        <w:ind w:left="1800"/>
        <w:rPr>
          <w:rFonts w:ascii="Albertus Medium" w:hAnsi="Albertus Medium"/>
        </w:rPr>
      </w:pPr>
      <w:r>
        <w:rPr>
          <w:rFonts w:ascii="Albertus Medium" w:hAnsi="Albertus Medium"/>
        </w:rPr>
        <w:t xml:space="preserve">Include the </w:t>
      </w:r>
      <w:r w:rsidRPr="00A9287E">
        <w:rPr>
          <w:rFonts w:ascii="Albertus Medium" w:hAnsi="Albertus Medium"/>
        </w:rPr>
        <w:t>‘Staff Listing</w:t>
      </w:r>
      <w:r>
        <w:rPr>
          <w:rFonts w:ascii="Albertus Medium" w:hAnsi="Albertus Medium"/>
        </w:rPr>
        <w:t>’ user ids</w:t>
      </w:r>
      <w:r w:rsidRPr="00A9287E">
        <w:rPr>
          <w:rFonts w:ascii="Albertus Medium" w:hAnsi="Albertus Medium"/>
        </w:rPr>
        <w:t xml:space="preserve"> in the User Files, DRUS </w:t>
      </w:r>
      <w:r>
        <w:rPr>
          <w:rFonts w:ascii="Albertus Medium" w:hAnsi="Albertus Medium"/>
        </w:rPr>
        <w:t>Setup</w:t>
      </w:r>
      <w:r w:rsidRPr="00A9287E">
        <w:rPr>
          <w:rFonts w:ascii="Albertus Medium" w:hAnsi="Albertus Medium"/>
        </w:rPr>
        <w:t xml:space="preserve">, and Office Codes for </w:t>
      </w:r>
      <w:r>
        <w:rPr>
          <w:rFonts w:ascii="Albertus Medium" w:hAnsi="Albertus Medium"/>
        </w:rPr>
        <w:t>‘</w:t>
      </w:r>
      <w:r w:rsidRPr="00A9287E">
        <w:rPr>
          <w:rFonts w:ascii="Albertus Medium" w:hAnsi="Albertus Medium"/>
        </w:rPr>
        <w:t>Relationship Building</w:t>
      </w:r>
      <w:r>
        <w:rPr>
          <w:rFonts w:ascii="Albertus Medium" w:hAnsi="Albertus Medium"/>
        </w:rPr>
        <w:t>’</w:t>
      </w:r>
      <w:r w:rsidRPr="00A9287E">
        <w:rPr>
          <w:rFonts w:ascii="Albertus Medium" w:hAnsi="Albertus Medium"/>
        </w:rPr>
        <w:t>.</w:t>
      </w:r>
    </w:p>
    <w:p w:rsidR="001E1880" w:rsidRPr="001E1880" w:rsidRDefault="001E1880" w:rsidP="001E1880">
      <w:pPr>
        <w:pStyle w:val="NoSpacing"/>
        <w:numPr>
          <w:ilvl w:val="0"/>
          <w:numId w:val="46"/>
        </w:numPr>
        <w:spacing w:after="120"/>
        <w:ind w:left="1800"/>
        <w:rPr>
          <w:rFonts w:ascii="Albertus Medium" w:hAnsi="Albertus Medium"/>
        </w:rPr>
      </w:pPr>
      <w:r w:rsidRPr="001E1880">
        <w:rPr>
          <w:rFonts w:ascii="Albertus Medium" w:hAnsi="Albertus Medium"/>
        </w:rPr>
        <w:t>Need further discussion:</w:t>
      </w:r>
      <w:r>
        <w:rPr>
          <w:rFonts w:ascii="Albertus Medium" w:hAnsi="Albertus Medium"/>
        </w:rPr>
        <w:t xml:space="preserve"> Want to only do a </w:t>
      </w:r>
      <w:r w:rsidRPr="001E1880">
        <w:rPr>
          <w:rFonts w:ascii="Albertus Medium" w:hAnsi="Albertus Medium"/>
        </w:rPr>
        <w:t>1 time entry</w:t>
      </w:r>
    </w:p>
    <w:p w:rsidR="001E1880" w:rsidRDefault="001E1880" w:rsidP="00113937">
      <w:pPr>
        <w:pStyle w:val="NoSpacing"/>
        <w:numPr>
          <w:ilvl w:val="0"/>
          <w:numId w:val="47"/>
        </w:numPr>
        <w:spacing w:after="120"/>
        <w:rPr>
          <w:rFonts w:ascii="Albertus Medium" w:hAnsi="Albertus Medium"/>
        </w:rPr>
      </w:pPr>
      <w:r w:rsidRPr="00A9287E">
        <w:rPr>
          <w:rFonts w:ascii="Albertus Medium" w:hAnsi="Albertus Medium"/>
        </w:rPr>
        <w:t>Jason Brady said that the account would need to be in the network as SSO</w:t>
      </w:r>
      <w:r w:rsidR="00693803">
        <w:rPr>
          <w:rFonts w:ascii="Albertus Medium" w:hAnsi="Albertus Medium"/>
        </w:rPr>
        <w:t>.</w:t>
      </w:r>
    </w:p>
    <w:p w:rsidR="00AE4A22" w:rsidRDefault="00AE4A22">
      <w:pPr>
        <w:ind w:left="0"/>
        <w:rPr>
          <w:rFonts w:ascii="Albertus Medium" w:hAnsi="Albertus Medium"/>
          <w:b/>
          <w:sz w:val="22"/>
          <w:szCs w:val="22"/>
        </w:rPr>
      </w:pPr>
    </w:p>
    <w:p w:rsidR="005F7155" w:rsidRDefault="005F7155">
      <w:pPr>
        <w:ind w:left="0"/>
        <w:rPr>
          <w:rFonts w:ascii="Albertus Medium" w:hAnsi="Albertus Medium"/>
          <w:b/>
          <w:sz w:val="22"/>
          <w:szCs w:val="22"/>
        </w:rPr>
      </w:pPr>
    </w:p>
    <w:p w:rsidR="007F3307" w:rsidRDefault="007B3FA3" w:rsidP="007A6529">
      <w:pPr>
        <w:spacing w:before="120"/>
        <w:ind w:left="0" w:right="-90" w:hanging="540"/>
        <w:rPr>
          <w:rFonts w:ascii="Albertus Medium" w:hAnsi="Albertus Medium"/>
          <w:i/>
          <w:sz w:val="22"/>
          <w:szCs w:val="22"/>
        </w:rPr>
      </w:pPr>
      <w:r w:rsidRPr="00770862">
        <w:rPr>
          <w:rFonts w:ascii="Albertus Medium" w:hAnsi="Albertus Medium"/>
          <w:b/>
        </w:rPr>
        <w:t xml:space="preserve"> </w:t>
      </w:r>
      <w:r w:rsidR="00E17B88" w:rsidRPr="00770862">
        <w:rPr>
          <w:rFonts w:ascii="Albertus Medium" w:hAnsi="Albertus Medium"/>
          <w:b/>
        </w:rPr>
        <w:t xml:space="preserve"> </w:t>
      </w:r>
      <w:r w:rsidR="00770862">
        <w:rPr>
          <w:rFonts w:ascii="Albertus Medium" w:hAnsi="Albertus Medium"/>
          <w:b/>
        </w:rPr>
        <w:t xml:space="preserve">    </w:t>
      </w:r>
      <w:r w:rsidR="00F22DDA" w:rsidRPr="003A5A7A">
        <w:rPr>
          <w:rFonts w:ascii="Albertus Medium" w:hAnsi="Albertus Medium"/>
          <w:b/>
          <w:i/>
          <w:color w:val="0000CC"/>
        </w:rPr>
        <w:t>C</w:t>
      </w:r>
      <w:r w:rsidR="001866E7" w:rsidRPr="003A5A7A">
        <w:rPr>
          <w:rFonts w:ascii="Albertus Medium" w:hAnsi="Albertus Medium"/>
          <w:b/>
          <w:i/>
          <w:color w:val="0000CC"/>
        </w:rPr>
        <w:t>ommon Assessment Initiative</w:t>
      </w:r>
      <w:r w:rsidR="00422FB8" w:rsidRPr="003A5A7A">
        <w:rPr>
          <w:rFonts w:ascii="Albertus Medium" w:hAnsi="Albertus Medium"/>
          <w:b/>
          <w:i/>
          <w:color w:val="0000CC"/>
        </w:rPr>
        <w:t xml:space="preserve"> </w:t>
      </w:r>
      <w:r w:rsidR="005F2ED1" w:rsidRPr="003A5A7A">
        <w:rPr>
          <w:rFonts w:ascii="Albertus Medium" w:hAnsi="Albertus Medium"/>
          <w:b/>
          <w:i/>
          <w:color w:val="0000CC"/>
        </w:rPr>
        <w:t>(</w:t>
      </w:r>
      <w:r w:rsidR="001866E7" w:rsidRPr="003A5A7A">
        <w:rPr>
          <w:rFonts w:ascii="Albertus Medium" w:hAnsi="Albertus Medium"/>
          <w:b/>
          <w:i/>
          <w:color w:val="0000CC"/>
        </w:rPr>
        <w:t>CAI</w:t>
      </w:r>
      <w:r w:rsidR="005F2ED1" w:rsidRPr="003A5A7A">
        <w:rPr>
          <w:rFonts w:ascii="Albertus Medium" w:hAnsi="Albertus Medium"/>
          <w:b/>
          <w:i/>
          <w:color w:val="0000CC"/>
        </w:rPr>
        <w:t>)</w:t>
      </w:r>
      <w:r w:rsidR="005F2ED1">
        <w:rPr>
          <w:rFonts w:ascii="Albertus Medium" w:hAnsi="Albertus Medium"/>
          <w:b/>
        </w:rPr>
        <w:t xml:space="preserve"> - </w:t>
      </w:r>
      <w:r w:rsidR="007F3307" w:rsidRPr="005F2ED1">
        <w:rPr>
          <w:rFonts w:ascii="Albertus Medium" w:hAnsi="Albertus Medium"/>
          <w:i/>
          <w:sz w:val="22"/>
          <w:szCs w:val="22"/>
        </w:rPr>
        <w:t>Andy Chang</w:t>
      </w:r>
      <w:r w:rsidR="00196A7D" w:rsidRPr="005F2ED1">
        <w:rPr>
          <w:rFonts w:ascii="Albertus Medium" w:hAnsi="Albertus Medium"/>
          <w:i/>
          <w:sz w:val="22"/>
          <w:szCs w:val="22"/>
        </w:rPr>
        <w:t>,</w:t>
      </w:r>
      <w:r w:rsidR="007F3307" w:rsidRPr="005F2ED1">
        <w:rPr>
          <w:rFonts w:ascii="Albertus Medium" w:hAnsi="Albertus Medium"/>
          <w:i/>
          <w:sz w:val="22"/>
          <w:szCs w:val="22"/>
        </w:rPr>
        <w:t xml:space="preserve"> Kirsten Colvey</w:t>
      </w:r>
      <w:r w:rsidR="00196A7D" w:rsidRPr="005F2ED1">
        <w:rPr>
          <w:rFonts w:ascii="Albertus Medium" w:hAnsi="Albertus Medium"/>
          <w:i/>
          <w:sz w:val="22"/>
          <w:szCs w:val="22"/>
        </w:rPr>
        <w:t>,</w:t>
      </w:r>
      <w:r w:rsidR="007F3307" w:rsidRPr="005F2ED1">
        <w:rPr>
          <w:rFonts w:ascii="Albertus Medium" w:hAnsi="Albertus Medium"/>
          <w:i/>
          <w:sz w:val="22"/>
          <w:szCs w:val="22"/>
        </w:rPr>
        <w:t xml:space="preserve"> </w:t>
      </w:r>
      <w:r w:rsidR="00196A7D" w:rsidRPr="005F2ED1">
        <w:rPr>
          <w:rFonts w:ascii="Albertus Medium" w:hAnsi="Albertus Medium"/>
          <w:i/>
          <w:sz w:val="22"/>
          <w:szCs w:val="22"/>
        </w:rPr>
        <w:t xml:space="preserve">Dr. </w:t>
      </w:r>
      <w:r w:rsidR="007F3307" w:rsidRPr="005F2ED1">
        <w:rPr>
          <w:rFonts w:ascii="Albertus Medium" w:hAnsi="Albertus Medium"/>
          <w:i/>
          <w:sz w:val="22"/>
          <w:szCs w:val="22"/>
        </w:rPr>
        <w:t>James Smith</w:t>
      </w:r>
      <w:r w:rsidR="00196A7D" w:rsidRPr="005F2ED1">
        <w:rPr>
          <w:rFonts w:ascii="Albertus Medium" w:hAnsi="Albertus Medium"/>
          <w:i/>
          <w:sz w:val="22"/>
          <w:szCs w:val="22"/>
        </w:rPr>
        <w:t>,</w:t>
      </w:r>
      <w:r w:rsidR="005F2ED1">
        <w:rPr>
          <w:rFonts w:ascii="Albertus Medium" w:hAnsi="Albertus Medium"/>
          <w:i/>
          <w:sz w:val="22"/>
          <w:szCs w:val="22"/>
        </w:rPr>
        <w:t xml:space="preserve"> </w:t>
      </w:r>
      <w:r w:rsidR="007F3307" w:rsidRPr="005F2ED1">
        <w:rPr>
          <w:rFonts w:ascii="Albertus Medium" w:hAnsi="Albertus Medium"/>
          <w:i/>
          <w:sz w:val="22"/>
          <w:szCs w:val="22"/>
        </w:rPr>
        <w:t>Giovanni Sosa</w:t>
      </w:r>
      <w:r w:rsidR="00196A7D" w:rsidRPr="005F2ED1">
        <w:rPr>
          <w:rFonts w:ascii="Albertus Medium" w:hAnsi="Albertus Medium"/>
          <w:i/>
          <w:sz w:val="22"/>
          <w:szCs w:val="22"/>
        </w:rPr>
        <w:t>,</w:t>
      </w:r>
      <w:r w:rsidR="005F2ED1">
        <w:rPr>
          <w:rFonts w:ascii="Albertus Medium" w:hAnsi="Albertus Medium"/>
          <w:b/>
          <w:i/>
          <w:sz w:val="22"/>
          <w:szCs w:val="22"/>
        </w:rPr>
        <w:t xml:space="preserve"> </w:t>
      </w:r>
      <w:r w:rsidR="007F3307" w:rsidRPr="005F2ED1">
        <w:rPr>
          <w:rFonts w:ascii="Albertus Medium" w:hAnsi="Albertus Medium"/>
          <w:i/>
          <w:sz w:val="22"/>
          <w:szCs w:val="22"/>
        </w:rPr>
        <w:t xml:space="preserve">Ben </w:t>
      </w:r>
      <w:proofErr w:type="spellStart"/>
      <w:r w:rsidR="007F3307" w:rsidRPr="005F2ED1">
        <w:rPr>
          <w:rFonts w:ascii="Albertus Medium" w:hAnsi="Albertus Medium"/>
          <w:i/>
          <w:sz w:val="22"/>
          <w:szCs w:val="22"/>
        </w:rPr>
        <w:t>Gamboa</w:t>
      </w:r>
      <w:proofErr w:type="spellEnd"/>
      <w:r w:rsidR="00196A7D" w:rsidRPr="005F2ED1">
        <w:rPr>
          <w:rFonts w:ascii="Albertus Medium" w:hAnsi="Albertus Medium"/>
          <w:i/>
          <w:sz w:val="22"/>
          <w:szCs w:val="22"/>
        </w:rPr>
        <w:t xml:space="preserve">, </w:t>
      </w:r>
      <w:r w:rsidR="007F3307" w:rsidRPr="005F2ED1">
        <w:rPr>
          <w:rFonts w:ascii="Albertus Medium" w:hAnsi="Albertus Medium"/>
          <w:i/>
          <w:sz w:val="22"/>
          <w:szCs w:val="22"/>
        </w:rPr>
        <w:t>Marco Cota</w:t>
      </w:r>
    </w:p>
    <w:p w:rsidR="007E0129" w:rsidRDefault="007E0129" w:rsidP="007A6529">
      <w:pPr>
        <w:pStyle w:val="ListParagraph"/>
        <w:numPr>
          <w:ilvl w:val="0"/>
          <w:numId w:val="41"/>
        </w:numPr>
        <w:spacing w:before="120"/>
        <w:contextualSpacing/>
        <w:rPr>
          <w:rFonts w:ascii="Albertus Medium" w:hAnsi="Albertus Medium"/>
          <w:color w:val="000000" w:themeColor="text1"/>
        </w:rPr>
      </w:pPr>
      <w:r>
        <w:rPr>
          <w:rFonts w:ascii="Albertus Medium" w:hAnsi="Albertus Medium"/>
          <w:color w:val="000000" w:themeColor="text1"/>
        </w:rPr>
        <w:t xml:space="preserve">Andy </w:t>
      </w:r>
      <w:r w:rsidR="003A5A7A">
        <w:rPr>
          <w:rFonts w:ascii="Albertus Medium" w:hAnsi="Albertus Medium"/>
          <w:color w:val="000000" w:themeColor="text1"/>
        </w:rPr>
        <w:t xml:space="preserve">Chang </w:t>
      </w:r>
      <w:r>
        <w:rPr>
          <w:rFonts w:ascii="Albertus Medium" w:hAnsi="Albertus Medium"/>
          <w:color w:val="000000" w:themeColor="text1"/>
        </w:rPr>
        <w:t>will work with Kirsten Colvey and Marco Cota to create the Project Charter.</w:t>
      </w:r>
    </w:p>
    <w:p w:rsidR="001230D3" w:rsidRDefault="001230D3">
      <w:pPr>
        <w:ind w:left="0"/>
        <w:rPr>
          <w:rFonts w:ascii="Albertus Medium" w:eastAsiaTheme="majorEastAsia" w:hAnsi="Albertus Medium" w:cstheme="majorBidi"/>
          <w:b/>
          <w:i/>
          <w:color w:val="0000CC"/>
          <w:spacing w:val="15"/>
          <w:sz w:val="22"/>
          <w:szCs w:val="22"/>
          <w:lang w:eastAsia="ja-JP"/>
        </w:rPr>
      </w:pPr>
      <w:r>
        <w:rPr>
          <w:rFonts w:ascii="Albertus Medium" w:hAnsi="Albertus Medium"/>
          <w:b/>
          <w:i/>
          <w:color w:val="0000CC"/>
          <w:sz w:val="22"/>
          <w:szCs w:val="22"/>
        </w:rPr>
        <w:br w:type="page"/>
      </w:r>
    </w:p>
    <w:p w:rsidR="007E0129" w:rsidRPr="00733352" w:rsidRDefault="007E0129" w:rsidP="003A5A7A">
      <w:pPr>
        <w:pStyle w:val="Subtitle"/>
        <w:pBdr>
          <w:top w:val="none" w:sz="0" w:space="0" w:color="auto"/>
        </w:pBdr>
        <w:spacing w:after="120"/>
        <w:ind w:left="-144"/>
        <w:rPr>
          <w:rFonts w:ascii="Albertus Medium" w:hAnsi="Albertus Medium"/>
          <w:b/>
          <w:color w:val="000000" w:themeColor="text1"/>
          <w:sz w:val="22"/>
          <w:szCs w:val="22"/>
        </w:rPr>
      </w:pPr>
      <w:r>
        <w:rPr>
          <w:rFonts w:ascii="Albertus Medium" w:hAnsi="Albertus Medium"/>
          <w:b/>
          <w:i/>
          <w:color w:val="0000CC"/>
          <w:sz w:val="22"/>
          <w:szCs w:val="22"/>
        </w:rPr>
        <w:lastRenderedPageBreak/>
        <w:t>Spring Registration Start Date</w:t>
      </w:r>
      <w:r w:rsidR="003A5A7A">
        <w:rPr>
          <w:rFonts w:ascii="Albertus Medium" w:hAnsi="Albertus Medium"/>
          <w:b/>
          <w:i/>
          <w:color w:val="0000CC"/>
          <w:sz w:val="22"/>
          <w:szCs w:val="22"/>
        </w:rPr>
        <w:t xml:space="preserve"> </w:t>
      </w:r>
      <w:r w:rsidR="003A5A7A" w:rsidRPr="003A5A7A">
        <w:rPr>
          <w:rFonts w:ascii="Albertus Medium" w:hAnsi="Albertus Medium"/>
          <w:i/>
          <w:color w:val="000000" w:themeColor="text1"/>
          <w:sz w:val="22"/>
          <w:szCs w:val="22"/>
        </w:rPr>
        <w:t>– Jason Brady</w:t>
      </w:r>
      <w:r w:rsidRPr="003A5A7A">
        <w:rPr>
          <w:rFonts w:ascii="Albertus Medium" w:hAnsi="Albertus Medium"/>
          <w:color w:val="000000" w:themeColor="text1"/>
          <w:sz w:val="22"/>
          <w:szCs w:val="22"/>
        </w:rPr>
        <w:tab/>
      </w:r>
    </w:p>
    <w:p w:rsidR="007E0129" w:rsidRDefault="007A6529" w:rsidP="007E0129">
      <w:pPr>
        <w:pStyle w:val="NoSpacing"/>
        <w:numPr>
          <w:ilvl w:val="0"/>
          <w:numId w:val="43"/>
        </w:numPr>
        <w:spacing w:after="120"/>
        <w:ind w:left="936"/>
        <w:rPr>
          <w:rStyle w:val="Strong"/>
          <w:rFonts w:ascii="Albertus Medium" w:hAnsi="Albertus Medium"/>
          <w:color w:val="000000" w:themeColor="text1"/>
        </w:rPr>
      </w:pPr>
      <w:r>
        <w:rPr>
          <w:rStyle w:val="Strong"/>
          <w:rFonts w:ascii="Albertus Medium" w:hAnsi="Albertus Medium"/>
          <w:color w:val="000000" w:themeColor="text1"/>
        </w:rPr>
        <w:t xml:space="preserve">Go to Crafton’s </w:t>
      </w:r>
      <w:r w:rsidR="007E0129">
        <w:rPr>
          <w:rStyle w:val="Strong"/>
          <w:rFonts w:ascii="Albertus Medium" w:hAnsi="Albertus Medium"/>
          <w:color w:val="000000" w:themeColor="text1"/>
        </w:rPr>
        <w:t xml:space="preserve">Website: Select </w:t>
      </w:r>
      <w:r w:rsidR="007E0129" w:rsidRPr="00D61AC0">
        <w:rPr>
          <w:rStyle w:val="Strong"/>
          <w:rFonts w:ascii="Albertus Medium" w:hAnsi="Albertus Medium"/>
          <w:color w:val="000000" w:themeColor="text1"/>
        </w:rPr>
        <w:sym w:font="Wingdings" w:char="F0E0"/>
      </w:r>
      <w:r w:rsidR="007E0129">
        <w:rPr>
          <w:rStyle w:val="Strong"/>
          <w:rFonts w:ascii="Albertus Medium" w:hAnsi="Albertus Medium"/>
          <w:color w:val="000000" w:themeColor="text1"/>
        </w:rPr>
        <w:t xml:space="preserve"> Current Students / Dates and Deadlines / Spring / Priority Registration Dates</w:t>
      </w:r>
    </w:p>
    <w:tbl>
      <w:tblPr>
        <w:tblStyle w:val="TableGrid"/>
        <w:tblW w:w="0" w:type="auto"/>
        <w:tblInd w:w="936" w:type="dxa"/>
        <w:tblLook w:val="04A0" w:firstRow="1" w:lastRow="0" w:firstColumn="1" w:lastColumn="0" w:noHBand="0" w:noVBand="1"/>
      </w:tblPr>
      <w:tblGrid>
        <w:gridCol w:w="1317"/>
        <w:gridCol w:w="2263"/>
        <w:gridCol w:w="5410"/>
      </w:tblGrid>
      <w:tr w:rsidR="007E0129" w:rsidTr="008926EF">
        <w:tc>
          <w:tcPr>
            <w:tcW w:w="1317" w:type="dxa"/>
          </w:tcPr>
          <w:p w:rsidR="007E0129" w:rsidRDefault="007E0129" w:rsidP="008926EF">
            <w:pPr>
              <w:pStyle w:val="NoSpacing"/>
              <w:spacing w:after="120"/>
              <w:rPr>
                <w:rStyle w:val="Strong"/>
                <w:rFonts w:ascii="Albertus Medium" w:hAnsi="Albertus Medium"/>
                <w:color w:val="000000" w:themeColor="text1"/>
              </w:rPr>
            </w:pPr>
            <w:r>
              <w:rPr>
                <w:rStyle w:val="Strong"/>
                <w:rFonts w:ascii="Albertus Medium" w:hAnsi="Albertus Medium"/>
                <w:color w:val="000000" w:themeColor="text1"/>
              </w:rPr>
              <w:t>Priority Level</w:t>
            </w:r>
          </w:p>
        </w:tc>
        <w:tc>
          <w:tcPr>
            <w:tcW w:w="2301" w:type="dxa"/>
          </w:tcPr>
          <w:p w:rsidR="007E0129" w:rsidRDefault="007E0129" w:rsidP="008926EF">
            <w:pPr>
              <w:pStyle w:val="NoSpacing"/>
              <w:spacing w:after="120"/>
              <w:rPr>
                <w:rStyle w:val="Strong"/>
                <w:rFonts w:ascii="Albertus Medium" w:hAnsi="Albertus Medium"/>
                <w:color w:val="000000" w:themeColor="text1"/>
              </w:rPr>
            </w:pPr>
            <w:r>
              <w:rPr>
                <w:rStyle w:val="Strong"/>
                <w:rFonts w:ascii="Albertus Medium" w:hAnsi="Albertus Medium"/>
                <w:color w:val="000000" w:themeColor="text1"/>
              </w:rPr>
              <w:t>Start/End Dates</w:t>
            </w:r>
          </w:p>
        </w:tc>
        <w:tc>
          <w:tcPr>
            <w:tcW w:w="5521" w:type="dxa"/>
          </w:tcPr>
          <w:p w:rsidR="007E0129" w:rsidRDefault="007E0129" w:rsidP="008926EF">
            <w:pPr>
              <w:pStyle w:val="NoSpacing"/>
              <w:spacing w:after="120"/>
              <w:rPr>
                <w:rStyle w:val="Strong"/>
                <w:rFonts w:ascii="Albertus Medium" w:hAnsi="Albertus Medium"/>
                <w:color w:val="000000" w:themeColor="text1"/>
              </w:rPr>
            </w:pPr>
            <w:r>
              <w:rPr>
                <w:rStyle w:val="Strong"/>
                <w:rFonts w:ascii="Albertus Medium" w:hAnsi="Albertus Medium"/>
                <w:color w:val="000000" w:themeColor="text1"/>
              </w:rPr>
              <w:t>Categories</w:t>
            </w:r>
          </w:p>
        </w:tc>
      </w:tr>
      <w:tr w:rsidR="007E0129" w:rsidTr="008926EF">
        <w:tc>
          <w:tcPr>
            <w:tcW w:w="1317" w:type="dxa"/>
          </w:tcPr>
          <w:p w:rsidR="007E0129" w:rsidRDefault="007E0129" w:rsidP="008926EF">
            <w:pPr>
              <w:pStyle w:val="NoSpacing"/>
              <w:spacing w:after="120"/>
              <w:rPr>
                <w:rStyle w:val="Strong"/>
                <w:rFonts w:ascii="Albertus Medium" w:hAnsi="Albertus Medium"/>
                <w:color w:val="000000" w:themeColor="text1"/>
              </w:rPr>
            </w:pPr>
            <w:r>
              <w:rPr>
                <w:rStyle w:val="Strong"/>
                <w:rFonts w:ascii="Albertus Medium" w:hAnsi="Albertus Medium"/>
                <w:color w:val="000000" w:themeColor="text1"/>
              </w:rPr>
              <w:t>Priority A</w:t>
            </w:r>
          </w:p>
        </w:tc>
        <w:tc>
          <w:tcPr>
            <w:tcW w:w="2301" w:type="dxa"/>
          </w:tcPr>
          <w:p w:rsidR="007E0129" w:rsidRDefault="007E0129" w:rsidP="008926EF">
            <w:pPr>
              <w:pStyle w:val="NoSpacing"/>
              <w:spacing w:after="120"/>
              <w:rPr>
                <w:rStyle w:val="Strong"/>
                <w:rFonts w:ascii="Albertus Medium" w:hAnsi="Albertus Medium"/>
                <w:color w:val="000000" w:themeColor="text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November 28 - 30</w:t>
            </w:r>
          </w:p>
        </w:tc>
        <w:tc>
          <w:tcPr>
            <w:tcW w:w="5521" w:type="dxa"/>
          </w:tcPr>
          <w:p w:rsidR="007E0129" w:rsidRDefault="007E0129" w:rsidP="008926EF">
            <w:pPr>
              <w:pStyle w:val="NoSpacing"/>
              <w:spacing w:after="12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• Active </w:t>
            </w:r>
            <w:hyperlink r:id="rId8" w:history="1">
              <w:r>
                <w:rPr>
                  <w:rFonts w:ascii="Helvetica" w:hAnsi="Helvetica"/>
                  <w:color w:val="1469CB"/>
                  <w:sz w:val="21"/>
                  <w:szCs w:val="21"/>
                  <w:u w:val="single"/>
                </w:rPr>
                <w:t xml:space="preserve">military or veterans </w:t>
              </w:r>
            </w:hyperlink>
            <w:r>
              <w:rPr>
                <w:rFonts w:ascii="Helvetica" w:hAnsi="Helvetica"/>
                <w:color w:val="333333"/>
                <w:sz w:val="21"/>
                <w:szCs w:val="21"/>
              </w:rPr>
              <w:br/>
              <w:t xml:space="preserve">• Current/former Foster Youth 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br/>
              <w:t xml:space="preserve">• Students accepted into the </w:t>
            </w:r>
            <w:hyperlink r:id="rId9" w:history="1">
              <w:r>
                <w:rPr>
                  <w:rFonts w:ascii="Helvetica" w:hAnsi="Helvetica"/>
                  <w:color w:val="1469CB"/>
                  <w:sz w:val="21"/>
                  <w:szCs w:val="21"/>
                  <w:u w:val="single"/>
                </w:rPr>
                <w:t>EOP&amp;S</w:t>
              </w:r>
            </w:hyperlink>
            <w:r>
              <w:rPr>
                <w:rFonts w:ascii="Helvetica" w:hAnsi="Helvetica"/>
                <w:color w:val="333333"/>
                <w:sz w:val="21"/>
                <w:szCs w:val="21"/>
              </w:rPr>
              <w:t>, </w:t>
            </w:r>
            <w:hyperlink r:id="rId10" w:history="1">
              <w:r>
                <w:rPr>
                  <w:rFonts w:ascii="Helvetica" w:hAnsi="Helvetica"/>
                  <w:color w:val="1469CB"/>
                  <w:sz w:val="21"/>
                  <w:szCs w:val="21"/>
                  <w:u w:val="single"/>
                </w:rPr>
                <w:t>DSP&amp;S</w:t>
              </w:r>
            </w:hyperlink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or </w:t>
            </w:r>
            <w:proofErr w:type="spellStart"/>
            <w:r w:rsidR="0077516E">
              <w:fldChar w:fldCharType="begin"/>
            </w:r>
            <w:r w:rsidR="0077516E">
              <w:instrText xml:space="preserve"> HYPERLINK "http://www.craftonhills.edu/current-students/eops-care-calworks/CalWORKs" </w:instrText>
            </w:r>
            <w:r w:rsidR="0077516E">
              <w:fldChar w:fldCharType="separate"/>
            </w:r>
            <w:r>
              <w:rPr>
                <w:rFonts w:ascii="Helvetica" w:hAnsi="Helvetica"/>
                <w:color w:val="1469CB"/>
                <w:sz w:val="21"/>
                <w:szCs w:val="21"/>
                <w:u w:val="single"/>
              </w:rPr>
              <w:t>CalWorks</w:t>
            </w:r>
            <w:proofErr w:type="spellEnd"/>
            <w:r w:rsidR="0077516E">
              <w:rPr>
                <w:rFonts w:ascii="Helvetica" w:hAnsi="Helvetica"/>
                <w:color w:val="1469CB"/>
                <w:sz w:val="21"/>
                <w:szCs w:val="21"/>
                <w:u w:val="single"/>
              </w:rPr>
              <w:fldChar w:fldCharType="end"/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 programs</w:t>
            </w:r>
          </w:p>
        </w:tc>
      </w:tr>
      <w:tr w:rsidR="007E0129" w:rsidTr="008926EF">
        <w:tc>
          <w:tcPr>
            <w:tcW w:w="1317" w:type="dxa"/>
          </w:tcPr>
          <w:p w:rsidR="007E0129" w:rsidRDefault="007E0129" w:rsidP="008926EF">
            <w:pPr>
              <w:pStyle w:val="NoSpacing"/>
              <w:spacing w:after="120"/>
              <w:rPr>
                <w:rStyle w:val="Strong"/>
                <w:rFonts w:ascii="Albertus Medium" w:hAnsi="Albertus Medium"/>
                <w:color w:val="000000" w:themeColor="text1"/>
              </w:rPr>
            </w:pPr>
            <w:r>
              <w:rPr>
                <w:rStyle w:val="Strong"/>
                <w:rFonts w:ascii="Albertus Medium" w:hAnsi="Albertus Medium"/>
                <w:color w:val="000000" w:themeColor="text1"/>
              </w:rPr>
              <w:t>Priority B</w:t>
            </w:r>
          </w:p>
        </w:tc>
        <w:tc>
          <w:tcPr>
            <w:tcW w:w="2301" w:type="dxa"/>
          </w:tcPr>
          <w:p w:rsidR="007E0129" w:rsidRDefault="007E0129" w:rsidP="008926EF">
            <w:pPr>
              <w:pStyle w:val="NoSpacing"/>
              <w:spacing w:after="120"/>
              <w:rPr>
                <w:rStyle w:val="Strong"/>
                <w:rFonts w:ascii="Albertus Medium" w:hAnsi="Albertus Medium"/>
                <w:color w:val="000000" w:themeColor="text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December 1 - 3</w:t>
            </w:r>
          </w:p>
        </w:tc>
        <w:tc>
          <w:tcPr>
            <w:tcW w:w="5521" w:type="dxa"/>
          </w:tcPr>
          <w:p w:rsidR="007E0129" w:rsidRDefault="007E0129" w:rsidP="008926EF">
            <w:pPr>
              <w:pStyle w:val="NoSpacing"/>
              <w:spacing w:after="12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• Continuing students who have completed </w:t>
            </w:r>
            <w:r>
              <w:rPr>
                <w:rStyle w:val="Strong"/>
                <w:rFonts w:ascii="Helvetica" w:hAnsi="Helvetica"/>
                <w:color w:val="333333"/>
                <w:sz w:val="21"/>
                <w:szCs w:val="21"/>
              </w:rPr>
              <w:t>45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to </w:t>
            </w:r>
            <w:r>
              <w:rPr>
                <w:rStyle w:val="Strong"/>
                <w:rFonts w:ascii="Helvetica" w:hAnsi="Helvetica"/>
                <w:color w:val="333333"/>
                <w:sz w:val="21"/>
                <w:szCs w:val="21"/>
              </w:rPr>
              <w:t>90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units at CHC. 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br/>
              <w:t>• Students accepted to and in good standing with the Athletics, Left Lane (continuing students), RESA, or S.T.E.M.-Trek cohort programs</w:t>
            </w:r>
          </w:p>
        </w:tc>
      </w:tr>
      <w:tr w:rsidR="007E0129" w:rsidTr="008926EF">
        <w:tc>
          <w:tcPr>
            <w:tcW w:w="1317" w:type="dxa"/>
          </w:tcPr>
          <w:p w:rsidR="007E0129" w:rsidRDefault="007E0129" w:rsidP="008926EF">
            <w:pPr>
              <w:pStyle w:val="NoSpacing"/>
              <w:spacing w:after="120"/>
              <w:rPr>
                <w:rStyle w:val="Strong"/>
                <w:rFonts w:ascii="Albertus Medium" w:hAnsi="Albertus Medium"/>
                <w:color w:val="000000" w:themeColor="text1"/>
              </w:rPr>
            </w:pPr>
            <w:r>
              <w:rPr>
                <w:rStyle w:val="Strong"/>
                <w:rFonts w:ascii="Albertus Medium" w:hAnsi="Albertus Medium"/>
                <w:color w:val="000000" w:themeColor="text1"/>
              </w:rPr>
              <w:t>Priority C</w:t>
            </w:r>
          </w:p>
        </w:tc>
        <w:tc>
          <w:tcPr>
            <w:tcW w:w="2301" w:type="dxa"/>
          </w:tcPr>
          <w:p w:rsidR="007E0129" w:rsidRDefault="007E0129" w:rsidP="008926EF">
            <w:pPr>
              <w:pStyle w:val="NoSpacing"/>
              <w:spacing w:after="120"/>
              <w:rPr>
                <w:rStyle w:val="Strong"/>
                <w:rFonts w:ascii="Albertus Medium" w:hAnsi="Albertus Medium"/>
                <w:color w:val="000000" w:themeColor="text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December 4 - 6</w:t>
            </w:r>
          </w:p>
        </w:tc>
        <w:tc>
          <w:tcPr>
            <w:tcW w:w="5521" w:type="dxa"/>
          </w:tcPr>
          <w:p w:rsidR="007E0129" w:rsidRDefault="007E0129" w:rsidP="008926EF">
            <w:pPr>
              <w:pStyle w:val="NoSpacing"/>
              <w:spacing w:after="12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• Continuing students who have completed </w:t>
            </w:r>
            <w:r>
              <w:rPr>
                <w:rStyle w:val="Strong"/>
                <w:rFonts w:ascii="Helvetica" w:hAnsi="Helvetica"/>
                <w:color w:val="333333"/>
                <w:sz w:val="21"/>
                <w:szCs w:val="21"/>
              </w:rPr>
              <w:t>30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to </w:t>
            </w:r>
            <w:r>
              <w:rPr>
                <w:rStyle w:val="Strong"/>
                <w:rFonts w:ascii="Helvetica" w:hAnsi="Helvetica"/>
                <w:color w:val="333333"/>
                <w:sz w:val="21"/>
                <w:szCs w:val="21"/>
              </w:rPr>
              <w:t>44.9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units at CHC.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br/>
              <w:t>• Students accepted to and in good standing with the Left Lane cohort program</w:t>
            </w:r>
          </w:p>
        </w:tc>
      </w:tr>
      <w:tr w:rsidR="007E0129" w:rsidTr="008926EF">
        <w:tc>
          <w:tcPr>
            <w:tcW w:w="1317" w:type="dxa"/>
          </w:tcPr>
          <w:p w:rsidR="007E0129" w:rsidRDefault="007E0129" w:rsidP="008926EF">
            <w:pPr>
              <w:pStyle w:val="NoSpacing"/>
              <w:spacing w:after="120"/>
              <w:rPr>
                <w:rStyle w:val="Strong"/>
                <w:rFonts w:ascii="Albertus Medium" w:hAnsi="Albertus Medium"/>
                <w:color w:val="000000" w:themeColor="text1"/>
              </w:rPr>
            </w:pPr>
            <w:r>
              <w:rPr>
                <w:rStyle w:val="Strong"/>
                <w:rFonts w:ascii="Albertus Medium" w:hAnsi="Albertus Medium"/>
                <w:color w:val="000000" w:themeColor="text1"/>
              </w:rPr>
              <w:t>Priority D</w:t>
            </w:r>
          </w:p>
        </w:tc>
        <w:tc>
          <w:tcPr>
            <w:tcW w:w="2301" w:type="dxa"/>
          </w:tcPr>
          <w:p w:rsidR="007E0129" w:rsidRDefault="007E0129" w:rsidP="008926EF">
            <w:pPr>
              <w:pStyle w:val="NoSpacing"/>
              <w:spacing w:after="120"/>
              <w:rPr>
                <w:rStyle w:val="Strong"/>
                <w:rFonts w:ascii="Albertus Medium" w:hAnsi="Albertus Medium"/>
                <w:color w:val="000000" w:themeColor="text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December 7 - 9</w:t>
            </w:r>
          </w:p>
        </w:tc>
        <w:tc>
          <w:tcPr>
            <w:tcW w:w="5521" w:type="dxa"/>
          </w:tcPr>
          <w:p w:rsidR="007E0129" w:rsidRDefault="007E0129" w:rsidP="008926EF">
            <w:pPr>
              <w:pStyle w:val="NoSpacing"/>
              <w:spacing w:after="12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• Continuing students who have completed </w:t>
            </w:r>
            <w:r>
              <w:rPr>
                <w:rStyle w:val="Strong"/>
                <w:rFonts w:ascii="Helvetica" w:hAnsi="Helvetica"/>
                <w:color w:val="333333"/>
                <w:sz w:val="21"/>
                <w:szCs w:val="21"/>
              </w:rPr>
              <w:t>15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to </w:t>
            </w:r>
            <w:r>
              <w:rPr>
                <w:rStyle w:val="Strong"/>
                <w:rFonts w:ascii="Helvetica" w:hAnsi="Helvetica"/>
                <w:color w:val="333333"/>
                <w:sz w:val="21"/>
                <w:szCs w:val="21"/>
              </w:rPr>
              <w:t>29.9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units at CHC.</w:t>
            </w:r>
          </w:p>
        </w:tc>
      </w:tr>
      <w:tr w:rsidR="007E0129" w:rsidTr="008926EF">
        <w:tc>
          <w:tcPr>
            <w:tcW w:w="1317" w:type="dxa"/>
          </w:tcPr>
          <w:p w:rsidR="007E0129" w:rsidRDefault="007E0129" w:rsidP="008926EF">
            <w:pPr>
              <w:pStyle w:val="NoSpacing"/>
              <w:spacing w:after="120"/>
              <w:rPr>
                <w:rStyle w:val="Strong"/>
                <w:rFonts w:ascii="Albertus Medium" w:hAnsi="Albertus Medium"/>
                <w:color w:val="000000" w:themeColor="text1"/>
              </w:rPr>
            </w:pPr>
            <w:r>
              <w:rPr>
                <w:rStyle w:val="Strong"/>
                <w:rFonts w:ascii="Albertus Medium" w:hAnsi="Albertus Medium"/>
                <w:color w:val="000000" w:themeColor="text1"/>
              </w:rPr>
              <w:t>Priority E</w:t>
            </w:r>
          </w:p>
        </w:tc>
        <w:tc>
          <w:tcPr>
            <w:tcW w:w="2301" w:type="dxa"/>
          </w:tcPr>
          <w:p w:rsidR="007E0129" w:rsidRDefault="007E0129" w:rsidP="008926EF">
            <w:pPr>
              <w:pStyle w:val="NoSpacing"/>
              <w:spacing w:after="120"/>
              <w:rPr>
                <w:rStyle w:val="Strong"/>
                <w:rFonts w:ascii="Albertus Medium" w:hAnsi="Albertus Medium"/>
                <w:color w:val="000000" w:themeColor="text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December 10 - 12</w:t>
            </w:r>
          </w:p>
        </w:tc>
        <w:tc>
          <w:tcPr>
            <w:tcW w:w="5521" w:type="dxa"/>
          </w:tcPr>
          <w:p w:rsidR="007E0129" w:rsidRDefault="007E0129" w:rsidP="008926EF">
            <w:pPr>
              <w:pStyle w:val="NoSpacing"/>
              <w:spacing w:after="12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• Continuing students who have completed </w:t>
            </w:r>
            <w:r>
              <w:rPr>
                <w:rStyle w:val="Strong"/>
                <w:rFonts w:ascii="Helvetica" w:hAnsi="Helvetica"/>
                <w:color w:val="333333"/>
                <w:sz w:val="21"/>
                <w:szCs w:val="21"/>
              </w:rPr>
              <w:t>0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to </w:t>
            </w:r>
            <w:r>
              <w:rPr>
                <w:rStyle w:val="Strong"/>
                <w:rFonts w:ascii="Helvetica" w:hAnsi="Helvetica"/>
                <w:color w:val="333333"/>
                <w:sz w:val="21"/>
                <w:szCs w:val="21"/>
              </w:rPr>
              <w:t>14.9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units at CHC.</w:t>
            </w:r>
          </w:p>
        </w:tc>
      </w:tr>
      <w:tr w:rsidR="007E0129" w:rsidTr="008926EF">
        <w:tc>
          <w:tcPr>
            <w:tcW w:w="1317" w:type="dxa"/>
          </w:tcPr>
          <w:p w:rsidR="007E0129" w:rsidRDefault="007E0129" w:rsidP="008926EF">
            <w:pPr>
              <w:pStyle w:val="NoSpacing"/>
              <w:spacing w:after="120"/>
              <w:rPr>
                <w:rStyle w:val="Strong"/>
                <w:rFonts w:ascii="Albertus Medium" w:hAnsi="Albertus Medium"/>
                <w:color w:val="000000" w:themeColor="text1"/>
              </w:rPr>
            </w:pPr>
            <w:r>
              <w:rPr>
                <w:rStyle w:val="Strong"/>
                <w:rFonts w:ascii="Albertus Medium" w:hAnsi="Albertus Medium"/>
                <w:color w:val="000000" w:themeColor="text1"/>
              </w:rPr>
              <w:t>Priority F</w:t>
            </w:r>
          </w:p>
        </w:tc>
        <w:tc>
          <w:tcPr>
            <w:tcW w:w="2301" w:type="dxa"/>
          </w:tcPr>
          <w:p w:rsidR="007E0129" w:rsidRDefault="007E0129" w:rsidP="008926EF">
            <w:pPr>
              <w:pStyle w:val="NoSpacing"/>
              <w:spacing w:after="12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December 13 - 15</w:t>
            </w:r>
          </w:p>
        </w:tc>
        <w:tc>
          <w:tcPr>
            <w:tcW w:w="5521" w:type="dxa"/>
          </w:tcPr>
          <w:p w:rsidR="007E0129" w:rsidRDefault="007E0129" w:rsidP="008926EF">
            <w:pPr>
              <w:pStyle w:val="NoSpacing"/>
              <w:spacing w:after="12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• New students who have completed the student success process or met the pre-enrollment assessment waiver criteria prior to the registration date for Priority F.</w:t>
            </w:r>
          </w:p>
        </w:tc>
      </w:tr>
      <w:tr w:rsidR="007E0129" w:rsidTr="008926EF">
        <w:tc>
          <w:tcPr>
            <w:tcW w:w="1317" w:type="dxa"/>
          </w:tcPr>
          <w:p w:rsidR="007E0129" w:rsidRDefault="007E0129" w:rsidP="008926EF">
            <w:pPr>
              <w:pStyle w:val="NoSpacing"/>
              <w:spacing w:after="120"/>
              <w:rPr>
                <w:rStyle w:val="Strong"/>
                <w:rFonts w:ascii="Albertus Medium" w:hAnsi="Albertus Medium"/>
                <w:color w:val="000000" w:themeColor="text1"/>
              </w:rPr>
            </w:pPr>
            <w:r>
              <w:rPr>
                <w:rStyle w:val="Strong"/>
                <w:rFonts w:ascii="Albertus Medium" w:hAnsi="Albertus Medium"/>
                <w:color w:val="000000" w:themeColor="text1"/>
              </w:rPr>
              <w:t>Open Registration</w:t>
            </w:r>
          </w:p>
        </w:tc>
        <w:tc>
          <w:tcPr>
            <w:tcW w:w="2301" w:type="dxa"/>
          </w:tcPr>
          <w:p w:rsidR="007E0129" w:rsidRDefault="007E0129" w:rsidP="008926EF">
            <w:pPr>
              <w:pStyle w:val="NoSpacing"/>
              <w:spacing w:after="12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December 16, 2016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br/>
              <w:t>through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br/>
              <w:t>January 16, 2017</w:t>
            </w:r>
          </w:p>
        </w:tc>
        <w:tc>
          <w:tcPr>
            <w:tcW w:w="5521" w:type="dxa"/>
          </w:tcPr>
          <w:p w:rsidR="007E0129" w:rsidRDefault="007E0129" w:rsidP="008926EF">
            <w:pPr>
              <w:pStyle w:val="NoSpacing"/>
              <w:spacing w:after="12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• All students in the above listed priorities as well as: 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br/>
              <w:t xml:space="preserve">• New students who have </w:t>
            </w:r>
            <w:r w:rsidRPr="00D61AC0">
              <w:rPr>
                <w:rFonts w:ascii="Helvetica" w:hAnsi="Helvetica"/>
                <w:b/>
                <w:color w:val="333333"/>
                <w:sz w:val="21"/>
                <w:szCs w:val="21"/>
              </w:rPr>
              <w:t>not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completed the student success process 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br/>
              <w:t xml:space="preserve">• Returning students who have </w:t>
            </w:r>
            <w:r w:rsidRPr="00D61AC0">
              <w:rPr>
                <w:rFonts w:ascii="Helvetica" w:hAnsi="Helvetica"/>
                <w:b/>
                <w:color w:val="333333"/>
                <w:sz w:val="21"/>
                <w:szCs w:val="21"/>
              </w:rPr>
              <w:t>not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attended the immediately preceding semester 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br/>
              <w:t xml:space="preserve">• Students who have previously earned a Bachelor’s Degree or higher 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br/>
              <w:t>• High School students who have been approved for Concurrent Enrollment to attend courses.</w:t>
            </w:r>
          </w:p>
        </w:tc>
      </w:tr>
    </w:tbl>
    <w:p w:rsidR="007E0129" w:rsidRPr="007A4BA9" w:rsidRDefault="007E0129" w:rsidP="007E0129">
      <w:pPr>
        <w:pStyle w:val="NoSpacing"/>
        <w:spacing w:after="120"/>
        <w:ind w:left="936"/>
        <w:rPr>
          <w:rStyle w:val="Strong"/>
          <w:rFonts w:ascii="Albertus Medium" w:hAnsi="Albertus Medium"/>
          <w:color w:val="000000" w:themeColor="text1"/>
        </w:rPr>
      </w:pPr>
    </w:p>
    <w:p w:rsidR="007E0129" w:rsidRPr="007A4BA9" w:rsidRDefault="007E0129" w:rsidP="007E0129">
      <w:pPr>
        <w:pStyle w:val="NoSpacing"/>
        <w:numPr>
          <w:ilvl w:val="0"/>
          <w:numId w:val="43"/>
        </w:numPr>
        <w:ind w:left="936"/>
        <w:rPr>
          <w:rStyle w:val="Strong"/>
          <w:rFonts w:ascii="Albertus Medium" w:hAnsi="Albertus Medium"/>
          <w:b w:val="0"/>
          <w:color w:val="000000" w:themeColor="text1"/>
        </w:rPr>
      </w:pPr>
      <w:r w:rsidRPr="007A4BA9">
        <w:rPr>
          <w:rStyle w:val="Strong"/>
          <w:rFonts w:ascii="Albertus Medium" w:hAnsi="Albertus Medium"/>
          <w:color w:val="000000" w:themeColor="text1"/>
        </w:rPr>
        <w:t>SBVC</w:t>
      </w:r>
      <w:r>
        <w:rPr>
          <w:rStyle w:val="Strong"/>
          <w:rFonts w:ascii="Albertus Medium" w:hAnsi="Albertus Medium"/>
          <w:color w:val="000000" w:themeColor="text1"/>
        </w:rPr>
        <w:t xml:space="preserve"> – In progress. Should be same as Crafton</w:t>
      </w:r>
      <w:r w:rsidR="003A5A7A">
        <w:rPr>
          <w:rStyle w:val="Strong"/>
          <w:rFonts w:ascii="Albertus Medium" w:hAnsi="Albertus Medium"/>
          <w:color w:val="000000" w:themeColor="text1"/>
        </w:rPr>
        <w:t>’s Registration Timeline</w:t>
      </w:r>
      <w:r>
        <w:rPr>
          <w:rStyle w:val="Strong"/>
          <w:rFonts w:ascii="Albertus Medium" w:hAnsi="Albertus Medium"/>
          <w:color w:val="000000" w:themeColor="text1"/>
        </w:rPr>
        <w:t xml:space="preserve">. </w:t>
      </w:r>
    </w:p>
    <w:p w:rsidR="001230D3" w:rsidRDefault="00F22DDA" w:rsidP="009372CE">
      <w:pPr>
        <w:pStyle w:val="BodyText"/>
        <w:spacing w:after="60"/>
        <w:ind w:hanging="450"/>
        <w:rPr>
          <w:rFonts w:ascii="Albertus Medium" w:hAnsi="Albertus Medium"/>
          <w:b/>
          <w:sz w:val="22"/>
          <w:szCs w:val="22"/>
        </w:rPr>
      </w:pPr>
      <w:r w:rsidRPr="00DC7FCC">
        <w:rPr>
          <w:rFonts w:ascii="Albertus Medium" w:hAnsi="Albertus Medium"/>
          <w:b/>
          <w:sz w:val="22"/>
          <w:szCs w:val="22"/>
        </w:rPr>
        <w:t xml:space="preserve">   </w:t>
      </w:r>
    </w:p>
    <w:p w:rsidR="001230D3" w:rsidRDefault="001230D3">
      <w:pPr>
        <w:ind w:left="0"/>
        <w:rPr>
          <w:rFonts w:ascii="Albertus Medium" w:hAnsi="Albertus Medium"/>
          <w:b/>
          <w:sz w:val="22"/>
          <w:szCs w:val="22"/>
        </w:rPr>
      </w:pPr>
      <w:r>
        <w:rPr>
          <w:rFonts w:ascii="Albertus Medium" w:hAnsi="Albertus Medium"/>
          <w:b/>
          <w:sz w:val="22"/>
          <w:szCs w:val="22"/>
        </w:rPr>
        <w:br w:type="page"/>
      </w:r>
    </w:p>
    <w:p w:rsidR="00FD258E" w:rsidRPr="003A5A7A" w:rsidRDefault="001230D3" w:rsidP="009372CE">
      <w:pPr>
        <w:pStyle w:val="BodyText"/>
        <w:spacing w:after="60"/>
        <w:ind w:hanging="450"/>
        <w:rPr>
          <w:rFonts w:ascii="Albertus Medium" w:hAnsi="Albertus Medium"/>
          <w:b/>
          <w:color w:val="0000CC"/>
          <w:sz w:val="22"/>
          <w:szCs w:val="22"/>
        </w:rPr>
      </w:pPr>
      <w:r>
        <w:rPr>
          <w:rFonts w:ascii="Albertus Medium" w:hAnsi="Albertus Medium"/>
          <w:b/>
          <w:sz w:val="22"/>
          <w:szCs w:val="22"/>
        </w:rPr>
        <w:t xml:space="preserve">      </w:t>
      </w:r>
      <w:r w:rsidR="00F22DDA" w:rsidRPr="00DC7FCC">
        <w:rPr>
          <w:rFonts w:ascii="Albertus Medium" w:hAnsi="Albertus Medium"/>
          <w:b/>
          <w:sz w:val="22"/>
          <w:szCs w:val="22"/>
        </w:rPr>
        <w:t xml:space="preserve"> </w:t>
      </w:r>
      <w:r w:rsidR="00FD258E" w:rsidRPr="003A5A7A">
        <w:rPr>
          <w:rFonts w:ascii="Albertus Medium" w:hAnsi="Albertus Medium"/>
          <w:b/>
          <w:color w:val="0000CC"/>
          <w:sz w:val="22"/>
          <w:szCs w:val="22"/>
        </w:rPr>
        <w:t>Miscellaneous</w:t>
      </w:r>
      <w:r w:rsidR="00957194" w:rsidRPr="003A5A7A">
        <w:rPr>
          <w:rFonts w:ascii="Albertus Medium" w:hAnsi="Albertus Medium"/>
          <w:b/>
          <w:color w:val="0000CC"/>
          <w:sz w:val="22"/>
          <w:szCs w:val="22"/>
        </w:rPr>
        <w:t xml:space="preserve">: </w:t>
      </w:r>
    </w:p>
    <w:p w:rsidR="007E0129" w:rsidRPr="0031532D" w:rsidRDefault="007E0129" w:rsidP="0077516E">
      <w:pPr>
        <w:pStyle w:val="ListParagraph"/>
        <w:numPr>
          <w:ilvl w:val="0"/>
          <w:numId w:val="43"/>
        </w:numPr>
        <w:spacing w:after="120"/>
        <w:ind w:right="-270"/>
        <w:rPr>
          <w:rFonts w:ascii="Albertus Medium" w:hAnsi="Albertus Medium"/>
          <w:i/>
          <w:color w:val="000000" w:themeColor="text1"/>
        </w:rPr>
      </w:pPr>
      <w:r w:rsidRPr="0031532D">
        <w:rPr>
          <w:rStyle w:val="Strong"/>
          <w:rFonts w:ascii="Albertus Medium" w:hAnsi="Albertus Medium"/>
          <w:i/>
          <w:color w:val="0000CC"/>
          <w:u w:val="single"/>
        </w:rPr>
        <w:t>State Inventory Discipline</w:t>
      </w:r>
      <w:r w:rsidR="00350ED0" w:rsidRPr="0031532D">
        <w:rPr>
          <w:rStyle w:val="Strong"/>
          <w:rFonts w:ascii="Albertus Medium" w:hAnsi="Albertus Medium"/>
          <w:i/>
          <w:color w:val="0000CC"/>
        </w:rPr>
        <w:t xml:space="preserve"> c</w:t>
      </w:r>
      <w:r w:rsidRPr="0031532D">
        <w:rPr>
          <w:rStyle w:val="Strong"/>
          <w:rFonts w:ascii="Albertus Medium" w:hAnsi="Albertus Medium"/>
          <w:i/>
          <w:color w:val="0000CC"/>
        </w:rPr>
        <w:t xml:space="preserve">hanges in Crafton Hills </w:t>
      </w:r>
      <w:proofErr w:type="spellStart"/>
      <w:r w:rsidRPr="0031532D">
        <w:rPr>
          <w:rStyle w:val="Strong"/>
          <w:rFonts w:ascii="Albertus Medium" w:hAnsi="Albertus Medium"/>
          <w:i/>
          <w:color w:val="0000CC"/>
        </w:rPr>
        <w:t>CurricUNET</w:t>
      </w:r>
      <w:proofErr w:type="spellEnd"/>
      <w:r w:rsidRPr="0031532D">
        <w:rPr>
          <w:rStyle w:val="Strong"/>
          <w:rFonts w:ascii="Albertus Medium" w:hAnsi="Albertus Medium"/>
          <w:i/>
          <w:color w:val="0000CC"/>
        </w:rPr>
        <w:t xml:space="preserve"> Discipline and Title </w:t>
      </w:r>
      <w:r w:rsidRPr="0031532D">
        <w:rPr>
          <w:rStyle w:val="Strong"/>
          <w:rFonts w:ascii="Albertus Medium" w:hAnsi="Albertus Medium"/>
          <w:i/>
          <w:color w:val="000000" w:themeColor="text1"/>
        </w:rPr>
        <w:t xml:space="preserve">- </w:t>
      </w:r>
      <w:r w:rsidRPr="0031532D">
        <w:rPr>
          <w:rFonts w:ascii="Albertus Medium" w:hAnsi="Albertus Medium"/>
          <w:i/>
          <w:color w:val="000000" w:themeColor="text1"/>
        </w:rPr>
        <w:t>Kristina Heilgeist</w:t>
      </w:r>
    </w:p>
    <w:p w:rsidR="005D1087" w:rsidRPr="0077516E" w:rsidRDefault="0077516E" w:rsidP="0077516E">
      <w:pPr>
        <w:pStyle w:val="ListParagraph"/>
        <w:numPr>
          <w:ilvl w:val="0"/>
          <w:numId w:val="49"/>
        </w:numPr>
        <w:rPr>
          <w:rFonts w:ascii="Albertus Medium" w:hAnsi="Albertus Medium"/>
        </w:rPr>
      </w:pPr>
      <w:r w:rsidRPr="0077516E">
        <w:rPr>
          <w:rFonts w:ascii="Albertus Medium" w:hAnsi="Albertus Medium"/>
        </w:rPr>
        <w:t>At the State level, c</w:t>
      </w:r>
      <w:r w:rsidR="007E0129" w:rsidRPr="0077516E">
        <w:rPr>
          <w:rFonts w:ascii="Albertus Medium" w:hAnsi="Albertus Medium"/>
        </w:rPr>
        <w:t xml:space="preserve">ourses will change based on </w:t>
      </w:r>
      <w:r w:rsidRPr="0077516E">
        <w:rPr>
          <w:rFonts w:ascii="Albertus Medium" w:hAnsi="Albertus Medium"/>
        </w:rPr>
        <w:t>the ‘D</w:t>
      </w:r>
      <w:r w:rsidR="007E0129" w:rsidRPr="0077516E">
        <w:rPr>
          <w:rFonts w:ascii="Albertus Medium" w:hAnsi="Albertus Medium"/>
        </w:rPr>
        <w:t>iscipline</w:t>
      </w:r>
      <w:r w:rsidRPr="0077516E">
        <w:rPr>
          <w:rFonts w:ascii="Albertus Medium" w:hAnsi="Albertus Medium"/>
        </w:rPr>
        <w:t>’</w:t>
      </w:r>
      <w:r w:rsidR="00BB63EE" w:rsidRPr="0077516E">
        <w:rPr>
          <w:rFonts w:ascii="Albertus Medium" w:hAnsi="Albertus Medium"/>
        </w:rPr>
        <w:t xml:space="preserve"> and w</w:t>
      </w:r>
      <w:r w:rsidR="007E0129" w:rsidRPr="0077516E">
        <w:rPr>
          <w:rFonts w:ascii="Albertus Medium" w:hAnsi="Albertus Medium"/>
        </w:rPr>
        <w:t>hat</w:t>
      </w:r>
      <w:r w:rsidR="00350ED0" w:rsidRPr="0077516E">
        <w:rPr>
          <w:rFonts w:ascii="Albertus Medium" w:hAnsi="Albertus Medium"/>
        </w:rPr>
        <w:t xml:space="preserve"> discipline</w:t>
      </w:r>
      <w:r w:rsidR="007E0129" w:rsidRPr="0077516E">
        <w:rPr>
          <w:rFonts w:ascii="Albertus Medium" w:hAnsi="Albertus Medium"/>
        </w:rPr>
        <w:t xml:space="preserve"> the course belongs to</w:t>
      </w:r>
      <w:r w:rsidRPr="0077516E">
        <w:rPr>
          <w:rFonts w:ascii="Albertus Medium" w:hAnsi="Albertus Medium"/>
        </w:rPr>
        <w:t>.</w:t>
      </w:r>
    </w:p>
    <w:p w:rsidR="0077516E" w:rsidRPr="0077516E" w:rsidRDefault="0077516E" w:rsidP="0077516E">
      <w:pPr>
        <w:pStyle w:val="ListParagraph"/>
        <w:numPr>
          <w:ilvl w:val="0"/>
          <w:numId w:val="49"/>
        </w:numPr>
        <w:spacing w:after="120"/>
        <w:rPr>
          <w:rFonts w:ascii="Albertus Medium" w:hAnsi="Albertus Medium"/>
        </w:rPr>
      </w:pPr>
      <w:r w:rsidRPr="0077516E">
        <w:rPr>
          <w:rFonts w:ascii="Albertus Medium" w:hAnsi="Albertus Medium"/>
        </w:rPr>
        <w:t>Some Colleague Department Titles may change, but Department Codes will remain the same</w:t>
      </w:r>
      <w:r>
        <w:rPr>
          <w:rFonts w:ascii="Albertus Medium" w:hAnsi="Albertus Medium"/>
        </w:rPr>
        <w:t>.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670"/>
      </w:tblGrid>
      <w:tr w:rsidR="00BB63EE" w:rsidTr="0077516E">
        <w:trPr>
          <w:trHeight w:val="2467"/>
        </w:trPr>
        <w:tc>
          <w:tcPr>
            <w:tcW w:w="5670" w:type="dxa"/>
          </w:tcPr>
          <w:p w:rsidR="00BB63EE" w:rsidRDefault="005D1087" w:rsidP="007E0129">
            <w:pPr>
              <w:ind w:left="0" w:right="-270"/>
              <w:rPr>
                <w:rStyle w:val="Strong"/>
                <w:rFonts w:ascii="Albertus Medium" w:hAnsi="Albertus Medium"/>
                <w:b w:val="0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92E96F7" wp14:editId="76D599E6">
                  <wp:extent cx="3258378" cy="146994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6492" cy="1487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6529" w:rsidRDefault="007A6529">
      <w:pPr>
        <w:ind w:left="0"/>
        <w:rPr>
          <w:rFonts w:ascii="Albertus Medium" w:hAnsi="Albertus Medium"/>
          <w:b/>
          <w:color w:val="000000" w:themeColor="text1"/>
          <w:sz w:val="22"/>
          <w:szCs w:val="22"/>
          <w:u w:val="single"/>
        </w:rPr>
      </w:pPr>
    </w:p>
    <w:p w:rsidR="00065077" w:rsidRPr="009372CE" w:rsidRDefault="00065077" w:rsidP="001230D3">
      <w:pPr>
        <w:pStyle w:val="BodyText"/>
        <w:spacing w:after="0"/>
        <w:ind w:left="-864" w:firstLine="756"/>
        <w:rPr>
          <w:rFonts w:ascii="Albertus Medium" w:hAnsi="Albertus Medium" w:cs="Courier New"/>
          <w:b/>
          <w:color w:val="000000" w:themeColor="text1"/>
          <w:sz w:val="22"/>
          <w:szCs w:val="22"/>
        </w:rPr>
      </w:pPr>
      <w:r w:rsidRPr="009372CE">
        <w:rPr>
          <w:rFonts w:ascii="Albertus Medium" w:hAnsi="Albertus Medium"/>
          <w:b/>
          <w:color w:val="000000" w:themeColor="text1"/>
          <w:sz w:val="22"/>
          <w:szCs w:val="22"/>
          <w:u w:val="single"/>
        </w:rPr>
        <w:t>DAWG “Parking Lot”</w:t>
      </w:r>
      <w:r w:rsidRPr="009372CE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  <w:r w:rsidRPr="009372CE">
        <w:rPr>
          <w:rFonts w:ascii="Albertus Medium" w:hAnsi="Albertus Medium"/>
          <w:color w:val="C00000"/>
          <w:sz w:val="22"/>
          <w:szCs w:val="22"/>
        </w:rPr>
        <w:sym w:font="Webdings" w:char="F08E"/>
      </w:r>
      <w:r w:rsidRPr="009372CE">
        <w:rPr>
          <w:rFonts w:ascii="Albertus Medium" w:hAnsi="Albertus Medium"/>
          <w:b/>
          <w:color w:val="0000CC"/>
          <w:sz w:val="22"/>
          <w:szCs w:val="22"/>
        </w:rPr>
        <w:t xml:space="preserve">       </w:t>
      </w:r>
      <w:r w:rsidRPr="009372CE">
        <w:rPr>
          <w:rFonts w:ascii="Albertus Medium" w:hAnsi="Albertus Medium" w:cs="Courier New"/>
          <w:b/>
          <w:color w:val="000000" w:themeColor="text1"/>
          <w:sz w:val="22"/>
          <w:szCs w:val="22"/>
        </w:rPr>
        <w:t xml:space="preserve">     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3071"/>
        <w:gridCol w:w="4295"/>
        <w:gridCol w:w="2745"/>
      </w:tblGrid>
      <w:tr w:rsidR="00065077" w:rsidRPr="00DC7FCC" w:rsidTr="00A80AF5">
        <w:tc>
          <w:tcPr>
            <w:tcW w:w="3071" w:type="dxa"/>
            <w:shd w:val="clear" w:color="auto" w:fill="FFFF00"/>
          </w:tcPr>
          <w:p w:rsidR="00065077" w:rsidRPr="00DC7FCC" w:rsidRDefault="00065077" w:rsidP="006C0E82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DC7FCC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4295" w:type="dxa"/>
            <w:shd w:val="clear" w:color="auto" w:fill="FFFF00"/>
          </w:tcPr>
          <w:p w:rsidR="00065077" w:rsidRPr="00DC7FCC" w:rsidRDefault="00065077" w:rsidP="006C0E82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DC7FCC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2745" w:type="dxa"/>
            <w:shd w:val="clear" w:color="auto" w:fill="FFFF00"/>
          </w:tcPr>
          <w:p w:rsidR="00065077" w:rsidRPr="00DC7FCC" w:rsidRDefault="00065077" w:rsidP="006C0E82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DC7FCC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Sponsor</w:t>
            </w:r>
          </w:p>
        </w:tc>
      </w:tr>
      <w:tr w:rsidR="00A80AF5" w:rsidRPr="00733352" w:rsidTr="00A80AF5">
        <w:trPr>
          <w:trHeight w:val="892"/>
        </w:trPr>
        <w:tc>
          <w:tcPr>
            <w:tcW w:w="3071" w:type="dxa"/>
          </w:tcPr>
          <w:p w:rsidR="00A80AF5" w:rsidRPr="00A80AF5" w:rsidRDefault="00A80AF5" w:rsidP="001B5DD7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A80AF5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 xml:space="preserve">Registration Time Line </w:t>
            </w:r>
          </w:p>
        </w:tc>
        <w:tc>
          <w:tcPr>
            <w:tcW w:w="4295" w:type="dxa"/>
          </w:tcPr>
          <w:p w:rsidR="00A80AF5" w:rsidRDefault="00A80AF5" w:rsidP="001B5DD7">
            <w:pPr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A5083E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Longer Open Registration Period</w:t>
            </w:r>
          </w:p>
          <w:p w:rsidR="00A80AF5" w:rsidRPr="00A5083E" w:rsidRDefault="00A80AF5" w:rsidP="001B5DD7">
            <w:pPr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A5083E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Explore registration time line options</w:t>
            </w:r>
          </w:p>
          <w:p w:rsidR="00A80AF5" w:rsidRPr="00733352" w:rsidRDefault="00A80AF5" w:rsidP="001B5DD7">
            <w:pPr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A5083E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Keith Wurtz researching feasibility</w:t>
            </w:r>
          </w:p>
        </w:tc>
        <w:tc>
          <w:tcPr>
            <w:tcW w:w="2745" w:type="dxa"/>
          </w:tcPr>
          <w:p w:rsidR="00A80AF5" w:rsidRPr="00733352" w:rsidRDefault="00A80AF5" w:rsidP="001B5DD7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Joe Cabrales</w:t>
            </w:r>
            <w:r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 xml:space="preserve">, </w:t>
            </w:r>
            <w:r w:rsidRPr="00733352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Larry Aycock</w:t>
            </w:r>
            <w:r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 xml:space="preserve">, </w:t>
            </w:r>
            <w:r w:rsidRPr="00733352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Rebecca Warren-Marlatt</w:t>
            </w:r>
          </w:p>
        </w:tc>
      </w:tr>
      <w:tr w:rsidR="00A80AF5" w:rsidRPr="00733352" w:rsidTr="00A80AF5">
        <w:tc>
          <w:tcPr>
            <w:tcW w:w="3071" w:type="dxa"/>
          </w:tcPr>
          <w:p w:rsidR="00A80AF5" w:rsidRPr="00A80AF5" w:rsidRDefault="00A80AF5" w:rsidP="001B5DD7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A80AF5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Student Success selection for determining priority</w:t>
            </w:r>
          </w:p>
        </w:tc>
        <w:tc>
          <w:tcPr>
            <w:tcW w:w="4295" w:type="dxa"/>
          </w:tcPr>
          <w:p w:rsidR="00A80AF5" w:rsidRPr="00733352" w:rsidRDefault="00A80AF5" w:rsidP="001B5DD7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Evaluate criteria for Comprehensive Ed Plan: # Terms = 3 or more, # Units 15-30</w:t>
            </w:r>
          </w:p>
        </w:tc>
        <w:tc>
          <w:tcPr>
            <w:tcW w:w="2745" w:type="dxa"/>
          </w:tcPr>
          <w:p w:rsidR="00A80AF5" w:rsidRPr="00733352" w:rsidRDefault="00A80AF5" w:rsidP="001B5DD7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Kirsten Colvey</w:t>
            </w:r>
          </w:p>
        </w:tc>
      </w:tr>
      <w:tr w:rsidR="00A80AF5" w:rsidRPr="00733352" w:rsidTr="00A80AF5">
        <w:tc>
          <w:tcPr>
            <w:tcW w:w="3071" w:type="dxa"/>
          </w:tcPr>
          <w:p w:rsidR="00A80AF5" w:rsidRPr="00A80AF5" w:rsidRDefault="00A80AF5" w:rsidP="001B5DD7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A80AF5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Drop “Reason” Codes</w:t>
            </w:r>
          </w:p>
        </w:tc>
        <w:tc>
          <w:tcPr>
            <w:tcW w:w="4295" w:type="dxa"/>
          </w:tcPr>
          <w:p w:rsidR="00A80AF5" w:rsidRPr="00733352" w:rsidRDefault="00A80AF5" w:rsidP="001B5DD7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Request: Add to a joint Valley/Crafton E</w:t>
            </w: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nrollment Management </w:t>
            </w:r>
            <w:r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C</w:t>
            </w: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ommittee</w:t>
            </w:r>
            <w:r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 (Fall Agenda). Currently only 3 reason codes.</w:t>
            </w:r>
          </w:p>
        </w:tc>
        <w:tc>
          <w:tcPr>
            <w:tcW w:w="2745" w:type="dxa"/>
          </w:tcPr>
          <w:p w:rsidR="00A80AF5" w:rsidRPr="00733352" w:rsidRDefault="00A80AF5" w:rsidP="001B5DD7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Joe Cabrales</w:t>
            </w:r>
            <w:r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 / </w:t>
            </w:r>
            <w:r w:rsidRPr="00733352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Rebecca Warren-Marlatt</w:t>
            </w:r>
          </w:p>
        </w:tc>
      </w:tr>
      <w:tr w:rsidR="00A80AF5" w:rsidRPr="00733352" w:rsidTr="00A80AF5">
        <w:tc>
          <w:tcPr>
            <w:tcW w:w="3071" w:type="dxa"/>
          </w:tcPr>
          <w:p w:rsidR="00A80AF5" w:rsidRPr="00A80AF5" w:rsidRDefault="00A80AF5" w:rsidP="001B5DD7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A80AF5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Posting Military Credit</w:t>
            </w:r>
          </w:p>
        </w:tc>
        <w:tc>
          <w:tcPr>
            <w:tcW w:w="4295" w:type="dxa"/>
          </w:tcPr>
          <w:p w:rsidR="00A80AF5" w:rsidRDefault="00A80AF5" w:rsidP="001B5DD7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Transcripts: Units Attempted/Units Completed - n</w:t>
            </w: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ot posting correctly. </w:t>
            </w:r>
          </w:p>
          <w:p w:rsidR="00A80AF5" w:rsidRPr="00733352" w:rsidRDefault="00A80AF5" w:rsidP="001B5DD7">
            <w:pPr>
              <w:spacing w:before="60" w:after="60"/>
              <w:ind w:left="0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Pending Research. </w:t>
            </w:r>
          </w:p>
        </w:tc>
        <w:tc>
          <w:tcPr>
            <w:tcW w:w="2745" w:type="dxa"/>
          </w:tcPr>
          <w:p w:rsidR="00A80AF5" w:rsidRPr="00733352" w:rsidRDefault="00A80AF5" w:rsidP="001B5DD7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HDO Ticket #90888</w:t>
            </w:r>
          </w:p>
        </w:tc>
      </w:tr>
      <w:tr w:rsidR="00A80AF5" w:rsidRPr="00733352" w:rsidTr="00A80AF5">
        <w:tc>
          <w:tcPr>
            <w:tcW w:w="3071" w:type="dxa"/>
          </w:tcPr>
          <w:p w:rsidR="00A80AF5" w:rsidRPr="00A80AF5" w:rsidRDefault="00A80AF5" w:rsidP="001B5DD7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A80AF5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Registration Rules Update</w:t>
            </w:r>
          </w:p>
        </w:tc>
        <w:tc>
          <w:tcPr>
            <w:tcW w:w="4295" w:type="dxa"/>
          </w:tcPr>
          <w:p w:rsidR="00A80AF5" w:rsidRPr="00070D8E" w:rsidRDefault="00A80AF5" w:rsidP="001B5DD7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070D8E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Implementation targeted for Spring 2017 - Undecided/Undeclared</w:t>
            </w:r>
          </w:p>
        </w:tc>
        <w:tc>
          <w:tcPr>
            <w:tcW w:w="2745" w:type="dxa"/>
          </w:tcPr>
          <w:p w:rsidR="00A80AF5" w:rsidRPr="00733352" w:rsidRDefault="00A80AF5" w:rsidP="001B5DD7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Need HDO Ticket</w:t>
            </w:r>
          </w:p>
          <w:p w:rsidR="00A80AF5" w:rsidRPr="00733352" w:rsidRDefault="00A80AF5" w:rsidP="001B5DD7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Kirsten Colvey</w:t>
            </w:r>
          </w:p>
        </w:tc>
      </w:tr>
      <w:tr w:rsidR="00A80AF5" w:rsidRPr="00733352" w:rsidTr="00A80AF5">
        <w:tc>
          <w:tcPr>
            <w:tcW w:w="3071" w:type="dxa"/>
          </w:tcPr>
          <w:p w:rsidR="00A80AF5" w:rsidRPr="00A80AF5" w:rsidRDefault="00A80AF5" w:rsidP="001B5DD7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A80AF5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VETS/MILS screens</w:t>
            </w:r>
          </w:p>
        </w:tc>
        <w:tc>
          <w:tcPr>
            <w:tcW w:w="4295" w:type="dxa"/>
          </w:tcPr>
          <w:p w:rsidR="00A80AF5" w:rsidRPr="00733352" w:rsidRDefault="00A80AF5" w:rsidP="001B5DD7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Further research/pending comparison to MINF/XMINF </w:t>
            </w:r>
          </w:p>
        </w:tc>
        <w:tc>
          <w:tcPr>
            <w:tcW w:w="2745" w:type="dxa"/>
          </w:tcPr>
          <w:p w:rsidR="00A80AF5" w:rsidRPr="00733352" w:rsidRDefault="00A80AF5" w:rsidP="001B5DD7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Robert Scudder</w:t>
            </w:r>
          </w:p>
        </w:tc>
      </w:tr>
      <w:tr w:rsidR="00A80AF5" w:rsidRPr="00733352" w:rsidTr="00A80AF5">
        <w:tc>
          <w:tcPr>
            <w:tcW w:w="3071" w:type="dxa"/>
          </w:tcPr>
          <w:p w:rsidR="00A80AF5" w:rsidRPr="00A80AF5" w:rsidRDefault="00A80AF5" w:rsidP="001B5DD7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A80AF5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Student Group /Organization Transcript Notations</w:t>
            </w:r>
          </w:p>
        </w:tc>
        <w:tc>
          <w:tcPr>
            <w:tcW w:w="4295" w:type="dxa"/>
          </w:tcPr>
          <w:p w:rsidR="00A80AF5" w:rsidRPr="00733352" w:rsidRDefault="00A80AF5" w:rsidP="001B5DD7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Pending feasibility study</w:t>
            </w:r>
          </w:p>
        </w:tc>
        <w:tc>
          <w:tcPr>
            <w:tcW w:w="2745" w:type="dxa"/>
          </w:tcPr>
          <w:p w:rsidR="00A80AF5" w:rsidRPr="00733352" w:rsidRDefault="00A80AF5" w:rsidP="001B5DD7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HDO Ticket #95510</w:t>
            </w:r>
          </w:p>
          <w:p w:rsidR="00A80AF5" w:rsidRPr="00733352" w:rsidRDefault="00A80AF5" w:rsidP="001B5DD7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Yvette Tram</w:t>
            </w:r>
          </w:p>
        </w:tc>
      </w:tr>
      <w:tr w:rsidR="00A80AF5" w:rsidRPr="00733352" w:rsidTr="00A80AF5">
        <w:tc>
          <w:tcPr>
            <w:tcW w:w="3071" w:type="dxa"/>
          </w:tcPr>
          <w:p w:rsidR="00A80AF5" w:rsidRPr="00A80AF5" w:rsidRDefault="00A80AF5" w:rsidP="001B5DD7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A80AF5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Course Auditing</w:t>
            </w:r>
          </w:p>
        </w:tc>
        <w:tc>
          <w:tcPr>
            <w:tcW w:w="4295" w:type="dxa"/>
          </w:tcPr>
          <w:p w:rsidR="00A80AF5" w:rsidRDefault="00A80AF5" w:rsidP="00A80AF5">
            <w:pPr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DC7FCC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Pending TESS Executive Committee Prioritization </w:t>
            </w:r>
          </w:p>
          <w:p w:rsidR="00A80AF5" w:rsidRPr="00733352" w:rsidRDefault="00A80AF5" w:rsidP="00A80AF5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>
              <w:rPr>
                <w:rFonts w:ascii="Albertus Medium" w:hAnsi="Albertus Medium" w:cs="Courier New"/>
                <w:color w:val="0000CC"/>
                <w:sz w:val="22"/>
                <w:szCs w:val="22"/>
              </w:rPr>
              <w:t>- Board Policy m</w:t>
            </w:r>
            <w:r w:rsidRPr="00267745">
              <w:rPr>
                <w:rFonts w:ascii="Albertus Medium" w:hAnsi="Albertus Medium" w:cs="Courier New"/>
                <w:color w:val="0000CC"/>
                <w:sz w:val="22"/>
                <w:szCs w:val="22"/>
              </w:rPr>
              <w:t>ay be put on HOLD</w:t>
            </w:r>
          </w:p>
        </w:tc>
        <w:tc>
          <w:tcPr>
            <w:tcW w:w="2745" w:type="dxa"/>
          </w:tcPr>
          <w:p w:rsidR="00A80AF5" w:rsidRPr="00733352" w:rsidRDefault="00A80AF5" w:rsidP="001B5DD7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April Dale-Carter</w:t>
            </w:r>
            <w:r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 / </w:t>
            </w: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Larry Aycock</w:t>
            </w:r>
          </w:p>
        </w:tc>
      </w:tr>
    </w:tbl>
    <w:p w:rsidR="00241722" w:rsidRDefault="00241722" w:rsidP="006F6BD1">
      <w:pPr>
        <w:pStyle w:val="ListNumber"/>
        <w:numPr>
          <w:ilvl w:val="0"/>
          <w:numId w:val="0"/>
        </w:numPr>
        <w:spacing w:before="0" w:after="0"/>
        <w:ind w:left="-360"/>
        <w:rPr>
          <w:rFonts w:ascii="Albertus Medium" w:hAnsi="Albertus Medium"/>
          <w:b w:val="0"/>
          <w:sz w:val="22"/>
          <w:szCs w:val="22"/>
          <w:u w:val="none"/>
        </w:rPr>
      </w:pPr>
    </w:p>
    <w:p w:rsidR="00A80AF5" w:rsidRDefault="00A80AF5" w:rsidP="006F6BD1">
      <w:pPr>
        <w:pStyle w:val="ListNumber"/>
        <w:numPr>
          <w:ilvl w:val="0"/>
          <w:numId w:val="0"/>
        </w:numPr>
        <w:spacing w:before="0" w:after="0"/>
        <w:ind w:left="-360"/>
        <w:rPr>
          <w:rFonts w:ascii="Albertus Medium" w:hAnsi="Albertus Medium"/>
          <w:b w:val="0"/>
          <w:sz w:val="22"/>
          <w:szCs w:val="22"/>
          <w:u w:val="none"/>
        </w:rPr>
      </w:pPr>
    </w:p>
    <w:p w:rsidR="00A80AF5" w:rsidRPr="00DC7FCC" w:rsidRDefault="00A80AF5" w:rsidP="006F6BD1">
      <w:pPr>
        <w:pStyle w:val="ListNumber"/>
        <w:numPr>
          <w:ilvl w:val="0"/>
          <w:numId w:val="0"/>
        </w:numPr>
        <w:spacing w:before="0" w:after="0"/>
        <w:ind w:left="-360"/>
        <w:rPr>
          <w:rFonts w:ascii="Albertus Medium" w:hAnsi="Albertus Medium"/>
          <w:b w:val="0"/>
          <w:sz w:val="22"/>
          <w:szCs w:val="22"/>
          <w:u w:val="none"/>
        </w:rPr>
      </w:pPr>
    </w:p>
    <w:p w:rsidR="007E0129" w:rsidRDefault="007E0129" w:rsidP="007E0129">
      <w:pPr>
        <w:pStyle w:val="ListNumber"/>
        <w:numPr>
          <w:ilvl w:val="0"/>
          <w:numId w:val="0"/>
        </w:numPr>
        <w:spacing w:before="0" w:after="0"/>
        <w:ind w:left="-360"/>
        <w:rPr>
          <w:rFonts w:ascii="Antique Olive Roman" w:hAnsi="Antique Olive Roman"/>
          <w:b w:val="0"/>
          <w:sz w:val="22"/>
          <w:szCs w:val="22"/>
          <w:u w:val="none"/>
        </w:rPr>
      </w:pPr>
      <w:r w:rsidRPr="007B3FA3">
        <w:rPr>
          <w:rFonts w:ascii="Antique Olive Roman" w:hAnsi="Antique Olive Roman"/>
          <w:b w:val="0"/>
          <w:sz w:val="22"/>
          <w:szCs w:val="22"/>
          <w:u w:val="none"/>
        </w:rPr>
        <w:t xml:space="preserve">The next DAWG Committee </w:t>
      </w:r>
      <w:r>
        <w:rPr>
          <w:rFonts w:ascii="Antique Olive Roman" w:hAnsi="Antique Olive Roman"/>
          <w:b w:val="0"/>
          <w:sz w:val="22"/>
          <w:szCs w:val="22"/>
          <w:u w:val="none"/>
        </w:rPr>
        <w:t>M</w:t>
      </w:r>
      <w:r w:rsidRPr="007B3FA3">
        <w:rPr>
          <w:rFonts w:ascii="Antique Olive Roman" w:hAnsi="Antique Olive Roman"/>
          <w:b w:val="0"/>
          <w:sz w:val="22"/>
          <w:szCs w:val="22"/>
          <w:u w:val="none"/>
        </w:rPr>
        <w:t xml:space="preserve">eeting is scheduled for </w:t>
      </w:r>
      <w:r w:rsidRPr="007B3FA3">
        <w:rPr>
          <w:rFonts w:ascii="Antique Olive Roman" w:hAnsi="Antique Olive Roman"/>
          <w:sz w:val="22"/>
          <w:szCs w:val="22"/>
          <w:highlight w:val="yellow"/>
          <w:u w:val="none"/>
        </w:rPr>
        <w:t xml:space="preserve">Wednesday, </w:t>
      </w:r>
      <w:r w:rsidR="002E0007">
        <w:rPr>
          <w:rFonts w:ascii="Antique Olive Roman" w:hAnsi="Antique Olive Roman"/>
          <w:sz w:val="22"/>
          <w:szCs w:val="22"/>
          <w:highlight w:val="yellow"/>
          <w:u w:val="none"/>
        </w:rPr>
        <w:t>Aug 31</w:t>
      </w:r>
      <w:r w:rsidRPr="007B3FA3">
        <w:rPr>
          <w:rFonts w:ascii="Antique Olive Roman" w:hAnsi="Antique Olive Roman"/>
          <w:b w:val="0"/>
          <w:sz w:val="22"/>
          <w:szCs w:val="22"/>
          <w:highlight w:val="yellow"/>
          <w:u w:val="none"/>
        </w:rPr>
        <w:t xml:space="preserve">, </w:t>
      </w:r>
      <w:r w:rsidRPr="007B3FA3">
        <w:rPr>
          <w:rFonts w:ascii="Antique Olive Roman" w:hAnsi="Antique Olive Roman"/>
          <w:sz w:val="22"/>
          <w:szCs w:val="22"/>
          <w:highlight w:val="yellow"/>
          <w:u w:val="none"/>
        </w:rPr>
        <w:t>2016</w:t>
      </w:r>
      <w:r w:rsidRPr="007B3FA3">
        <w:rPr>
          <w:rFonts w:ascii="Antique Olive Roman" w:hAnsi="Antique Olive Roman"/>
          <w:b w:val="0"/>
          <w:sz w:val="22"/>
          <w:szCs w:val="22"/>
          <w:u w:val="none"/>
        </w:rPr>
        <w:t xml:space="preserve"> </w:t>
      </w:r>
    </w:p>
    <w:p w:rsidR="007E0129" w:rsidRPr="007B3FA3" w:rsidRDefault="007E0129" w:rsidP="007E0129">
      <w:pPr>
        <w:pStyle w:val="ListNumber"/>
        <w:numPr>
          <w:ilvl w:val="0"/>
          <w:numId w:val="0"/>
        </w:numPr>
        <w:spacing w:before="0" w:after="0"/>
        <w:ind w:left="-360"/>
        <w:rPr>
          <w:rFonts w:ascii="Antique Olive Roman" w:hAnsi="Antique Olive Roman"/>
          <w:sz w:val="22"/>
          <w:szCs w:val="22"/>
        </w:rPr>
      </w:pPr>
      <w:r w:rsidRPr="007B3FA3">
        <w:rPr>
          <w:rFonts w:ascii="Antique Olive Roman" w:hAnsi="Antique Olive Roman"/>
          <w:b w:val="0"/>
          <w:sz w:val="22"/>
          <w:szCs w:val="22"/>
          <w:u w:val="none"/>
        </w:rPr>
        <w:t>(</w:t>
      </w:r>
      <w:r>
        <w:rPr>
          <w:rFonts w:ascii="Antique Olive Roman" w:hAnsi="Antique Olive Roman"/>
          <w:b w:val="0"/>
          <w:sz w:val="22"/>
          <w:szCs w:val="22"/>
          <w:u w:val="none"/>
        </w:rPr>
        <w:t>2</w:t>
      </w:r>
      <w:r w:rsidRPr="007B3FA3">
        <w:rPr>
          <w:rFonts w:ascii="Antique Olive Roman" w:hAnsi="Antique Olive Roman"/>
          <w:b w:val="0"/>
          <w:sz w:val="22"/>
          <w:szCs w:val="22"/>
          <w:u w:val="none"/>
        </w:rPr>
        <w:t xml:space="preserve">:30 pm - </w:t>
      </w:r>
      <w:r>
        <w:rPr>
          <w:rFonts w:ascii="Antique Olive Roman" w:hAnsi="Antique Olive Roman"/>
          <w:b w:val="0"/>
          <w:sz w:val="22"/>
          <w:szCs w:val="22"/>
          <w:u w:val="none"/>
        </w:rPr>
        <w:t>4</w:t>
      </w:r>
      <w:r w:rsidRPr="007B3FA3">
        <w:rPr>
          <w:rFonts w:ascii="Antique Olive Roman" w:hAnsi="Antique Olive Roman"/>
          <w:b w:val="0"/>
          <w:sz w:val="22"/>
          <w:szCs w:val="22"/>
          <w:u w:val="none"/>
        </w:rPr>
        <w:t xml:space="preserve">:30 pm) </w:t>
      </w:r>
      <w:r>
        <w:rPr>
          <w:rFonts w:ascii="Antique Olive Roman" w:hAnsi="Antique Olive Roman"/>
          <w:b w:val="0"/>
          <w:sz w:val="22"/>
          <w:szCs w:val="22"/>
          <w:u w:val="none"/>
        </w:rPr>
        <w:t>in</w:t>
      </w:r>
      <w:r w:rsidRPr="007B3FA3">
        <w:rPr>
          <w:rFonts w:ascii="Antique Olive Roman" w:hAnsi="Antique Olive Roman"/>
          <w:b w:val="0"/>
          <w:sz w:val="22"/>
          <w:szCs w:val="22"/>
          <w:u w:val="none"/>
        </w:rPr>
        <w:t xml:space="preserve"> the District Annex in the TESS Training Room.</w:t>
      </w:r>
    </w:p>
    <w:p w:rsidR="00DC7FCC" w:rsidRPr="00DC7FCC" w:rsidRDefault="00DC7FCC">
      <w:pPr>
        <w:pStyle w:val="ListNumber"/>
        <w:numPr>
          <w:ilvl w:val="0"/>
          <w:numId w:val="0"/>
        </w:numPr>
        <w:spacing w:before="0" w:after="0"/>
        <w:ind w:left="-360"/>
        <w:rPr>
          <w:rFonts w:ascii="Albertus Medium" w:hAnsi="Albertus Medium"/>
          <w:b w:val="0"/>
          <w:sz w:val="22"/>
          <w:szCs w:val="22"/>
          <w:u w:val="none"/>
        </w:rPr>
      </w:pPr>
    </w:p>
    <w:sectPr w:rsidR="00DC7FCC" w:rsidRPr="00DC7FCC" w:rsidSect="00F22DDA">
      <w:headerReference w:type="default" r:id="rId12"/>
      <w:footerReference w:type="default" r:id="rId13"/>
      <w:pgSz w:w="12240" w:h="15840"/>
      <w:pgMar w:top="1987" w:right="1152" w:bottom="720" w:left="864" w:header="720" w:footer="72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D42" w:rsidRDefault="00705D42" w:rsidP="000C4126">
      <w:r>
        <w:separator/>
      </w:r>
    </w:p>
  </w:endnote>
  <w:endnote w:type="continuationSeparator" w:id="0">
    <w:p w:rsidR="00705D42" w:rsidRDefault="00705D42" w:rsidP="000C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Ope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9832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F3307" w:rsidRDefault="007F3307" w:rsidP="00716DC8">
            <w:pPr>
              <w:pStyle w:val="Footer"/>
              <w:ind w:left="0"/>
              <w:jc w:val="center"/>
            </w:pPr>
          </w:p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/>
            <w:sdtContent>
              <w:p w:rsidR="007E0129" w:rsidRDefault="007E0129">
                <w:pPr>
                  <w:pStyle w:val="Header"/>
                </w:pPr>
                <w:r>
                  <w:t xml:space="preserve">Page </w:t>
                </w: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1A5260">
                  <w:rPr>
                    <w:b/>
                    <w:bCs/>
                    <w:noProof/>
                  </w:rPr>
                  <w:t>4</w:t>
                </w:r>
                <w:r>
                  <w:rPr>
                    <w:b/>
                    <w:bCs/>
                  </w:rPr>
                  <w:fldChar w:fldCharType="end"/>
                </w:r>
                <w:r>
                  <w:t xml:space="preserve"> of </w:t>
                </w: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NUMPAGES 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1A5260">
                  <w:rPr>
                    <w:b/>
                    <w:bCs/>
                    <w:noProof/>
                  </w:rPr>
                  <w:t>4</w:t>
                </w:r>
                <w:r>
                  <w:rPr>
                    <w:b/>
                    <w:bCs/>
                  </w:rPr>
                  <w:fldChar w:fldCharType="end"/>
                </w:r>
              </w:p>
            </w:sdtContent>
          </w:sdt>
          <w:p w:rsidR="000C4126" w:rsidRDefault="001A5260" w:rsidP="00716DC8">
            <w:pPr>
              <w:pStyle w:val="Footer"/>
              <w:ind w:left="0"/>
              <w:jc w:val="center"/>
            </w:pPr>
          </w:p>
        </w:sdtContent>
      </w:sdt>
    </w:sdtContent>
  </w:sdt>
  <w:p w:rsidR="000C4126" w:rsidRDefault="000C4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D42" w:rsidRDefault="00705D42" w:rsidP="000C4126">
      <w:r>
        <w:separator/>
      </w:r>
    </w:p>
  </w:footnote>
  <w:footnote w:type="continuationSeparator" w:id="0">
    <w:p w:rsidR="00705D42" w:rsidRDefault="00705D42" w:rsidP="000C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9F" w:rsidRPr="0019669F" w:rsidRDefault="001A5260" w:rsidP="0019669F">
    <w:pPr>
      <w:pStyle w:val="Title"/>
      <w:spacing w:before="0" w:after="0"/>
      <w:rPr>
        <w:rFonts w:ascii="Antique Olive Roman" w:hAnsi="Antique Olive Roman"/>
        <w:b/>
        <w:color w:val="000000" w:themeColor="text1"/>
        <w:sz w:val="35"/>
        <w:szCs w:val="35"/>
      </w:rPr>
    </w:pPr>
    <w:sdt>
      <w:sdtPr>
        <w:rPr>
          <w:rFonts w:ascii="Antique Olive Roman" w:hAnsi="Antique Olive Roman"/>
          <w:b/>
          <w:color w:val="000000" w:themeColor="text1"/>
          <w:sz w:val="36"/>
          <w:szCs w:val="36"/>
        </w:rPr>
        <w:id w:val="745540532"/>
        <w:placeholder>
          <w:docPart w:val="24268F02EBA1456BB73578291B8206D4"/>
        </w:placeholder>
        <w15:appearance w15:val="hidden"/>
      </w:sdtPr>
      <w:sdtEndPr/>
      <w:sdtContent>
        <w:r w:rsidR="0019669F" w:rsidRPr="0019669F">
          <w:rPr>
            <w:rFonts w:ascii="Antique Olive Roman" w:hAnsi="Antique Olive Roman"/>
            <w:b/>
            <w:color w:val="000000" w:themeColor="text1"/>
            <w:sz w:val="28"/>
            <w:szCs w:val="28"/>
          </w:rPr>
          <w:t>District Applications WorkGroup (DAWG)</w:t>
        </w:r>
        <w:r w:rsidR="0019669F" w:rsidRPr="0019669F">
          <w:rPr>
            <w:rFonts w:ascii="Antique Olive Roman" w:hAnsi="Antique Olive Roman"/>
            <w:b/>
            <w:color w:val="000000" w:themeColor="text1"/>
            <w:sz w:val="36"/>
            <w:szCs w:val="36"/>
          </w:rPr>
          <w:t xml:space="preserve"> </w:t>
        </w:r>
      </w:sdtContent>
    </w:sdt>
    <w:r w:rsidR="0019669F" w:rsidRPr="0019669F">
      <w:rPr>
        <w:rFonts w:ascii="Antique Olive Roman" w:hAnsi="Antique Olive Roman"/>
        <w:b/>
        <w:color w:val="000000" w:themeColor="text1"/>
        <w:sz w:val="36"/>
        <w:szCs w:val="36"/>
      </w:rPr>
      <w:t xml:space="preserve">| </w:t>
    </w:r>
    <w:r w:rsidR="0019669F" w:rsidRPr="0019669F">
      <w:rPr>
        <w:rFonts w:ascii="Antique Olive Roman" w:hAnsi="Antique Olive Roman"/>
        <w:b/>
        <w:color w:val="000000" w:themeColor="text1"/>
        <w:sz w:val="35"/>
        <w:szCs w:val="35"/>
      </w:rPr>
      <w:t>Meeting Minutes</w:t>
    </w:r>
    <w:r w:rsidR="0019669F" w:rsidRPr="0019669F">
      <w:rPr>
        <w:rFonts w:ascii="Antique Olive Roman" w:hAnsi="Antique Olive Roman"/>
        <w:b/>
        <w:color w:val="000000" w:themeColor="text1"/>
        <w:sz w:val="35"/>
        <w:szCs w:val="35"/>
      </w:rPr>
      <w:tab/>
    </w:r>
  </w:p>
  <w:p w:rsidR="0019669F" w:rsidRPr="0019669F" w:rsidRDefault="0019669F" w:rsidP="0019669F">
    <w:pPr>
      <w:ind w:left="6048" w:right="-126"/>
      <w:rPr>
        <w:rFonts w:ascii="Antique Olive Roman" w:hAnsi="Antique Olive Roman"/>
        <w:color w:val="000000" w:themeColor="text1"/>
        <w:sz w:val="22"/>
        <w:szCs w:val="22"/>
      </w:rPr>
    </w:pPr>
    <w:r w:rsidRPr="0019669F">
      <w:rPr>
        <w:rFonts w:ascii="Antique Olive Roman" w:hAnsi="Antique Olive Roman"/>
        <w:color w:val="0000CC"/>
        <w:sz w:val="22"/>
        <w:szCs w:val="22"/>
      </w:rPr>
      <w:t xml:space="preserve">Wednesday, </w:t>
    </w:r>
    <w:r w:rsidR="00E46DEE">
      <w:rPr>
        <w:rFonts w:ascii="Antique Olive Roman" w:hAnsi="Antique Olive Roman"/>
        <w:color w:val="0000CC"/>
        <w:sz w:val="22"/>
        <w:szCs w:val="22"/>
      </w:rPr>
      <w:t xml:space="preserve">Aug </w:t>
    </w:r>
    <w:r w:rsidR="007E0129">
      <w:rPr>
        <w:rFonts w:ascii="Antique Olive Roman" w:hAnsi="Antique Olive Roman"/>
        <w:color w:val="0000CC"/>
        <w:sz w:val="22"/>
        <w:szCs w:val="22"/>
      </w:rPr>
      <w:t>24</w:t>
    </w:r>
    <w:r w:rsidRPr="0019669F">
      <w:rPr>
        <w:rFonts w:ascii="Antique Olive Roman" w:hAnsi="Antique Olive Roman"/>
        <w:color w:val="0000CC"/>
        <w:sz w:val="22"/>
        <w:szCs w:val="22"/>
      </w:rPr>
      <w:t>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2291293"/>
    <w:multiLevelType w:val="hybridMultilevel"/>
    <w:tmpl w:val="8AFC8B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01CE1"/>
    <w:multiLevelType w:val="hybridMultilevel"/>
    <w:tmpl w:val="6B32B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C34BD"/>
    <w:multiLevelType w:val="hybridMultilevel"/>
    <w:tmpl w:val="349A49E2"/>
    <w:lvl w:ilvl="0" w:tplc="5C7EC5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B0F61"/>
    <w:multiLevelType w:val="hybridMultilevel"/>
    <w:tmpl w:val="45B212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C9298C"/>
    <w:multiLevelType w:val="hybridMultilevel"/>
    <w:tmpl w:val="59E2AF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2B6EA0"/>
    <w:multiLevelType w:val="hybridMultilevel"/>
    <w:tmpl w:val="A2FAB8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F42774"/>
    <w:multiLevelType w:val="hybridMultilevel"/>
    <w:tmpl w:val="6F94F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0221B2"/>
    <w:multiLevelType w:val="hybridMultilevel"/>
    <w:tmpl w:val="61289F56"/>
    <w:lvl w:ilvl="0" w:tplc="64A0DCDC">
      <w:start w:val="1"/>
      <w:numFmt w:val="decimal"/>
      <w:lvlText w:val="%1."/>
      <w:lvlJc w:val="left"/>
      <w:pPr>
        <w:ind w:left="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 w15:restartNumberingAfterBreak="0">
    <w:nsid w:val="25F32736"/>
    <w:multiLevelType w:val="hybridMultilevel"/>
    <w:tmpl w:val="F19466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F43E18"/>
    <w:multiLevelType w:val="hybridMultilevel"/>
    <w:tmpl w:val="DF58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B0535"/>
    <w:multiLevelType w:val="hybridMultilevel"/>
    <w:tmpl w:val="D6DC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90861"/>
    <w:multiLevelType w:val="hybridMultilevel"/>
    <w:tmpl w:val="356A70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7051D"/>
    <w:multiLevelType w:val="hybridMultilevel"/>
    <w:tmpl w:val="E016282E"/>
    <w:lvl w:ilvl="0" w:tplc="69BE0B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E75DB3"/>
    <w:multiLevelType w:val="hybridMultilevel"/>
    <w:tmpl w:val="E9AE55D2"/>
    <w:lvl w:ilvl="0" w:tplc="FF44571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240D6C"/>
    <w:multiLevelType w:val="hybridMultilevel"/>
    <w:tmpl w:val="B8BEC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635A2"/>
    <w:multiLevelType w:val="hybridMultilevel"/>
    <w:tmpl w:val="A7A4D3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95CCD"/>
    <w:multiLevelType w:val="hybridMultilevel"/>
    <w:tmpl w:val="D460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35DED"/>
    <w:multiLevelType w:val="hybridMultilevel"/>
    <w:tmpl w:val="324A96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51058"/>
    <w:multiLevelType w:val="hybridMultilevel"/>
    <w:tmpl w:val="4C0A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769F6"/>
    <w:multiLevelType w:val="hybridMultilevel"/>
    <w:tmpl w:val="7032A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239DA"/>
    <w:multiLevelType w:val="hybridMultilevel"/>
    <w:tmpl w:val="65A4CC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14780"/>
    <w:multiLevelType w:val="hybridMultilevel"/>
    <w:tmpl w:val="CB7627DA"/>
    <w:lvl w:ilvl="0" w:tplc="45765540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4" w15:restartNumberingAfterBreak="0">
    <w:nsid w:val="41286121"/>
    <w:multiLevelType w:val="hybridMultilevel"/>
    <w:tmpl w:val="7CB0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55661"/>
    <w:multiLevelType w:val="hybridMultilevel"/>
    <w:tmpl w:val="6FF6C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273567"/>
    <w:multiLevelType w:val="hybridMultilevel"/>
    <w:tmpl w:val="F9888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51799"/>
    <w:multiLevelType w:val="hybridMultilevel"/>
    <w:tmpl w:val="FBE4EA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842F1"/>
    <w:multiLevelType w:val="hybridMultilevel"/>
    <w:tmpl w:val="C85025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E30A5C"/>
    <w:multiLevelType w:val="hybridMultilevel"/>
    <w:tmpl w:val="473AD7F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C56CE6"/>
    <w:multiLevelType w:val="hybridMultilevel"/>
    <w:tmpl w:val="927AD35C"/>
    <w:lvl w:ilvl="0" w:tplc="6E96FB9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5C5F799F"/>
    <w:multiLevelType w:val="hybridMultilevel"/>
    <w:tmpl w:val="15CED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611FB"/>
    <w:multiLevelType w:val="hybridMultilevel"/>
    <w:tmpl w:val="095A32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8D3787"/>
    <w:multiLevelType w:val="hybridMultilevel"/>
    <w:tmpl w:val="F7FACDAA"/>
    <w:lvl w:ilvl="0" w:tplc="E9342132">
      <w:start w:val="5"/>
      <w:numFmt w:val="bullet"/>
      <w:lvlText w:val="-"/>
      <w:lvlJc w:val="left"/>
      <w:pPr>
        <w:ind w:left="720" w:hanging="360"/>
      </w:pPr>
      <w:rPr>
        <w:rFonts w:ascii="Albertus Medium" w:eastAsia="Times New Roman" w:hAnsi="Albertus Medium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A0B9D"/>
    <w:multiLevelType w:val="hybridMultilevel"/>
    <w:tmpl w:val="893E85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43480"/>
    <w:multiLevelType w:val="hybridMultilevel"/>
    <w:tmpl w:val="1D7EC44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CD5E08"/>
    <w:multiLevelType w:val="hybridMultilevel"/>
    <w:tmpl w:val="5A76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02529"/>
    <w:multiLevelType w:val="hybridMultilevel"/>
    <w:tmpl w:val="85E2D5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C38B1"/>
    <w:multiLevelType w:val="hybridMultilevel"/>
    <w:tmpl w:val="53E28C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37163"/>
    <w:multiLevelType w:val="multilevel"/>
    <w:tmpl w:val="4CDA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783D40"/>
    <w:multiLevelType w:val="hybridMultilevel"/>
    <w:tmpl w:val="EC922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2511ED"/>
    <w:multiLevelType w:val="hybridMultilevel"/>
    <w:tmpl w:val="E9EA6F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AD076C"/>
    <w:multiLevelType w:val="hybridMultilevel"/>
    <w:tmpl w:val="33442BC4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3" w15:restartNumberingAfterBreak="0">
    <w:nsid w:val="77CE5C7B"/>
    <w:multiLevelType w:val="hybridMultilevel"/>
    <w:tmpl w:val="4DA2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2174E"/>
    <w:multiLevelType w:val="hybridMultilevel"/>
    <w:tmpl w:val="F2B6F9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CF5D1D"/>
    <w:multiLevelType w:val="hybridMultilevel"/>
    <w:tmpl w:val="A8506E96"/>
    <w:lvl w:ilvl="0" w:tplc="32E048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73710F"/>
    <w:multiLevelType w:val="hybridMultilevel"/>
    <w:tmpl w:val="288CDC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3C6ECB"/>
    <w:multiLevelType w:val="hybridMultilevel"/>
    <w:tmpl w:val="62782A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8AC650C6">
      <w:numFmt w:val="bullet"/>
      <w:lvlText w:val="•"/>
      <w:lvlJc w:val="left"/>
      <w:pPr>
        <w:ind w:left="1800" w:hanging="360"/>
      </w:pPr>
      <w:rPr>
        <w:rFonts w:ascii="OpenSans" w:eastAsia="Times New Roman" w:hAnsi="OpenSans" w:cs="OpenSan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EFC662E"/>
    <w:multiLevelType w:val="hybridMultilevel"/>
    <w:tmpl w:val="6BAC1622"/>
    <w:lvl w:ilvl="0" w:tplc="F2147FC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30"/>
  </w:num>
  <w:num w:numId="5">
    <w:abstractNumId w:val="9"/>
  </w:num>
  <w:num w:numId="6">
    <w:abstractNumId w:val="39"/>
  </w:num>
  <w:num w:numId="7">
    <w:abstractNumId w:val="20"/>
  </w:num>
  <w:num w:numId="8">
    <w:abstractNumId w:val="26"/>
  </w:num>
  <w:num w:numId="9">
    <w:abstractNumId w:val="43"/>
  </w:num>
  <w:num w:numId="10">
    <w:abstractNumId w:val="3"/>
  </w:num>
  <w:num w:numId="11">
    <w:abstractNumId w:val="15"/>
  </w:num>
  <w:num w:numId="12">
    <w:abstractNumId w:val="21"/>
  </w:num>
  <w:num w:numId="13">
    <w:abstractNumId w:val="46"/>
  </w:num>
  <w:num w:numId="14">
    <w:abstractNumId w:val="6"/>
  </w:num>
  <w:num w:numId="15">
    <w:abstractNumId w:val="44"/>
  </w:num>
  <w:num w:numId="16">
    <w:abstractNumId w:val="12"/>
  </w:num>
  <w:num w:numId="17">
    <w:abstractNumId w:val="2"/>
  </w:num>
  <w:num w:numId="18">
    <w:abstractNumId w:val="11"/>
  </w:num>
  <w:num w:numId="19">
    <w:abstractNumId w:val="7"/>
  </w:num>
  <w:num w:numId="20">
    <w:abstractNumId w:val="18"/>
  </w:num>
  <w:num w:numId="21">
    <w:abstractNumId w:val="35"/>
  </w:num>
  <w:num w:numId="22">
    <w:abstractNumId w:val="10"/>
  </w:num>
  <w:num w:numId="23">
    <w:abstractNumId w:val="8"/>
  </w:num>
  <w:num w:numId="24">
    <w:abstractNumId w:val="38"/>
  </w:num>
  <w:num w:numId="25">
    <w:abstractNumId w:val="4"/>
  </w:num>
  <w:num w:numId="26">
    <w:abstractNumId w:val="25"/>
  </w:num>
  <w:num w:numId="27">
    <w:abstractNumId w:val="32"/>
  </w:num>
  <w:num w:numId="28">
    <w:abstractNumId w:val="5"/>
  </w:num>
  <w:num w:numId="29">
    <w:abstractNumId w:val="29"/>
  </w:num>
  <w:num w:numId="30">
    <w:abstractNumId w:val="16"/>
  </w:num>
  <w:num w:numId="31">
    <w:abstractNumId w:val="36"/>
  </w:num>
  <w:num w:numId="32">
    <w:abstractNumId w:val="13"/>
  </w:num>
  <w:num w:numId="33">
    <w:abstractNumId w:val="47"/>
  </w:num>
  <w:num w:numId="34">
    <w:abstractNumId w:val="17"/>
  </w:num>
  <w:num w:numId="35">
    <w:abstractNumId w:val="19"/>
  </w:num>
  <w:num w:numId="36">
    <w:abstractNumId w:val="22"/>
  </w:num>
  <w:num w:numId="37">
    <w:abstractNumId w:val="27"/>
  </w:num>
  <w:num w:numId="38">
    <w:abstractNumId w:val="33"/>
  </w:num>
  <w:num w:numId="39">
    <w:abstractNumId w:val="34"/>
  </w:num>
  <w:num w:numId="40">
    <w:abstractNumId w:val="40"/>
  </w:num>
  <w:num w:numId="41">
    <w:abstractNumId w:val="42"/>
  </w:num>
  <w:num w:numId="42">
    <w:abstractNumId w:val="37"/>
  </w:num>
  <w:num w:numId="43">
    <w:abstractNumId w:val="24"/>
  </w:num>
  <w:num w:numId="44">
    <w:abstractNumId w:val="48"/>
  </w:num>
  <w:num w:numId="45">
    <w:abstractNumId w:val="45"/>
  </w:num>
  <w:num w:numId="46">
    <w:abstractNumId w:val="41"/>
  </w:num>
  <w:num w:numId="47">
    <w:abstractNumId w:val="31"/>
  </w:num>
  <w:num w:numId="48">
    <w:abstractNumId w:val="14"/>
  </w:num>
  <w:num w:numId="49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908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B8"/>
    <w:rsid w:val="000007C0"/>
    <w:rsid w:val="0001735B"/>
    <w:rsid w:val="00017619"/>
    <w:rsid w:val="00022F84"/>
    <w:rsid w:val="00023A23"/>
    <w:rsid w:val="000302DA"/>
    <w:rsid w:val="000319D6"/>
    <w:rsid w:val="00031E09"/>
    <w:rsid w:val="00037577"/>
    <w:rsid w:val="00040CB2"/>
    <w:rsid w:val="00041733"/>
    <w:rsid w:val="00043A65"/>
    <w:rsid w:val="00050B0E"/>
    <w:rsid w:val="00056F2C"/>
    <w:rsid w:val="0006427B"/>
    <w:rsid w:val="00065077"/>
    <w:rsid w:val="0006530D"/>
    <w:rsid w:val="00065B9A"/>
    <w:rsid w:val="00065EA4"/>
    <w:rsid w:val="000719F6"/>
    <w:rsid w:val="00072BCC"/>
    <w:rsid w:val="00083C38"/>
    <w:rsid w:val="00084639"/>
    <w:rsid w:val="00084748"/>
    <w:rsid w:val="00085025"/>
    <w:rsid w:val="00085DB9"/>
    <w:rsid w:val="000A2CBA"/>
    <w:rsid w:val="000A382F"/>
    <w:rsid w:val="000A4792"/>
    <w:rsid w:val="000A4967"/>
    <w:rsid w:val="000B78BF"/>
    <w:rsid w:val="000C4126"/>
    <w:rsid w:val="000D59F1"/>
    <w:rsid w:val="000E1237"/>
    <w:rsid w:val="000E176C"/>
    <w:rsid w:val="000F0763"/>
    <w:rsid w:val="000F214A"/>
    <w:rsid w:val="000F4FAD"/>
    <w:rsid w:val="000F7898"/>
    <w:rsid w:val="00100033"/>
    <w:rsid w:val="00100661"/>
    <w:rsid w:val="00101B79"/>
    <w:rsid w:val="00102400"/>
    <w:rsid w:val="00102CCD"/>
    <w:rsid w:val="00102EAD"/>
    <w:rsid w:val="00104FDE"/>
    <w:rsid w:val="00107436"/>
    <w:rsid w:val="0011226A"/>
    <w:rsid w:val="00113937"/>
    <w:rsid w:val="00113D77"/>
    <w:rsid w:val="0011573E"/>
    <w:rsid w:val="0011751A"/>
    <w:rsid w:val="0012094F"/>
    <w:rsid w:val="00122466"/>
    <w:rsid w:val="001230D3"/>
    <w:rsid w:val="0012381A"/>
    <w:rsid w:val="00125A13"/>
    <w:rsid w:val="001271AA"/>
    <w:rsid w:val="00127963"/>
    <w:rsid w:val="00131D5B"/>
    <w:rsid w:val="0013264F"/>
    <w:rsid w:val="00140DAE"/>
    <w:rsid w:val="00143DB3"/>
    <w:rsid w:val="001450FD"/>
    <w:rsid w:val="001476EB"/>
    <w:rsid w:val="0015024F"/>
    <w:rsid w:val="0015180F"/>
    <w:rsid w:val="00156D33"/>
    <w:rsid w:val="00157397"/>
    <w:rsid w:val="00157D30"/>
    <w:rsid w:val="0016362D"/>
    <w:rsid w:val="00174EEA"/>
    <w:rsid w:val="00174F15"/>
    <w:rsid w:val="00176025"/>
    <w:rsid w:val="00177A06"/>
    <w:rsid w:val="00180B6F"/>
    <w:rsid w:val="0018124B"/>
    <w:rsid w:val="001866E7"/>
    <w:rsid w:val="00186A63"/>
    <w:rsid w:val="00193653"/>
    <w:rsid w:val="0019669F"/>
    <w:rsid w:val="00196A7D"/>
    <w:rsid w:val="001A206E"/>
    <w:rsid w:val="001A5260"/>
    <w:rsid w:val="001A5859"/>
    <w:rsid w:val="001B0BE6"/>
    <w:rsid w:val="001B0E32"/>
    <w:rsid w:val="001D15B4"/>
    <w:rsid w:val="001D4AF2"/>
    <w:rsid w:val="001E1880"/>
    <w:rsid w:val="001E4212"/>
    <w:rsid w:val="001E7142"/>
    <w:rsid w:val="001E789B"/>
    <w:rsid w:val="001F1945"/>
    <w:rsid w:val="001F1E7E"/>
    <w:rsid w:val="001F309C"/>
    <w:rsid w:val="001F3D84"/>
    <w:rsid w:val="001F7227"/>
    <w:rsid w:val="001F7B6C"/>
    <w:rsid w:val="00203E02"/>
    <w:rsid w:val="00205272"/>
    <w:rsid w:val="00205A76"/>
    <w:rsid w:val="00205C86"/>
    <w:rsid w:val="002072A7"/>
    <w:rsid w:val="002075DA"/>
    <w:rsid w:val="00207C22"/>
    <w:rsid w:val="002104C8"/>
    <w:rsid w:val="002107A9"/>
    <w:rsid w:val="0021707D"/>
    <w:rsid w:val="002205A0"/>
    <w:rsid w:val="002205F9"/>
    <w:rsid w:val="00226484"/>
    <w:rsid w:val="002317D5"/>
    <w:rsid w:val="00231AA3"/>
    <w:rsid w:val="00235E37"/>
    <w:rsid w:val="002411EB"/>
    <w:rsid w:val="00241722"/>
    <w:rsid w:val="00241B5D"/>
    <w:rsid w:val="00243534"/>
    <w:rsid w:val="00244E6D"/>
    <w:rsid w:val="00251FE6"/>
    <w:rsid w:val="0025412E"/>
    <w:rsid w:val="002544AE"/>
    <w:rsid w:val="00256188"/>
    <w:rsid w:val="00256E84"/>
    <w:rsid w:val="00263F02"/>
    <w:rsid w:val="00265E49"/>
    <w:rsid w:val="0026690E"/>
    <w:rsid w:val="00267745"/>
    <w:rsid w:val="00270552"/>
    <w:rsid w:val="00276FA1"/>
    <w:rsid w:val="002806D6"/>
    <w:rsid w:val="00285241"/>
    <w:rsid w:val="00291B4A"/>
    <w:rsid w:val="002A0517"/>
    <w:rsid w:val="002A1FB4"/>
    <w:rsid w:val="002A2608"/>
    <w:rsid w:val="002A72BE"/>
    <w:rsid w:val="002B3041"/>
    <w:rsid w:val="002B44F3"/>
    <w:rsid w:val="002B5088"/>
    <w:rsid w:val="002C535B"/>
    <w:rsid w:val="002D3CEC"/>
    <w:rsid w:val="002D5748"/>
    <w:rsid w:val="002D5783"/>
    <w:rsid w:val="002D7A55"/>
    <w:rsid w:val="002E0007"/>
    <w:rsid w:val="002E2E97"/>
    <w:rsid w:val="002E549E"/>
    <w:rsid w:val="002E63F1"/>
    <w:rsid w:val="002F0464"/>
    <w:rsid w:val="002F23F1"/>
    <w:rsid w:val="002F69A1"/>
    <w:rsid w:val="002F7495"/>
    <w:rsid w:val="00302130"/>
    <w:rsid w:val="00306BF2"/>
    <w:rsid w:val="00311796"/>
    <w:rsid w:val="00314321"/>
    <w:rsid w:val="00314F5B"/>
    <w:rsid w:val="0031532D"/>
    <w:rsid w:val="00315748"/>
    <w:rsid w:val="003172E8"/>
    <w:rsid w:val="00325344"/>
    <w:rsid w:val="00326CDF"/>
    <w:rsid w:val="00335C46"/>
    <w:rsid w:val="00337CF8"/>
    <w:rsid w:val="00343F95"/>
    <w:rsid w:val="003466ED"/>
    <w:rsid w:val="00350ED0"/>
    <w:rsid w:val="0035134B"/>
    <w:rsid w:val="00351F27"/>
    <w:rsid w:val="00352691"/>
    <w:rsid w:val="00357EAB"/>
    <w:rsid w:val="00360B6E"/>
    <w:rsid w:val="00364923"/>
    <w:rsid w:val="00364EAF"/>
    <w:rsid w:val="00366D1A"/>
    <w:rsid w:val="003673F9"/>
    <w:rsid w:val="00372BF3"/>
    <w:rsid w:val="00374D59"/>
    <w:rsid w:val="00375BA6"/>
    <w:rsid w:val="00381F89"/>
    <w:rsid w:val="00382EE4"/>
    <w:rsid w:val="00387CE3"/>
    <w:rsid w:val="00391328"/>
    <w:rsid w:val="00394BF1"/>
    <w:rsid w:val="00394F29"/>
    <w:rsid w:val="003969E6"/>
    <w:rsid w:val="0039712B"/>
    <w:rsid w:val="003A0EC0"/>
    <w:rsid w:val="003A13E9"/>
    <w:rsid w:val="003A2723"/>
    <w:rsid w:val="003A346E"/>
    <w:rsid w:val="003A5A7A"/>
    <w:rsid w:val="003A5DC5"/>
    <w:rsid w:val="003B0D97"/>
    <w:rsid w:val="003B3515"/>
    <w:rsid w:val="003B3D88"/>
    <w:rsid w:val="003B4731"/>
    <w:rsid w:val="003C222F"/>
    <w:rsid w:val="003C2B38"/>
    <w:rsid w:val="003C31EF"/>
    <w:rsid w:val="003C3600"/>
    <w:rsid w:val="003C4AFF"/>
    <w:rsid w:val="003C79F7"/>
    <w:rsid w:val="003D0D71"/>
    <w:rsid w:val="003D44F5"/>
    <w:rsid w:val="003D48CF"/>
    <w:rsid w:val="003D520E"/>
    <w:rsid w:val="003D6761"/>
    <w:rsid w:val="003D77A3"/>
    <w:rsid w:val="003E6227"/>
    <w:rsid w:val="003F3063"/>
    <w:rsid w:val="003F3DFD"/>
    <w:rsid w:val="003F5CAE"/>
    <w:rsid w:val="003F74DE"/>
    <w:rsid w:val="00404608"/>
    <w:rsid w:val="0040651C"/>
    <w:rsid w:val="00411229"/>
    <w:rsid w:val="00411F8B"/>
    <w:rsid w:val="00414638"/>
    <w:rsid w:val="00416E51"/>
    <w:rsid w:val="00422178"/>
    <w:rsid w:val="00422FB8"/>
    <w:rsid w:val="004230C1"/>
    <w:rsid w:val="0042435D"/>
    <w:rsid w:val="00427866"/>
    <w:rsid w:val="004300E4"/>
    <w:rsid w:val="00433ACD"/>
    <w:rsid w:val="00436E35"/>
    <w:rsid w:val="0043713A"/>
    <w:rsid w:val="004424CB"/>
    <w:rsid w:val="0044277E"/>
    <w:rsid w:val="00445093"/>
    <w:rsid w:val="00447A43"/>
    <w:rsid w:val="004518C8"/>
    <w:rsid w:val="0045263D"/>
    <w:rsid w:val="0045339B"/>
    <w:rsid w:val="00461F8B"/>
    <w:rsid w:val="00463A57"/>
    <w:rsid w:val="00464203"/>
    <w:rsid w:val="00465A7E"/>
    <w:rsid w:val="00466A19"/>
    <w:rsid w:val="0047351F"/>
    <w:rsid w:val="00475973"/>
    <w:rsid w:val="00475B61"/>
    <w:rsid w:val="00477278"/>
    <w:rsid w:val="00477352"/>
    <w:rsid w:val="00485DE4"/>
    <w:rsid w:val="00486AEB"/>
    <w:rsid w:val="00492D3F"/>
    <w:rsid w:val="00493658"/>
    <w:rsid w:val="00496240"/>
    <w:rsid w:val="004A0A2F"/>
    <w:rsid w:val="004A3F86"/>
    <w:rsid w:val="004A4884"/>
    <w:rsid w:val="004A4D8C"/>
    <w:rsid w:val="004B0ABF"/>
    <w:rsid w:val="004B5C09"/>
    <w:rsid w:val="004B6A1F"/>
    <w:rsid w:val="004B7E5F"/>
    <w:rsid w:val="004C1113"/>
    <w:rsid w:val="004C5876"/>
    <w:rsid w:val="004D0116"/>
    <w:rsid w:val="004D2D82"/>
    <w:rsid w:val="004D4024"/>
    <w:rsid w:val="004E227E"/>
    <w:rsid w:val="004F00EC"/>
    <w:rsid w:val="004F149F"/>
    <w:rsid w:val="004F19EA"/>
    <w:rsid w:val="004F2B87"/>
    <w:rsid w:val="004F5DA8"/>
    <w:rsid w:val="004F65BA"/>
    <w:rsid w:val="00503F10"/>
    <w:rsid w:val="005045E2"/>
    <w:rsid w:val="00504B13"/>
    <w:rsid w:val="00504FBE"/>
    <w:rsid w:val="005063AC"/>
    <w:rsid w:val="005115C1"/>
    <w:rsid w:val="0051394C"/>
    <w:rsid w:val="00515206"/>
    <w:rsid w:val="00515BFF"/>
    <w:rsid w:val="00533ADC"/>
    <w:rsid w:val="0053616C"/>
    <w:rsid w:val="005409FF"/>
    <w:rsid w:val="00540DDC"/>
    <w:rsid w:val="00543935"/>
    <w:rsid w:val="005444E8"/>
    <w:rsid w:val="0054752D"/>
    <w:rsid w:val="00552FD5"/>
    <w:rsid w:val="00554276"/>
    <w:rsid w:val="00556715"/>
    <w:rsid w:val="00561708"/>
    <w:rsid w:val="00563B8B"/>
    <w:rsid w:val="00564704"/>
    <w:rsid w:val="00574BF0"/>
    <w:rsid w:val="005757F3"/>
    <w:rsid w:val="0058463C"/>
    <w:rsid w:val="00585408"/>
    <w:rsid w:val="00585E1E"/>
    <w:rsid w:val="0058710B"/>
    <w:rsid w:val="005902A5"/>
    <w:rsid w:val="00591677"/>
    <w:rsid w:val="00592046"/>
    <w:rsid w:val="00592220"/>
    <w:rsid w:val="00594701"/>
    <w:rsid w:val="00595943"/>
    <w:rsid w:val="0059716A"/>
    <w:rsid w:val="00597910"/>
    <w:rsid w:val="005A238B"/>
    <w:rsid w:val="005A2FC7"/>
    <w:rsid w:val="005A3E00"/>
    <w:rsid w:val="005A4E6E"/>
    <w:rsid w:val="005A5468"/>
    <w:rsid w:val="005B0C4A"/>
    <w:rsid w:val="005B32E0"/>
    <w:rsid w:val="005B4179"/>
    <w:rsid w:val="005C066E"/>
    <w:rsid w:val="005C3413"/>
    <w:rsid w:val="005D1087"/>
    <w:rsid w:val="005D1F6C"/>
    <w:rsid w:val="005D4124"/>
    <w:rsid w:val="005D41C6"/>
    <w:rsid w:val="005D4BB6"/>
    <w:rsid w:val="005D5DD1"/>
    <w:rsid w:val="005E1402"/>
    <w:rsid w:val="005E5C01"/>
    <w:rsid w:val="005E61D0"/>
    <w:rsid w:val="005F2ED1"/>
    <w:rsid w:val="005F6009"/>
    <w:rsid w:val="005F62B7"/>
    <w:rsid w:val="005F62EF"/>
    <w:rsid w:val="005F7155"/>
    <w:rsid w:val="006001EB"/>
    <w:rsid w:val="0060025F"/>
    <w:rsid w:val="006057CA"/>
    <w:rsid w:val="00613AB3"/>
    <w:rsid w:val="00614D1C"/>
    <w:rsid w:val="00614E77"/>
    <w:rsid w:val="0061650F"/>
    <w:rsid w:val="00616B41"/>
    <w:rsid w:val="00620AE8"/>
    <w:rsid w:val="006214C4"/>
    <w:rsid w:val="00622F85"/>
    <w:rsid w:val="00625382"/>
    <w:rsid w:val="00627341"/>
    <w:rsid w:val="00630892"/>
    <w:rsid w:val="00631B9C"/>
    <w:rsid w:val="00632238"/>
    <w:rsid w:val="00635113"/>
    <w:rsid w:val="00643A5E"/>
    <w:rsid w:val="0064628C"/>
    <w:rsid w:val="0064634F"/>
    <w:rsid w:val="00647652"/>
    <w:rsid w:val="006500B7"/>
    <w:rsid w:val="00652563"/>
    <w:rsid w:val="00655EB8"/>
    <w:rsid w:val="00657173"/>
    <w:rsid w:val="00660051"/>
    <w:rsid w:val="00660ED1"/>
    <w:rsid w:val="00663841"/>
    <w:rsid w:val="00664235"/>
    <w:rsid w:val="006673BC"/>
    <w:rsid w:val="0066789A"/>
    <w:rsid w:val="006708C3"/>
    <w:rsid w:val="00671D28"/>
    <w:rsid w:val="00671E92"/>
    <w:rsid w:val="00680296"/>
    <w:rsid w:val="006857BD"/>
    <w:rsid w:val="00687389"/>
    <w:rsid w:val="00687828"/>
    <w:rsid w:val="00687F04"/>
    <w:rsid w:val="00687F1F"/>
    <w:rsid w:val="006928C1"/>
    <w:rsid w:val="00693803"/>
    <w:rsid w:val="00696DD8"/>
    <w:rsid w:val="006A1AE2"/>
    <w:rsid w:val="006A3ED5"/>
    <w:rsid w:val="006B1AAE"/>
    <w:rsid w:val="006C5BDE"/>
    <w:rsid w:val="006C6C1B"/>
    <w:rsid w:val="006E46E8"/>
    <w:rsid w:val="006E5037"/>
    <w:rsid w:val="006E5998"/>
    <w:rsid w:val="006E60A2"/>
    <w:rsid w:val="006E7615"/>
    <w:rsid w:val="006F03D4"/>
    <w:rsid w:val="006F6BD1"/>
    <w:rsid w:val="00700F99"/>
    <w:rsid w:val="00705CB4"/>
    <w:rsid w:val="00705D42"/>
    <w:rsid w:val="00707BBB"/>
    <w:rsid w:val="00716D3E"/>
    <w:rsid w:val="00716DC8"/>
    <w:rsid w:val="0072125D"/>
    <w:rsid w:val="00731681"/>
    <w:rsid w:val="0073254E"/>
    <w:rsid w:val="00734E19"/>
    <w:rsid w:val="007434F0"/>
    <w:rsid w:val="007436C9"/>
    <w:rsid w:val="00750F91"/>
    <w:rsid w:val="00750FBB"/>
    <w:rsid w:val="00751DF4"/>
    <w:rsid w:val="0075207F"/>
    <w:rsid w:val="00755A71"/>
    <w:rsid w:val="0075601D"/>
    <w:rsid w:val="0075727A"/>
    <w:rsid w:val="007603D5"/>
    <w:rsid w:val="00761D9B"/>
    <w:rsid w:val="00766BCB"/>
    <w:rsid w:val="00770862"/>
    <w:rsid w:val="00771C24"/>
    <w:rsid w:val="00772297"/>
    <w:rsid w:val="0077516E"/>
    <w:rsid w:val="00776A36"/>
    <w:rsid w:val="00781503"/>
    <w:rsid w:val="00782430"/>
    <w:rsid w:val="00790FEE"/>
    <w:rsid w:val="007A2822"/>
    <w:rsid w:val="007A2C56"/>
    <w:rsid w:val="007A4D98"/>
    <w:rsid w:val="007A6529"/>
    <w:rsid w:val="007B3FA3"/>
    <w:rsid w:val="007B4053"/>
    <w:rsid w:val="007B429D"/>
    <w:rsid w:val="007B4DF3"/>
    <w:rsid w:val="007B651A"/>
    <w:rsid w:val="007C0CBD"/>
    <w:rsid w:val="007C1069"/>
    <w:rsid w:val="007C1D20"/>
    <w:rsid w:val="007C31C1"/>
    <w:rsid w:val="007C541F"/>
    <w:rsid w:val="007C5AFA"/>
    <w:rsid w:val="007D1394"/>
    <w:rsid w:val="007D2DDA"/>
    <w:rsid w:val="007D317E"/>
    <w:rsid w:val="007D3CD4"/>
    <w:rsid w:val="007D3F72"/>
    <w:rsid w:val="007D5836"/>
    <w:rsid w:val="007E0129"/>
    <w:rsid w:val="007E093A"/>
    <w:rsid w:val="007E0B54"/>
    <w:rsid w:val="007E3721"/>
    <w:rsid w:val="007E388D"/>
    <w:rsid w:val="007E4E05"/>
    <w:rsid w:val="007E4E44"/>
    <w:rsid w:val="007E650A"/>
    <w:rsid w:val="007E6904"/>
    <w:rsid w:val="007E6A01"/>
    <w:rsid w:val="007E6E8D"/>
    <w:rsid w:val="007F058B"/>
    <w:rsid w:val="007F3307"/>
    <w:rsid w:val="007F387E"/>
    <w:rsid w:val="007F6895"/>
    <w:rsid w:val="00803C3F"/>
    <w:rsid w:val="00813059"/>
    <w:rsid w:val="00815361"/>
    <w:rsid w:val="00823088"/>
    <w:rsid w:val="008240DA"/>
    <w:rsid w:val="00827F98"/>
    <w:rsid w:val="00831C85"/>
    <w:rsid w:val="008361BB"/>
    <w:rsid w:val="008371D4"/>
    <w:rsid w:val="008373C8"/>
    <w:rsid w:val="00837474"/>
    <w:rsid w:val="008429E5"/>
    <w:rsid w:val="00843128"/>
    <w:rsid w:val="008445F7"/>
    <w:rsid w:val="00851280"/>
    <w:rsid w:val="0085247D"/>
    <w:rsid w:val="008559B5"/>
    <w:rsid w:val="00856C4B"/>
    <w:rsid w:val="008615B1"/>
    <w:rsid w:val="00862725"/>
    <w:rsid w:val="00867EA4"/>
    <w:rsid w:val="00873429"/>
    <w:rsid w:val="00874D96"/>
    <w:rsid w:val="00874E06"/>
    <w:rsid w:val="00884F96"/>
    <w:rsid w:val="00886D2B"/>
    <w:rsid w:val="00894085"/>
    <w:rsid w:val="00897D48"/>
    <w:rsid w:val="00897D88"/>
    <w:rsid w:val="008A0E4E"/>
    <w:rsid w:val="008A5763"/>
    <w:rsid w:val="008A6DE1"/>
    <w:rsid w:val="008A7CCA"/>
    <w:rsid w:val="008B0310"/>
    <w:rsid w:val="008B7322"/>
    <w:rsid w:val="008C310E"/>
    <w:rsid w:val="008D2BA3"/>
    <w:rsid w:val="008D34EC"/>
    <w:rsid w:val="008D656B"/>
    <w:rsid w:val="008D75FE"/>
    <w:rsid w:val="008D7D23"/>
    <w:rsid w:val="008E476B"/>
    <w:rsid w:val="008E5B1D"/>
    <w:rsid w:val="008E750D"/>
    <w:rsid w:val="008E756E"/>
    <w:rsid w:val="008F013B"/>
    <w:rsid w:val="008F33EB"/>
    <w:rsid w:val="008F4D3A"/>
    <w:rsid w:val="00901B5F"/>
    <w:rsid w:val="00904D79"/>
    <w:rsid w:val="0091198A"/>
    <w:rsid w:val="00912C31"/>
    <w:rsid w:val="009137AE"/>
    <w:rsid w:val="00916178"/>
    <w:rsid w:val="009205A5"/>
    <w:rsid w:val="0092569F"/>
    <w:rsid w:val="009278C0"/>
    <w:rsid w:val="009322CE"/>
    <w:rsid w:val="00932F50"/>
    <w:rsid w:val="0093584A"/>
    <w:rsid w:val="00936299"/>
    <w:rsid w:val="009372CE"/>
    <w:rsid w:val="009449C5"/>
    <w:rsid w:val="00947EB5"/>
    <w:rsid w:val="009506FB"/>
    <w:rsid w:val="00950C86"/>
    <w:rsid w:val="009514DC"/>
    <w:rsid w:val="00957194"/>
    <w:rsid w:val="00962184"/>
    <w:rsid w:val="00963300"/>
    <w:rsid w:val="009648A2"/>
    <w:rsid w:val="00971B8F"/>
    <w:rsid w:val="00972C02"/>
    <w:rsid w:val="00976718"/>
    <w:rsid w:val="009822F9"/>
    <w:rsid w:val="009833B0"/>
    <w:rsid w:val="0098401D"/>
    <w:rsid w:val="00985758"/>
    <w:rsid w:val="00991C18"/>
    <w:rsid w:val="009921B8"/>
    <w:rsid w:val="009A01B1"/>
    <w:rsid w:val="009A141F"/>
    <w:rsid w:val="009C0428"/>
    <w:rsid w:val="009C4E41"/>
    <w:rsid w:val="009C7CEC"/>
    <w:rsid w:val="009D151F"/>
    <w:rsid w:val="009D6B02"/>
    <w:rsid w:val="009E0216"/>
    <w:rsid w:val="009E13F4"/>
    <w:rsid w:val="009E1564"/>
    <w:rsid w:val="009E5B62"/>
    <w:rsid w:val="009E6F91"/>
    <w:rsid w:val="009E71D5"/>
    <w:rsid w:val="009F15CD"/>
    <w:rsid w:val="009F24FF"/>
    <w:rsid w:val="009F31C7"/>
    <w:rsid w:val="009F55DA"/>
    <w:rsid w:val="009F60BA"/>
    <w:rsid w:val="00A02087"/>
    <w:rsid w:val="00A02158"/>
    <w:rsid w:val="00A07662"/>
    <w:rsid w:val="00A12F2A"/>
    <w:rsid w:val="00A13CBE"/>
    <w:rsid w:val="00A15D15"/>
    <w:rsid w:val="00A161EB"/>
    <w:rsid w:val="00A2083D"/>
    <w:rsid w:val="00A22F9C"/>
    <w:rsid w:val="00A253AB"/>
    <w:rsid w:val="00A254D8"/>
    <w:rsid w:val="00A26F1E"/>
    <w:rsid w:val="00A3137F"/>
    <w:rsid w:val="00A32306"/>
    <w:rsid w:val="00A32822"/>
    <w:rsid w:val="00A36608"/>
    <w:rsid w:val="00A37FC8"/>
    <w:rsid w:val="00A40BEE"/>
    <w:rsid w:val="00A40E93"/>
    <w:rsid w:val="00A4181B"/>
    <w:rsid w:val="00A46816"/>
    <w:rsid w:val="00A503D3"/>
    <w:rsid w:val="00A53216"/>
    <w:rsid w:val="00A54122"/>
    <w:rsid w:val="00A600A5"/>
    <w:rsid w:val="00A60CEC"/>
    <w:rsid w:val="00A63186"/>
    <w:rsid w:val="00A6742A"/>
    <w:rsid w:val="00A803E3"/>
    <w:rsid w:val="00A80AF5"/>
    <w:rsid w:val="00A8715C"/>
    <w:rsid w:val="00A9231C"/>
    <w:rsid w:val="00A923E8"/>
    <w:rsid w:val="00A93A48"/>
    <w:rsid w:val="00A94443"/>
    <w:rsid w:val="00A94F66"/>
    <w:rsid w:val="00AA2865"/>
    <w:rsid w:val="00AA39A5"/>
    <w:rsid w:val="00AA6E8F"/>
    <w:rsid w:val="00AB00A5"/>
    <w:rsid w:val="00AB09F6"/>
    <w:rsid w:val="00AB150A"/>
    <w:rsid w:val="00AB79DF"/>
    <w:rsid w:val="00AC049E"/>
    <w:rsid w:val="00AC14C0"/>
    <w:rsid w:val="00AC2E90"/>
    <w:rsid w:val="00AC4463"/>
    <w:rsid w:val="00AC5B35"/>
    <w:rsid w:val="00AC5E95"/>
    <w:rsid w:val="00AC7622"/>
    <w:rsid w:val="00AD3E62"/>
    <w:rsid w:val="00AD5893"/>
    <w:rsid w:val="00AE361F"/>
    <w:rsid w:val="00AE3D92"/>
    <w:rsid w:val="00AE4A22"/>
    <w:rsid w:val="00AE7D61"/>
    <w:rsid w:val="00AF0F94"/>
    <w:rsid w:val="00AF2CBC"/>
    <w:rsid w:val="00AF4A1A"/>
    <w:rsid w:val="00AF5787"/>
    <w:rsid w:val="00AF7841"/>
    <w:rsid w:val="00B063B4"/>
    <w:rsid w:val="00B06D32"/>
    <w:rsid w:val="00B12310"/>
    <w:rsid w:val="00B13D2F"/>
    <w:rsid w:val="00B14DB0"/>
    <w:rsid w:val="00B2294E"/>
    <w:rsid w:val="00B22B57"/>
    <w:rsid w:val="00B2380A"/>
    <w:rsid w:val="00B253D1"/>
    <w:rsid w:val="00B33A41"/>
    <w:rsid w:val="00B34559"/>
    <w:rsid w:val="00B4308B"/>
    <w:rsid w:val="00B43253"/>
    <w:rsid w:val="00B435B5"/>
    <w:rsid w:val="00B4609E"/>
    <w:rsid w:val="00B473AF"/>
    <w:rsid w:val="00B64D9A"/>
    <w:rsid w:val="00B7186F"/>
    <w:rsid w:val="00B75CFC"/>
    <w:rsid w:val="00B7753D"/>
    <w:rsid w:val="00B809BE"/>
    <w:rsid w:val="00B80C49"/>
    <w:rsid w:val="00B81510"/>
    <w:rsid w:val="00B81DAB"/>
    <w:rsid w:val="00B87C4D"/>
    <w:rsid w:val="00B90686"/>
    <w:rsid w:val="00B909FA"/>
    <w:rsid w:val="00B96B0F"/>
    <w:rsid w:val="00BA02C1"/>
    <w:rsid w:val="00BA1068"/>
    <w:rsid w:val="00BA3913"/>
    <w:rsid w:val="00BA4466"/>
    <w:rsid w:val="00BB1384"/>
    <w:rsid w:val="00BB594D"/>
    <w:rsid w:val="00BB63EE"/>
    <w:rsid w:val="00BC4CBC"/>
    <w:rsid w:val="00BC6F9F"/>
    <w:rsid w:val="00BC70DF"/>
    <w:rsid w:val="00BD01E0"/>
    <w:rsid w:val="00BD3294"/>
    <w:rsid w:val="00BD468A"/>
    <w:rsid w:val="00BD4AC7"/>
    <w:rsid w:val="00BE19A8"/>
    <w:rsid w:val="00BF0B75"/>
    <w:rsid w:val="00BF113E"/>
    <w:rsid w:val="00BF472F"/>
    <w:rsid w:val="00BF4FCD"/>
    <w:rsid w:val="00BF7085"/>
    <w:rsid w:val="00BF76C4"/>
    <w:rsid w:val="00C02AD2"/>
    <w:rsid w:val="00C057E7"/>
    <w:rsid w:val="00C06889"/>
    <w:rsid w:val="00C11A96"/>
    <w:rsid w:val="00C1643D"/>
    <w:rsid w:val="00C17287"/>
    <w:rsid w:val="00C261A9"/>
    <w:rsid w:val="00C32E7B"/>
    <w:rsid w:val="00C34A23"/>
    <w:rsid w:val="00C43416"/>
    <w:rsid w:val="00C445D8"/>
    <w:rsid w:val="00C474C5"/>
    <w:rsid w:val="00C51F70"/>
    <w:rsid w:val="00C60BA4"/>
    <w:rsid w:val="00C6451D"/>
    <w:rsid w:val="00C678A0"/>
    <w:rsid w:val="00C7541E"/>
    <w:rsid w:val="00C856F0"/>
    <w:rsid w:val="00C94CEE"/>
    <w:rsid w:val="00CB10D0"/>
    <w:rsid w:val="00CB2466"/>
    <w:rsid w:val="00CB25CA"/>
    <w:rsid w:val="00CB3C53"/>
    <w:rsid w:val="00CC3E77"/>
    <w:rsid w:val="00CC4427"/>
    <w:rsid w:val="00CC4901"/>
    <w:rsid w:val="00CC5F79"/>
    <w:rsid w:val="00CD0748"/>
    <w:rsid w:val="00CD184E"/>
    <w:rsid w:val="00CD39AB"/>
    <w:rsid w:val="00CD5A2E"/>
    <w:rsid w:val="00CD7D26"/>
    <w:rsid w:val="00CE4B67"/>
    <w:rsid w:val="00CF3646"/>
    <w:rsid w:val="00CF4A2F"/>
    <w:rsid w:val="00D007EE"/>
    <w:rsid w:val="00D00D97"/>
    <w:rsid w:val="00D04D4C"/>
    <w:rsid w:val="00D068E3"/>
    <w:rsid w:val="00D129FA"/>
    <w:rsid w:val="00D16EC1"/>
    <w:rsid w:val="00D20843"/>
    <w:rsid w:val="00D2183E"/>
    <w:rsid w:val="00D21848"/>
    <w:rsid w:val="00D23FC2"/>
    <w:rsid w:val="00D25511"/>
    <w:rsid w:val="00D2738A"/>
    <w:rsid w:val="00D30D83"/>
    <w:rsid w:val="00D31AB7"/>
    <w:rsid w:val="00D31EFA"/>
    <w:rsid w:val="00D32839"/>
    <w:rsid w:val="00D3424A"/>
    <w:rsid w:val="00D45A73"/>
    <w:rsid w:val="00D4627F"/>
    <w:rsid w:val="00D46D18"/>
    <w:rsid w:val="00D47EC1"/>
    <w:rsid w:val="00D516D2"/>
    <w:rsid w:val="00D519EE"/>
    <w:rsid w:val="00D65E62"/>
    <w:rsid w:val="00D66A2C"/>
    <w:rsid w:val="00D70970"/>
    <w:rsid w:val="00D75236"/>
    <w:rsid w:val="00D80303"/>
    <w:rsid w:val="00D86F50"/>
    <w:rsid w:val="00D90468"/>
    <w:rsid w:val="00D9561E"/>
    <w:rsid w:val="00D97076"/>
    <w:rsid w:val="00DA2769"/>
    <w:rsid w:val="00DA3543"/>
    <w:rsid w:val="00DA3865"/>
    <w:rsid w:val="00DB78B9"/>
    <w:rsid w:val="00DB79FD"/>
    <w:rsid w:val="00DC1357"/>
    <w:rsid w:val="00DC1DE4"/>
    <w:rsid w:val="00DC3A4C"/>
    <w:rsid w:val="00DC7FCC"/>
    <w:rsid w:val="00DD05A5"/>
    <w:rsid w:val="00DD3946"/>
    <w:rsid w:val="00DD544E"/>
    <w:rsid w:val="00DD6DBD"/>
    <w:rsid w:val="00DE7E12"/>
    <w:rsid w:val="00DF2868"/>
    <w:rsid w:val="00DF34A9"/>
    <w:rsid w:val="00DF70D4"/>
    <w:rsid w:val="00E148B8"/>
    <w:rsid w:val="00E15DEC"/>
    <w:rsid w:val="00E15FD8"/>
    <w:rsid w:val="00E1623A"/>
    <w:rsid w:val="00E17B88"/>
    <w:rsid w:val="00E20238"/>
    <w:rsid w:val="00E23E41"/>
    <w:rsid w:val="00E26143"/>
    <w:rsid w:val="00E26B88"/>
    <w:rsid w:val="00E40997"/>
    <w:rsid w:val="00E428AD"/>
    <w:rsid w:val="00E42A76"/>
    <w:rsid w:val="00E4636D"/>
    <w:rsid w:val="00E4668B"/>
    <w:rsid w:val="00E46DEE"/>
    <w:rsid w:val="00E55405"/>
    <w:rsid w:val="00E61172"/>
    <w:rsid w:val="00E643DC"/>
    <w:rsid w:val="00E67976"/>
    <w:rsid w:val="00E72B45"/>
    <w:rsid w:val="00E72C45"/>
    <w:rsid w:val="00E76D05"/>
    <w:rsid w:val="00E803B8"/>
    <w:rsid w:val="00E9221B"/>
    <w:rsid w:val="00E94F4D"/>
    <w:rsid w:val="00E97DDE"/>
    <w:rsid w:val="00EA0EAF"/>
    <w:rsid w:val="00EA53B5"/>
    <w:rsid w:val="00EB0519"/>
    <w:rsid w:val="00EB097C"/>
    <w:rsid w:val="00EB2C65"/>
    <w:rsid w:val="00EB4AF7"/>
    <w:rsid w:val="00EC0557"/>
    <w:rsid w:val="00EC1C62"/>
    <w:rsid w:val="00EC5156"/>
    <w:rsid w:val="00EC53CD"/>
    <w:rsid w:val="00ED6BEF"/>
    <w:rsid w:val="00EE2F6E"/>
    <w:rsid w:val="00EE6E6D"/>
    <w:rsid w:val="00EF39BE"/>
    <w:rsid w:val="00EF4B8E"/>
    <w:rsid w:val="00EF4C8E"/>
    <w:rsid w:val="00EF562F"/>
    <w:rsid w:val="00EF693A"/>
    <w:rsid w:val="00EF6C9E"/>
    <w:rsid w:val="00EF7763"/>
    <w:rsid w:val="00F02B8D"/>
    <w:rsid w:val="00F0342D"/>
    <w:rsid w:val="00F218EB"/>
    <w:rsid w:val="00F22DDA"/>
    <w:rsid w:val="00F23697"/>
    <w:rsid w:val="00F24890"/>
    <w:rsid w:val="00F26CA8"/>
    <w:rsid w:val="00F27465"/>
    <w:rsid w:val="00F30A2A"/>
    <w:rsid w:val="00F329BD"/>
    <w:rsid w:val="00F36BB7"/>
    <w:rsid w:val="00F40525"/>
    <w:rsid w:val="00F4166D"/>
    <w:rsid w:val="00F43328"/>
    <w:rsid w:val="00F438A2"/>
    <w:rsid w:val="00F47CD8"/>
    <w:rsid w:val="00F47F45"/>
    <w:rsid w:val="00F55631"/>
    <w:rsid w:val="00F5705D"/>
    <w:rsid w:val="00F607E5"/>
    <w:rsid w:val="00F60F4F"/>
    <w:rsid w:val="00F66986"/>
    <w:rsid w:val="00F67D61"/>
    <w:rsid w:val="00F719EF"/>
    <w:rsid w:val="00F83B8F"/>
    <w:rsid w:val="00F83CEA"/>
    <w:rsid w:val="00F84BB8"/>
    <w:rsid w:val="00F87B28"/>
    <w:rsid w:val="00F91CCB"/>
    <w:rsid w:val="00F923A5"/>
    <w:rsid w:val="00F92B7B"/>
    <w:rsid w:val="00F94195"/>
    <w:rsid w:val="00F95420"/>
    <w:rsid w:val="00F958D3"/>
    <w:rsid w:val="00F96E72"/>
    <w:rsid w:val="00F97EC1"/>
    <w:rsid w:val="00FA19A7"/>
    <w:rsid w:val="00FA38FE"/>
    <w:rsid w:val="00FA3C70"/>
    <w:rsid w:val="00FA6BF1"/>
    <w:rsid w:val="00FB2F8D"/>
    <w:rsid w:val="00FB3809"/>
    <w:rsid w:val="00FB73BA"/>
    <w:rsid w:val="00FB7E35"/>
    <w:rsid w:val="00FC46F9"/>
    <w:rsid w:val="00FC4CFB"/>
    <w:rsid w:val="00FC4FAD"/>
    <w:rsid w:val="00FC683F"/>
    <w:rsid w:val="00FD258E"/>
    <w:rsid w:val="00FE03C3"/>
    <w:rsid w:val="00FE1298"/>
    <w:rsid w:val="00FE41F3"/>
    <w:rsid w:val="00FF0FCA"/>
    <w:rsid w:val="00FF30FE"/>
    <w:rsid w:val="00FF41B9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o:colormru v:ext="edit" colors="teal"/>
    </o:shapedefaults>
    <o:shapelayout v:ext="edit">
      <o:idmap v:ext="edit" data="1"/>
    </o:shapelayout>
  </w:shapeDefaults>
  <w:decimalSymbol w:val="."/>
  <w:listSeparator w:val=","/>
  <w15:docId w15:val="{91438439-1D80-4817-84A5-855B2DE3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2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0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94F6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94F66"/>
    <w:rPr>
      <w:b/>
      <w:bCs/>
    </w:rPr>
  </w:style>
  <w:style w:type="paragraph" w:styleId="NormalWeb">
    <w:name w:val="Normal (Web)"/>
    <w:basedOn w:val="Normal"/>
    <w:uiPriority w:val="99"/>
    <w:unhideWhenUsed/>
    <w:rsid w:val="00A94F66"/>
    <w:pPr>
      <w:spacing w:after="135"/>
      <w:ind w:left="0"/>
    </w:pPr>
  </w:style>
  <w:style w:type="paragraph" w:styleId="Subtitle">
    <w:name w:val="Subtitle"/>
    <w:basedOn w:val="Normal"/>
    <w:next w:val="Normal"/>
    <w:link w:val="SubtitleChar"/>
    <w:unhideWhenUsed/>
    <w:qFormat/>
    <w:rsid w:val="007B3FA3"/>
    <w:pPr>
      <w:keepNext/>
      <w:keepLines/>
      <w:numPr>
        <w:ilvl w:val="1"/>
      </w:numPr>
      <w:pBdr>
        <w:top w:val="single" w:sz="4" w:space="1" w:color="9BBB59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C0504D" w:themeColor="accent2"/>
      <w:spacing w:val="15"/>
      <w:sz w:val="21"/>
      <w:szCs w:val="21"/>
      <w:lang w:eastAsia="ja-JP"/>
    </w:rPr>
  </w:style>
  <w:style w:type="character" w:customStyle="1" w:styleId="SubtitleChar">
    <w:name w:val="Subtitle Char"/>
    <w:basedOn w:val="DefaultParagraphFont"/>
    <w:link w:val="Subtitle"/>
    <w:rsid w:val="007B3FA3"/>
    <w:rPr>
      <w:rFonts w:asciiTheme="majorHAnsi" w:eastAsiaTheme="majorEastAsia" w:hAnsiTheme="majorHAnsi" w:cstheme="majorBidi"/>
      <w:color w:val="C0504D" w:themeColor="accent2"/>
      <w:spacing w:val="15"/>
      <w:sz w:val="21"/>
      <w:szCs w:val="21"/>
      <w:lang w:eastAsia="ja-JP"/>
    </w:rPr>
  </w:style>
  <w:style w:type="paragraph" w:styleId="Title">
    <w:name w:val="Title"/>
    <w:basedOn w:val="Normal"/>
    <w:next w:val="Normal"/>
    <w:link w:val="TitleChar"/>
    <w:qFormat/>
    <w:rsid w:val="0019669F"/>
    <w:pPr>
      <w:spacing w:before="120" w:after="40"/>
      <w:ind w:left="72"/>
    </w:pPr>
    <w:rPr>
      <w:rFonts w:asciiTheme="majorHAnsi" w:eastAsiaTheme="majorEastAsia" w:hAnsiTheme="majorHAnsi" w:cstheme="majorBidi"/>
      <w:color w:val="C0504D" w:themeColor="accent2"/>
      <w:sz w:val="50"/>
      <w:szCs w:val="50"/>
      <w:lang w:eastAsia="ja-JP"/>
    </w:rPr>
  </w:style>
  <w:style w:type="character" w:customStyle="1" w:styleId="TitleChar">
    <w:name w:val="Title Char"/>
    <w:basedOn w:val="DefaultParagraphFont"/>
    <w:link w:val="Title"/>
    <w:rsid w:val="0019669F"/>
    <w:rPr>
      <w:rFonts w:asciiTheme="majorHAnsi" w:eastAsiaTheme="majorEastAsia" w:hAnsiTheme="majorHAnsi" w:cstheme="majorBidi"/>
      <w:color w:val="C0504D" w:themeColor="accent2"/>
      <w:sz w:val="50"/>
      <w:szCs w:val="50"/>
      <w:lang w:eastAsia="ja-JP"/>
    </w:rPr>
  </w:style>
  <w:style w:type="paragraph" w:styleId="NoSpacing">
    <w:name w:val="No Spacing"/>
    <w:uiPriority w:val="1"/>
    <w:qFormat/>
    <w:rsid w:val="007E012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ftonhills.edu/admissions-and-records/veterans-services/index.ph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craftonhills.edu/current-students/disabled-student-services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aftonhills.edu/current-students/eops-care-calworks/EOP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Formal%20Meeting%20Minut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268F02EBA1456BB73578291B82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B0C1D-0F28-4A31-8649-1990A4F6BECC}"/>
      </w:docPartPr>
      <w:docPartBody>
        <w:p w:rsidR="007E0C39" w:rsidRDefault="00B57C70" w:rsidP="00B57C70">
          <w:pPr>
            <w:pStyle w:val="24268F02EBA1456BB73578291B8206D4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Ope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70"/>
    <w:rsid w:val="007E0C39"/>
    <w:rsid w:val="00B5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268F02EBA1456BB73578291B8206D4">
    <w:name w:val="24268F02EBA1456BB73578291B8206D4"/>
    <w:rsid w:val="00B57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52C49-64CC-4F03-830F-D55FE7A7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602</TotalTime>
  <Pages>4</Pages>
  <Words>737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dijones</dc:creator>
  <cp:keywords/>
  <dc:description/>
  <cp:lastModifiedBy>Bond, Joyce</cp:lastModifiedBy>
  <cp:revision>34</cp:revision>
  <cp:lastPrinted>2016-08-31T18:07:00Z</cp:lastPrinted>
  <dcterms:created xsi:type="dcterms:W3CDTF">2016-07-21T00:37:00Z</dcterms:created>
  <dcterms:modified xsi:type="dcterms:W3CDTF">2016-09-14T19:37:00Z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