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888" w:rsidRPr="00D76C8D" w:rsidRDefault="00A00888" w:rsidP="00A00888">
      <w:pPr>
        <w:pStyle w:val="NoSpacing"/>
        <w:spacing w:after="240"/>
        <w:rPr>
          <w:rFonts w:ascii="Verdana" w:hAnsi="Verdana"/>
        </w:rPr>
      </w:pPr>
      <w:r w:rsidRPr="00D76C8D">
        <w:rPr>
          <w:rFonts w:ascii="Verdana" w:hAnsi="Verdana"/>
        </w:rPr>
        <w:t xml:space="preserve">The </w:t>
      </w:r>
      <w:r w:rsidR="003D02A8">
        <w:rPr>
          <w:rFonts w:ascii="Verdana" w:hAnsi="Verdana"/>
        </w:rPr>
        <w:t>May 24</w:t>
      </w:r>
      <w:r w:rsidR="003D02A8" w:rsidRPr="003D02A8">
        <w:rPr>
          <w:rFonts w:ascii="Verdana" w:hAnsi="Verdana"/>
          <w:vertAlign w:val="superscript"/>
        </w:rPr>
        <w:t>th</w:t>
      </w:r>
      <w:r w:rsidR="003D02A8">
        <w:rPr>
          <w:rFonts w:ascii="Verdana" w:hAnsi="Verdana"/>
        </w:rPr>
        <w:t xml:space="preserve"> </w:t>
      </w:r>
      <w:r w:rsidRPr="00D76C8D">
        <w:rPr>
          <w:rFonts w:ascii="Verdana" w:hAnsi="Verdana"/>
        </w:rPr>
        <w:t>DAWG meeting was held in the Annex Training Room with the following discussions and individuals in attendance (*=v</w:t>
      </w:r>
      <w:r w:rsidRPr="00D76C8D">
        <w:rPr>
          <w:rFonts w:ascii="Verdana" w:hAnsi="Verdana"/>
          <w:i/>
        </w:rPr>
        <w:t>ia CCC Confer</w:t>
      </w:r>
      <w:r w:rsidRPr="00D76C8D">
        <w:rPr>
          <w:rFonts w:ascii="Verdana" w:hAnsi="Verdana"/>
        </w:rPr>
        <w:t>):</w:t>
      </w:r>
    </w:p>
    <w:p w:rsidR="00A00888" w:rsidRPr="00D76C8D" w:rsidRDefault="00A00888" w:rsidP="00A00888">
      <w:pPr>
        <w:pStyle w:val="NoSpacing"/>
        <w:rPr>
          <w:rFonts w:ascii="Verdana" w:hAnsi="Verdana"/>
          <w:i/>
          <w:color w:val="000000" w:themeColor="text1"/>
        </w:rPr>
      </w:pPr>
      <w:r w:rsidRPr="00D76C8D">
        <w:rPr>
          <w:rFonts w:ascii="Verdana" w:hAnsi="Verdana"/>
          <w:i/>
          <w:color w:val="000000" w:themeColor="text1"/>
        </w:rPr>
        <w:t xml:space="preserve">Attendance </w:t>
      </w:r>
      <w:r w:rsidRPr="00D76C8D">
        <w:rPr>
          <w:rStyle w:val="FootnoteReference"/>
          <w:rFonts w:ascii="Verdana" w:hAnsi="Verdana"/>
          <w:i/>
          <w:color w:val="000000" w:themeColor="text1"/>
        </w:rPr>
        <w:footnoteReference w:id="1"/>
      </w:r>
      <w:r w:rsidRPr="00D76C8D">
        <w:rPr>
          <w:rFonts w:ascii="Verdana" w:hAnsi="Verdana"/>
          <w:i/>
          <w:color w:val="000000" w:themeColor="text1"/>
        </w:rPr>
        <w:t xml:space="preserve"> </w:t>
      </w:r>
    </w:p>
    <w:tbl>
      <w:tblPr>
        <w:tblStyle w:val="TableGrid"/>
        <w:tblW w:w="10260" w:type="dxa"/>
        <w:tblInd w:w="-5" w:type="dxa"/>
        <w:tblLook w:val="04A0" w:firstRow="1" w:lastRow="0" w:firstColumn="1" w:lastColumn="0" w:noHBand="0" w:noVBand="1"/>
      </w:tblPr>
      <w:tblGrid>
        <w:gridCol w:w="1080"/>
        <w:gridCol w:w="9180"/>
      </w:tblGrid>
      <w:tr w:rsidR="00A00888" w:rsidRPr="00D76C8D" w:rsidTr="008A2DB2">
        <w:tc>
          <w:tcPr>
            <w:tcW w:w="1080" w:type="dxa"/>
          </w:tcPr>
          <w:p w:rsidR="00A00888" w:rsidRPr="00D76C8D" w:rsidRDefault="00A00888" w:rsidP="008A2DB2">
            <w:pPr>
              <w:pStyle w:val="NoSpacing"/>
              <w:spacing w:after="60"/>
              <w:rPr>
                <w:rFonts w:ascii="Verdana" w:hAnsi="Verdana"/>
              </w:rPr>
            </w:pPr>
            <w:r w:rsidRPr="00D76C8D">
              <w:rPr>
                <w:rFonts w:ascii="Verdana" w:hAnsi="Verdana"/>
              </w:rPr>
              <w:t>Crafton</w:t>
            </w:r>
          </w:p>
        </w:tc>
        <w:tc>
          <w:tcPr>
            <w:tcW w:w="9180" w:type="dxa"/>
          </w:tcPr>
          <w:p w:rsidR="00A00888" w:rsidRPr="00D76C8D" w:rsidRDefault="00A00888" w:rsidP="008A2DB2">
            <w:pPr>
              <w:pStyle w:val="NoSpacing"/>
              <w:rPr>
                <w:rFonts w:ascii="Verdana" w:hAnsi="Verdana"/>
              </w:rPr>
            </w:pPr>
            <w:r w:rsidRPr="00D76C8D">
              <w:rPr>
                <w:rFonts w:ascii="Verdana" w:hAnsi="Verdana"/>
              </w:rPr>
              <w:t xml:space="preserve">Joe Cabrales, Kirsten Colvey, *Kristi Simonson, Kristina Heilgeist, </w:t>
            </w:r>
          </w:p>
          <w:p w:rsidR="00A00888" w:rsidRPr="00D76C8D" w:rsidRDefault="00A00888" w:rsidP="008A2DB2">
            <w:pPr>
              <w:pStyle w:val="NoSpacing"/>
              <w:spacing w:after="60"/>
              <w:rPr>
                <w:rFonts w:ascii="Verdana" w:hAnsi="Verdana"/>
              </w:rPr>
            </w:pPr>
            <w:r w:rsidRPr="00D76C8D">
              <w:rPr>
                <w:rFonts w:ascii="Verdana" w:hAnsi="Verdana"/>
              </w:rPr>
              <w:t>Larry Aycock</w:t>
            </w:r>
          </w:p>
        </w:tc>
      </w:tr>
      <w:tr w:rsidR="00A00888" w:rsidRPr="00D76C8D" w:rsidTr="008A2DB2">
        <w:tc>
          <w:tcPr>
            <w:tcW w:w="1080" w:type="dxa"/>
          </w:tcPr>
          <w:p w:rsidR="00A00888" w:rsidRPr="00D76C8D" w:rsidRDefault="00A00888" w:rsidP="008A2DB2">
            <w:pPr>
              <w:pStyle w:val="NoSpacing"/>
              <w:spacing w:after="60"/>
              <w:rPr>
                <w:rFonts w:ascii="Verdana" w:hAnsi="Verdana"/>
              </w:rPr>
            </w:pPr>
            <w:r w:rsidRPr="00D76C8D">
              <w:rPr>
                <w:rFonts w:ascii="Verdana" w:hAnsi="Verdana"/>
              </w:rPr>
              <w:t>Valley</w:t>
            </w:r>
          </w:p>
        </w:tc>
        <w:tc>
          <w:tcPr>
            <w:tcW w:w="9180" w:type="dxa"/>
          </w:tcPr>
          <w:p w:rsidR="00A00888" w:rsidRPr="00D76C8D" w:rsidRDefault="00A00888" w:rsidP="008A2DB2">
            <w:pPr>
              <w:pStyle w:val="NoSpacing"/>
              <w:spacing w:after="60"/>
              <w:rPr>
                <w:rFonts w:ascii="Verdana" w:hAnsi="Verdana"/>
              </w:rPr>
            </w:pPr>
            <w:r w:rsidRPr="00D76C8D">
              <w:rPr>
                <w:rFonts w:ascii="Verdana" w:hAnsi="Verdana"/>
              </w:rPr>
              <w:t>*</w:t>
            </w:r>
            <w:proofErr w:type="spellStart"/>
            <w:r w:rsidRPr="00D76C8D">
              <w:rPr>
                <w:rFonts w:ascii="Verdana" w:hAnsi="Verdana"/>
              </w:rPr>
              <w:t>Corrina</w:t>
            </w:r>
            <w:proofErr w:type="spellEnd"/>
            <w:r w:rsidRPr="00D76C8D">
              <w:rPr>
                <w:rFonts w:ascii="Verdana" w:hAnsi="Verdana"/>
              </w:rPr>
              <w:t xml:space="preserve"> Baber, </w:t>
            </w:r>
            <w:r w:rsidR="003D02A8">
              <w:rPr>
                <w:rFonts w:ascii="Verdana" w:hAnsi="Verdana"/>
              </w:rPr>
              <w:t>*Steven Silva,</w:t>
            </w:r>
            <w:r w:rsidRPr="00D76C8D">
              <w:rPr>
                <w:rFonts w:ascii="Verdana" w:hAnsi="Verdana"/>
              </w:rPr>
              <w:t xml:space="preserve"> </w:t>
            </w:r>
            <w:r w:rsidR="008A2DB2" w:rsidRPr="00D76C8D">
              <w:rPr>
                <w:rFonts w:ascii="Verdana" w:hAnsi="Verdana"/>
              </w:rPr>
              <w:t>*</w:t>
            </w:r>
            <w:proofErr w:type="spellStart"/>
            <w:r w:rsidR="008A2DB2" w:rsidRPr="00D76C8D">
              <w:rPr>
                <w:rFonts w:ascii="Verdana" w:hAnsi="Verdana"/>
              </w:rPr>
              <w:t>Veada</w:t>
            </w:r>
            <w:proofErr w:type="spellEnd"/>
            <w:r w:rsidR="008A2DB2" w:rsidRPr="00D76C8D">
              <w:rPr>
                <w:rFonts w:ascii="Verdana" w:hAnsi="Verdana"/>
              </w:rPr>
              <w:t xml:space="preserve"> Benjamin,</w:t>
            </w:r>
            <w:r w:rsidR="008A2DB2">
              <w:rPr>
                <w:rFonts w:ascii="Verdana" w:hAnsi="Verdana"/>
              </w:rPr>
              <w:t xml:space="preserve"> </w:t>
            </w:r>
            <w:r w:rsidRPr="00D76C8D">
              <w:rPr>
                <w:rFonts w:ascii="Verdana" w:hAnsi="Verdana"/>
              </w:rPr>
              <w:t>*</w:t>
            </w:r>
            <w:proofErr w:type="spellStart"/>
            <w:r w:rsidRPr="00D76C8D">
              <w:rPr>
                <w:rFonts w:ascii="Verdana" w:hAnsi="Verdana"/>
              </w:rPr>
              <w:t>Yancie</w:t>
            </w:r>
            <w:proofErr w:type="spellEnd"/>
            <w:r w:rsidRPr="00D76C8D">
              <w:rPr>
                <w:rFonts w:ascii="Verdana" w:hAnsi="Verdana"/>
              </w:rPr>
              <w:t xml:space="preserve"> Carter</w:t>
            </w:r>
          </w:p>
        </w:tc>
      </w:tr>
      <w:tr w:rsidR="00A00888" w:rsidRPr="00D76C8D" w:rsidTr="008A2DB2">
        <w:tc>
          <w:tcPr>
            <w:tcW w:w="1080" w:type="dxa"/>
          </w:tcPr>
          <w:p w:rsidR="00A00888" w:rsidRPr="00D76C8D" w:rsidRDefault="00A00888" w:rsidP="008A2DB2">
            <w:pPr>
              <w:pStyle w:val="NoSpacing"/>
              <w:spacing w:after="60"/>
              <w:rPr>
                <w:rFonts w:ascii="Verdana" w:hAnsi="Verdana"/>
              </w:rPr>
            </w:pPr>
            <w:r w:rsidRPr="00D76C8D">
              <w:rPr>
                <w:rFonts w:ascii="Verdana" w:hAnsi="Verdana"/>
              </w:rPr>
              <w:t>Annex</w:t>
            </w:r>
          </w:p>
        </w:tc>
        <w:tc>
          <w:tcPr>
            <w:tcW w:w="9180" w:type="dxa"/>
          </w:tcPr>
          <w:p w:rsidR="003D02A8" w:rsidRDefault="00A00888" w:rsidP="008A2DB2">
            <w:pPr>
              <w:pStyle w:val="NoSpacing"/>
              <w:spacing w:after="60"/>
              <w:rPr>
                <w:rFonts w:ascii="Verdana" w:hAnsi="Verdana"/>
              </w:rPr>
            </w:pPr>
            <w:r w:rsidRPr="00D76C8D">
              <w:rPr>
                <w:rFonts w:ascii="Verdana" w:hAnsi="Verdana"/>
              </w:rPr>
              <w:t xml:space="preserve">Andy Chang, DyAnn Walter, Joanna Crisostomo, Joyce Bond, </w:t>
            </w:r>
          </w:p>
          <w:p w:rsidR="00A00888" w:rsidRPr="00D76C8D" w:rsidRDefault="00A00888" w:rsidP="008A2DB2">
            <w:pPr>
              <w:pStyle w:val="NoSpacing"/>
              <w:spacing w:after="60"/>
              <w:rPr>
                <w:rFonts w:ascii="Verdana" w:hAnsi="Verdana"/>
              </w:rPr>
            </w:pPr>
            <w:r w:rsidRPr="00D76C8D">
              <w:rPr>
                <w:rFonts w:ascii="Verdana" w:hAnsi="Verdana"/>
              </w:rPr>
              <w:t>Robert (Brock) Scudder</w:t>
            </w:r>
          </w:p>
        </w:tc>
      </w:tr>
    </w:tbl>
    <w:p w:rsidR="00A00888" w:rsidRPr="00D76C8D" w:rsidRDefault="00A00888" w:rsidP="00A00888">
      <w:pPr>
        <w:pStyle w:val="NoSpacing"/>
        <w:rPr>
          <w:rFonts w:ascii="Verdana" w:hAnsi="Verdana"/>
        </w:rPr>
      </w:pPr>
    </w:p>
    <w:p w:rsidR="00064DE8" w:rsidRPr="00DA22BA" w:rsidRDefault="00064DE8" w:rsidP="00A40731">
      <w:pPr>
        <w:pStyle w:val="NoSpacing"/>
        <w:ind w:left="720"/>
        <w:rPr>
          <w:rFonts w:ascii="Verdana" w:eastAsia="Calibri" w:hAnsi="Verdana"/>
        </w:rPr>
      </w:pPr>
    </w:p>
    <w:p w:rsidR="00064DE8" w:rsidRPr="00DA22BA" w:rsidRDefault="00064DE8" w:rsidP="00064DE8">
      <w:pPr>
        <w:pStyle w:val="Subtitle"/>
        <w:numPr>
          <w:ilvl w:val="0"/>
          <w:numId w:val="0"/>
        </w:numPr>
        <w:pBdr>
          <w:top w:val="single" w:sz="4" w:space="0" w:color="A5A5A5" w:themeColor="accent3"/>
        </w:pBdr>
        <w:tabs>
          <w:tab w:val="left" w:pos="360"/>
        </w:tabs>
        <w:spacing w:before="240" w:after="120"/>
        <w:rPr>
          <w:rFonts w:ascii="Verdana" w:hAnsi="Verdana"/>
          <w:color w:val="000000" w:themeColor="text1"/>
          <w:sz w:val="22"/>
          <w:szCs w:val="22"/>
        </w:rPr>
      </w:pPr>
      <w:r w:rsidRPr="00DA22BA">
        <w:rPr>
          <w:rFonts w:ascii="Verdana" w:hAnsi="Verdana"/>
          <w:b/>
          <w:i/>
          <w:color w:val="0000CC"/>
          <w:sz w:val="22"/>
          <w:szCs w:val="22"/>
        </w:rPr>
        <w:t>EPI Steering Committee</w:t>
      </w:r>
      <w:r w:rsidRPr="00DA22BA">
        <w:rPr>
          <w:rFonts w:ascii="Verdana" w:hAnsi="Verdana"/>
          <w:color w:val="0000CC"/>
          <w:sz w:val="22"/>
          <w:szCs w:val="22"/>
        </w:rPr>
        <w:t xml:space="preserve"> </w:t>
      </w:r>
      <w:r w:rsidRPr="00DA22BA">
        <w:rPr>
          <w:rFonts w:ascii="Verdana" w:hAnsi="Verdana"/>
          <w:color w:val="000000" w:themeColor="text1"/>
          <w:sz w:val="22"/>
          <w:szCs w:val="22"/>
        </w:rPr>
        <w:t>– Robert McAtee, Yancie Carter, Michael Aquino</w:t>
      </w:r>
    </w:p>
    <w:p w:rsidR="00064DE8" w:rsidRPr="00DA22BA" w:rsidRDefault="003D02A8" w:rsidP="003D02A8">
      <w:pPr>
        <w:pStyle w:val="NoSpacing"/>
        <w:rPr>
          <w:rFonts w:ascii="Verdana" w:eastAsia="Calibri" w:hAnsi="Verdana"/>
        </w:rPr>
      </w:pPr>
      <w:r>
        <w:rPr>
          <w:rFonts w:ascii="Verdana" w:hAnsi="Verdana"/>
        </w:rPr>
        <w:t>Yancie Carter said that both Crafton and Valley are finishing the Starfish Pilot.</w:t>
      </w:r>
      <w:r>
        <w:rPr>
          <w:rFonts w:ascii="Verdana" w:eastAsia="Calibri" w:hAnsi="Verdana"/>
        </w:rPr>
        <w:t xml:space="preserve"> He said that we are waiting until the end of the semester to do a survey. Once the survey is completed, everyone will be focusing on Degree Planner.</w:t>
      </w:r>
    </w:p>
    <w:p w:rsidR="00B85287" w:rsidRDefault="00B85287" w:rsidP="00064DE8">
      <w:pPr>
        <w:spacing w:before="0" w:after="0"/>
        <w:ind w:left="360"/>
        <w:rPr>
          <w:rFonts w:ascii="Verdana" w:hAnsi="Verdana"/>
          <w:color w:val="1F497D"/>
          <w:sz w:val="22"/>
          <w:szCs w:val="22"/>
        </w:rPr>
      </w:pPr>
    </w:p>
    <w:p w:rsidR="00064DE8" w:rsidRPr="00DA22BA" w:rsidRDefault="00064DE8" w:rsidP="00064DE8">
      <w:pPr>
        <w:spacing w:before="0" w:after="0"/>
        <w:ind w:left="360"/>
        <w:rPr>
          <w:rFonts w:ascii="Verdana" w:hAnsi="Verdana"/>
          <w:color w:val="1F497D"/>
          <w:sz w:val="22"/>
          <w:szCs w:val="22"/>
        </w:rPr>
      </w:pPr>
    </w:p>
    <w:p w:rsidR="003D02A8" w:rsidRDefault="00A40731" w:rsidP="003D02A8">
      <w:pPr>
        <w:pStyle w:val="Subtitle"/>
        <w:tabs>
          <w:tab w:val="left" w:pos="720"/>
          <w:tab w:val="left" w:pos="1440"/>
          <w:tab w:val="left" w:pos="2160"/>
          <w:tab w:val="left" w:pos="2880"/>
        </w:tabs>
        <w:spacing w:before="240" w:after="120"/>
        <w:ind w:left="0"/>
        <w:rPr>
          <w:rFonts w:ascii="Verdana" w:hAnsi="Verdana"/>
          <w:b/>
          <w:color w:val="000000" w:themeColor="text1"/>
          <w:sz w:val="22"/>
          <w:szCs w:val="22"/>
        </w:rPr>
      </w:pPr>
      <w:r w:rsidRPr="00DA22BA">
        <w:rPr>
          <w:rFonts w:ascii="Verdana" w:hAnsi="Verdana" w:cs="Arial"/>
          <w:b/>
          <w:color w:val="0000CC"/>
          <w:sz w:val="22"/>
          <w:szCs w:val="22"/>
        </w:rPr>
        <w:t>Instructor/Student Notifications (CRON job)</w:t>
      </w:r>
      <w:r w:rsidRPr="00DA22BA">
        <w:rPr>
          <w:rFonts w:ascii="Verdana" w:hAnsi="Verdana" w:cs="Arial"/>
          <w:color w:val="0000CC"/>
          <w:sz w:val="22"/>
          <w:szCs w:val="22"/>
        </w:rPr>
        <w:t xml:space="preserve"> </w:t>
      </w:r>
      <w:r w:rsidRPr="00DA22BA">
        <w:rPr>
          <w:rFonts w:ascii="Verdana" w:hAnsi="Verdana"/>
          <w:color w:val="000000" w:themeColor="text1"/>
          <w:sz w:val="22"/>
          <w:szCs w:val="22"/>
        </w:rPr>
        <w:t>– DyAnn Walter</w:t>
      </w:r>
      <w:r w:rsidRPr="00DA22BA">
        <w:rPr>
          <w:rFonts w:ascii="Verdana" w:hAnsi="Verdana"/>
          <w:b/>
          <w:color w:val="000000" w:themeColor="text1"/>
          <w:sz w:val="22"/>
          <w:szCs w:val="22"/>
        </w:rPr>
        <w:tab/>
      </w:r>
      <w:r w:rsidRPr="00DA22BA">
        <w:rPr>
          <w:rFonts w:ascii="Verdana" w:hAnsi="Verdana"/>
          <w:b/>
          <w:color w:val="000000" w:themeColor="text1"/>
          <w:sz w:val="22"/>
          <w:szCs w:val="22"/>
        </w:rPr>
        <w:tab/>
      </w:r>
    </w:p>
    <w:p w:rsidR="009E449D" w:rsidRPr="009E449D" w:rsidRDefault="003D02A8" w:rsidP="003D02A8">
      <w:pPr>
        <w:pStyle w:val="Subtitle"/>
        <w:tabs>
          <w:tab w:val="left" w:pos="720"/>
          <w:tab w:val="left" w:pos="1440"/>
          <w:tab w:val="left" w:pos="2160"/>
          <w:tab w:val="left" w:pos="2880"/>
        </w:tabs>
        <w:spacing w:before="240" w:after="120"/>
        <w:ind w:left="0"/>
        <w:rPr>
          <w:rFonts w:ascii="Verdana" w:hAnsi="Verdana"/>
          <w:color w:val="000000" w:themeColor="text1"/>
          <w:sz w:val="22"/>
          <w:szCs w:val="22"/>
        </w:rPr>
      </w:pPr>
      <w:r>
        <w:rPr>
          <w:rFonts w:ascii="Verdana" w:hAnsi="Verdana"/>
          <w:color w:val="000000" w:themeColor="text1"/>
          <w:sz w:val="22"/>
          <w:szCs w:val="22"/>
        </w:rPr>
        <w:t xml:space="preserve">Faculty member have not been receiving notices of student Drops. </w:t>
      </w:r>
      <w:r w:rsidRPr="003D02A8">
        <w:rPr>
          <w:rFonts w:ascii="Verdana" w:hAnsi="Verdana"/>
          <w:color w:val="000000" w:themeColor="text1"/>
          <w:sz w:val="22"/>
          <w:szCs w:val="22"/>
        </w:rPr>
        <w:t xml:space="preserve">DyAnn Walter </w:t>
      </w:r>
      <w:r w:rsidRPr="009E449D">
        <w:rPr>
          <w:rFonts w:ascii="Verdana" w:hAnsi="Verdana"/>
          <w:color w:val="000000" w:themeColor="text1"/>
          <w:sz w:val="22"/>
          <w:szCs w:val="22"/>
        </w:rPr>
        <w:t xml:space="preserve">said this is because the cron job (that produces the report) was </w:t>
      </w:r>
      <w:r w:rsidR="009E449D" w:rsidRPr="009E449D">
        <w:rPr>
          <w:rFonts w:ascii="Verdana" w:hAnsi="Verdana"/>
          <w:color w:val="000000" w:themeColor="text1"/>
          <w:sz w:val="22"/>
          <w:szCs w:val="22"/>
        </w:rPr>
        <w:t xml:space="preserve">deactivated. </w:t>
      </w:r>
    </w:p>
    <w:p w:rsidR="009E449D" w:rsidRDefault="003D02A8" w:rsidP="009E449D">
      <w:pPr>
        <w:pStyle w:val="Subtitle"/>
        <w:tabs>
          <w:tab w:val="left" w:pos="720"/>
          <w:tab w:val="left" w:pos="1440"/>
          <w:tab w:val="left" w:pos="2160"/>
          <w:tab w:val="left" w:pos="2880"/>
        </w:tabs>
        <w:spacing w:before="240" w:after="120"/>
        <w:ind w:left="0"/>
        <w:rPr>
          <w:rFonts w:ascii="Verdana" w:hAnsi="Verdana"/>
          <w:color w:val="000000" w:themeColor="text1"/>
          <w:sz w:val="22"/>
          <w:szCs w:val="22"/>
        </w:rPr>
      </w:pPr>
      <w:r w:rsidRPr="009E449D">
        <w:rPr>
          <w:rFonts w:ascii="Verdana" w:hAnsi="Verdana"/>
          <w:color w:val="000000" w:themeColor="text1"/>
          <w:sz w:val="22"/>
          <w:szCs w:val="22"/>
        </w:rPr>
        <w:t xml:space="preserve">Larry Aycock said </w:t>
      </w:r>
      <w:r w:rsidR="009E449D" w:rsidRPr="009E449D">
        <w:rPr>
          <w:rFonts w:ascii="Verdana" w:hAnsi="Verdana"/>
          <w:color w:val="000000" w:themeColor="text1"/>
          <w:sz w:val="22"/>
          <w:szCs w:val="22"/>
        </w:rPr>
        <w:t>there was an issue with emails. When the process ran, the Roster emails would not go out (and vice versus). Because the process ran intermitted, students and faculty were receiving multiple emails with incorrect notices.</w:t>
      </w:r>
    </w:p>
    <w:p w:rsidR="009E449D" w:rsidRPr="009E449D" w:rsidRDefault="009E449D" w:rsidP="00AB11F8">
      <w:pPr>
        <w:pStyle w:val="Subtitle"/>
        <w:tabs>
          <w:tab w:val="left" w:pos="720"/>
          <w:tab w:val="left" w:pos="1440"/>
          <w:tab w:val="left" w:pos="2160"/>
          <w:tab w:val="left" w:pos="2880"/>
        </w:tabs>
        <w:spacing w:before="240" w:after="240"/>
        <w:ind w:left="0"/>
        <w:rPr>
          <w:rFonts w:ascii="Verdana" w:hAnsi="Verdana"/>
          <w:color w:val="000000" w:themeColor="text1"/>
          <w:sz w:val="22"/>
          <w:szCs w:val="22"/>
        </w:rPr>
      </w:pPr>
      <w:r w:rsidRPr="009E449D">
        <w:rPr>
          <w:rFonts w:ascii="Verdana" w:hAnsi="Verdana"/>
          <w:color w:val="000000" w:themeColor="text1"/>
          <w:sz w:val="22"/>
          <w:szCs w:val="22"/>
        </w:rPr>
        <w:t>April Dale-Carter and Larry Aycock approved of waiting until 2017 Fall before activating the cron.</w:t>
      </w:r>
    </w:p>
    <w:p w:rsidR="00DA22BA" w:rsidRPr="009E449D" w:rsidRDefault="00212AA3" w:rsidP="009E449D">
      <w:pPr>
        <w:pStyle w:val="ListParagraph"/>
        <w:ind w:left="0"/>
        <w:rPr>
          <w:rFonts w:ascii="Verdana" w:hAnsi="Verdana"/>
          <w:sz w:val="22"/>
          <w:szCs w:val="22"/>
        </w:rPr>
      </w:pPr>
      <w:r w:rsidRPr="009E449D">
        <w:rPr>
          <w:rFonts w:ascii="Verdana" w:hAnsi="Verdana"/>
          <w:color w:val="000000" w:themeColor="text1"/>
          <w:sz w:val="22"/>
          <w:szCs w:val="22"/>
        </w:rPr>
        <w:t>The Cron</w:t>
      </w:r>
      <w:r w:rsidR="00DA22BA" w:rsidRPr="009E449D">
        <w:rPr>
          <w:rFonts w:ascii="Verdana" w:hAnsi="Verdana"/>
          <w:color w:val="000000" w:themeColor="text1"/>
          <w:sz w:val="22"/>
          <w:szCs w:val="22"/>
        </w:rPr>
        <w:t xml:space="preserve"> show</w:t>
      </w:r>
      <w:r w:rsidRPr="009E449D">
        <w:rPr>
          <w:rFonts w:ascii="Verdana" w:hAnsi="Verdana"/>
          <w:color w:val="000000" w:themeColor="text1"/>
          <w:sz w:val="22"/>
          <w:szCs w:val="22"/>
        </w:rPr>
        <w:t xml:space="preserve">s </w:t>
      </w:r>
      <w:r w:rsidR="00DA22BA" w:rsidRPr="009E449D">
        <w:rPr>
          <w:rFonts w:ascii="Verdana" w:hAnsi="Verdana"/>
          <w:color w:val="000000" w:themeColor="text1"/>
          <w:sz w:val="22"/>
          <w:szCs w:val="22"/>
        </w:rPr>
        <w:t>name, schedule and what time it runs</w:t>
      </w:r>
      <w:r w:rsidR="00DA22BA" w:rsidRPr="009E449D">
        <w:rPr>
          <w:rFonts w:ascii="Verdana" w:hAnsi="Verdana"/>
          <w:sz w:val="22"/>
          <w:szCs w:val="22"/>
        </w:rPr>
        <w:t xml:space="preserve">.  </w:t>
      </w:r>
    </w:p>
    <w:p w:rsidR="00DA22BA" w:rsidRPr="00DA22BA" w:rsidRDefault="00DA22BA" w:rsidP="00DA22BA">
      <w:pPr>
        <w:rPr>
          <w:rFonts w:ascii="Verdana" w:hAnsi="Verdana"/>
          <w:sz w:val="22"/>
          <w:szCs w:val="22"/>
        </w:rPr>
      </w:pPr>
      <w:r w:rsidRPr="00DA22BA">
        <w:rPr>
          <w:rFonts w:ascii="Verdana" w:hAnsi="Verdana"/>
          <w:noProof/>
          <w:sz w:val="22"/>
          <w:szCs w:val="22"/>
          <w:lang w:eastAsia="en-US"/>
        </w:rPr>
        <w:lastRenderedPageBreak/>
        <w:drawing>
          <wp:inline distT="0" distB="0" distL="0" distR="0">
            <wp:extent cx="6067914" cy="3521933"/>
            <wp:effectExtent l="0" t="0" r="9525" b="2540"/>
            <wp:docPr id="3" name="Picture 3" descr="cid:image003.png@01D2CD72.27FEC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CD72.27FEC6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22476" cy="3553602"/>
                    </a:xfrm>
                    <a:prstGeom prst="rect">
                      <a:avLst/>
                    </a:prstGeom>
                    <a:noFill/>
                    <a:ln>
                      <a:noFill/>
                    </a:ln>
                  </pic:spPr>
                </pic:pic>
              </a:graphicData>
            </a:graphic>
          </wp:inline>
        </w:drawing>
      </w:r>
    </w:p>
    <w:p w:rsidR="00DA22BA" w:rsidRDefault="00DA22BA" w:rsidP="00DA22BA">
      <w:pPr>
        <w:rPr>
          <w:rFonts w:ascii="Verdana" w:hAnsi="Verdana"/>
          <w:sz w:val="22"/>
          <w:szCs w:val="22"/>
        </w:rPr>
      </w:pPr>
    </w:p>
    <w:p w:rsidR="00DA22BA" w:rsidRDefault="00DA22BA" w:rsidP="007256E7">
      <w:pPr>
        <w:pStyle w:val="ListParagraph"/>
        <w:numPr>
          <w:ilvl w:val="0"/>
          <w:numId w:val="27"/>
        </w:numPr>
        <w:spacing w:after="120"/>
        <w:ind w:left="504"/>
        <w:rPr>
          <w:rFonts w:ascii="Verdana" w:hAnsi="Verdana"/>
          <w:sz w:val="22"/>
          <w:szCs w:val="22"/>
        </w:rPr>
      </w:pPr>
      <w:r>
        <w:rPr>
          <w:rFonts w:ascii="Verdana" w:hAnsi="Verdana"/>
          <w:sz w:val="22"/>
          <w:szCs w:val="22"/>
        </w:rPr>
        <w:t>S</w:t>
      </w:r>
      <w:r w:rsidRPr="00DA22BA">
        <w:rPr>
          <w:rFonts w:ascii="Verdana" w:hAnsi="Verdana"/>
          <w:sz w:val="22"/>
          <w:szCs w:val="22"/>
        </w:rPr>
        <w:t xml:space="preserve">ample of student email output when the Cron executed.  </w:t>
      </w:r>
    </w:p>
    <w:tbl>
      <w:tblPr>
        <w:tblStyle w:val="TableGrid"/>
        <w:tblW w:w="0" w:type="auto"/>
        <w:tblInd w:w="72" w:type="dxa"/>
        <w:tblLook w:val="04A0" w:firstRow="1" w:lastRow="0" w:firstColumn="1" w:lastColumn="0" w:noHBand="0" w:noVBand="1"/>
      </w:tblPr>
      <w:tblGrid>
        <w:gridCol w:w="7452"/>
      </w:tblGrid>
      <w:tr w:rsidR="00DA22BA" w:rsidTr="00DA22BA">
        <w:tc>
          <w:tcPr>
            <w:tcW w:w="7452" w:type="dxa"/>
          </w:tcPr>
          <w:p w:rsidR="00DA22BA" w:rsidRDefault="00DA22BA" w:rsidP="00DA22BA">
            <w:pPr>
              <w:ind w:left="0"/>
              <w:rPr>
                <w:rFonts w:ascii="Verdana" w:hAnsi="Verdana"/>
                <w:sz w:val="22"/>
                <w:szCs w:val="22"/>
              </w:rPr>
            </w:pPr>
            <w:r>
              <w:rPr>
                <w:noProof/>
                <w:lang w:eastAsia="en-US"/>
              </w:rPr>
              <w:drawing>
                <wp:inline distT="0" distB="0" distL="0" distR="0" wp14:anchorId="3BC47255" wp14:editId="7A62EAD6">
                  <wp:extent cx="4271738" cy="34727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97809" cy="3493901"/>
                          </a:xfrm>
                          <a:prstGeom prst="rect">
                            <a:avLst/>
                          </a:prstGeom>
                        </pic:spPr>
                      </pic:pic>
                    </a:graphicData>
                  </a:graphic>
                </wp:inline>
              </w:drawing>
            </w:r>
          </w:p>
        </w:tc>
      </w:tr>
    </w:tbl>
    <w:p w:rsidR="00DA22BA" w:rsidRDefault="00DA22BA" w:rsidP="00DA22BA">
      <w:pPr>
        <w:rPr>
          <w:rFonts w:ascii="Verdana" w:hAnsi="Verdana"/>
          <w:sz w:val="22"/>
          <w:szCs w:val="22"/>
        </w:rPr>
      </w:pPr>
    </w:p>
    <w:p w:rsidR="00E20F04" w:rsidRDefault="00E20F04" w:rsidP="00E20F04">
      <w:pPr>
        <w:pStyle w:val="ListParagraph"/>
        <w:numPr>
          <w:ilvl w:val="0"/>
          <w:numId w:val="27"/>
        </w:numPr>
        <w:spacing w:after="120"/>
        <w:ind w:left="504"/>
        <w:rPr>
          <w:rFonts w:ascii="Verdana" w:hAnsi="Verdana"/>
          <w:sz w:val="22"/>
          <w:szCs w:val="22"/>
        </w:rPr>
      </w:pPr>
      <w:r>
        <w:rPr>
          <w:rFonts w:ascii="Verdana" w:hAnsi="Verdana"/>
          <w:sz w:val="22"/>
          <w:szCs w:val="22"/>
        </w:rPr>
        <w:t>S</w:t>
      </w:r>
      <w:r w:rsidRPr="00DA22BA">
        <w:rPr>
          <w:rFonts w:ascii="Verdana" w:hAnsi="Verdana"/>
          <w:sz w:val="22"/>
          <w:szCs w:val="22"/>
        </w:rPr>
        <w:t xml:space="preserve">ample of faculty email output when the Cron executed.  </w:t>
      </w:r>
    </w:p>
    <w:p w:rsidR="00DA22BA" w:rsidRPr="00DA22BA" w:rsidRDefault="00DA22BA" w:rsidP="00DA22BA">
      <w:pPr>
        <w:rPr>
          <w:rFonts w:ascii="Verdana" w:hAnsi="Verdana"/>
          <w:sz w:val="22"/>
          <w:szCs w:val="22"/>
        </w:rPr>
      </w:pPr>
      <w:r>
        <w:rPr>
          <w:noProof/>
          <w:lang w:eastAsia="en-US"/>
        </w:rPr>
        <w:drawing>
          <wp:inline distT="0" distB="0" distL="0" distR="0" wp14:anchorId="608918F3" wp14:editId="38334CC4">
            <wp:extent cx="6332864" cy="30944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54421" cy="3105000"/>
                    </a:xfrm>
                    <a:prstGeom prst="rect">
                      <a:avLst/>
                    </a:prstGeom>
                  </pic:spPr>
                </pic:pic>
              </a:graphicData>
            </a:graphic>
          </wp:inline>
        </w:drawing>
      </w:r>
    </w:p>
    <w:p w:rsidR="00AB11F8" w:rsidRDefault="00AB11F8">
      <w:pPr>
        <w:spacing w:before="0" w:after="160" w:line="259" w:lineRule="auto"/>
        <w:ind w:left="0"/>
        <w:rPr>
          <w:rFonts w:ascii="Verdana" w:hAnsi="Verdana"/>
          <w:b/>
          <w:color w:val="000000" w:themeColor="text1"/>
          <w:sz w:val="22"/>
          <w:szCs w:val="22"/>
        </w:rPr>
      </w:pPr>
    </w:p>
    <w:p w:rsidR="00AB11F8" w:rsidRDefault="00AB11F8">
      <w:pPr>
        <w:spacing w:before="0" w:after="160" w:line="259" w:lineRule="auto"/>
        <w:ind w:left="0"/>
        <w:rPr>
          <w:rFonts w:ascii="Verdana" w:hAnsi="Verdana"/>
          <w:b/>
          <w:color w:val="000000" w:themeColor="text1"/>
          <w:sz w:val="22"/>
          <w:szCs w:val="22"/>
        </w:rPr>
      </w:pPr>
    </w:p>
    <w:p w:rsidR="00A40731" w:rsidRPr="00DA22BA" w:rsidRDefault="00AB11F8" w:rsidP="00F7571A">
      <w:pPr>
        <w:pStyle w:val="Subtitle"/>
        <w:tabs>
          <w:tab w:val="left" w:pos="720"/>
          <w:tab w:val="left" w:pos="1440"/>
          <w:tab w:val="left" w:pos="2160"/>
          <w:tab w:val="left" w:pos="2880"/>
        </w:tabs>
        <w:spacing w:before="240" w:after="240"/>
        <w:ind w:left="0"/>
        <w:rPr>
          <w:rFonts w:ascii="Verdana" w:hAnsi="Verdana"/>
          <w:b/>
          <w:color w:val="000000" w:themeColor="text1"/>
          <w:sz w:val="22"/>
          <w:szCs w:val="22"/>
        </w:rPr>
      </w:pPr>
      <w:r>
        <w:rPr>
          <w:rFonts w:ascii="Verdana" w:hAnsi="Verdana"/>
          <w:b/>
          <w:color w:val="0000CC"/>
          <w:sz w:val="22"/>
          <w:szCs w:val="22"/>
        </w:rPr>
        <w:t>Complaints from Students</w:t>
      </w:r>
      <w:r w:rsidRPr="00AB11F8">
        <w:rPr>
          <w:rFonts w:ascii="Verdana" w:hAnsi="Verdana"/>
          <w:color w:val="000000" w:themeColor="text1"/>
          <w:sz w:val="22"/>
          <w:szCs w:val="22"/>
        </w:rPr>
        <w:t xml:space="preserve"> – Joe </w:t>
      </w:r>
      <w:proofErr w:type="spellStart"/>
      <w:r w:rsidRPr="00AB11F8">
        <w:rPr>
          <w:rFonts w:ascii="Verdana" w:hAnsi="Verdana"/>
          <w:color w:val="000000" w:themeColor="text1"/>
          <w:sz w:val="22"/>
          <w:szCs w:val="22"/>
        </w:rPr>
        <w:t>Cabrales</w:t>
      </w:r>
      <w:proofErr w:type="spellEnd"/>
      <w:r w:rsidR="00A40731" w:rsidRPr="00AB11F8">
        <w:rPr>
          <w:rFonts w:ascii="Verdana" w:hAnsi="Verdana"/>
          <w:color w:val="000000" w:themeColor="text1"/>
          <w:sz w:val="22"/>
          <w:szCs w:val="22"/>
        </w:rPr>
        <w:tab/>
      </w:r>
      <w:r w:rsidR="00A40731" w:rsidRPr="00AB11F8">
        <w:rPr>
          <w:rFonts w:ascii="Verdana" w:hAnsi="Verdana"/>
          <w:color w:val="000000" w:themeColor="text1"/>
          <w:sz w:val="22"/>
          <w:szCs w:val="22"/>
        </w:rPr>
        <w:tab/>
      </w:r>
    </w:p>
    <w:p w:rsidR="00A40731" w:rsidRPr="00F7571A" w:rsidRDefault="00F7571A" w:rsidP="00F7571A">
      <w:pPr>
        <w:pStyle w:val="NoSpacing"/>
        <w:numPr>
          <w:ilvl w:val="0"/>
          <w:numId w:val="28"/>
        </w:numPr>
        <w:rPr>
          <w:rFonts w:ascii="Verdana" w:hAnsi="Verdana"/>
        </w:rPr>
      </w:pPr>
      <w:r w:rsidRPr="00F7571A">
        <w:rPr>
          <w:rFonts w:ascii="Verdana" w:hAnsi="Verdana"/>
        </w:rPr>
        <w:t>Students can’t see their grades.</w:t>
      </w:r>
    </w:p>
    <w:p w:rsidR="00F7571A" w:rsidRPr="00F7571A" w:rsidRDefault="00F7571A" w:rsidP="00F7571A">
      <w:pPr>
        <w:pStyle w:val="NoSpacing"/>
        <w:numPr>
          <w:ilvl w:val="0"/>
          <w:numId w:val="29"/>
        </w:numPr>
        <w:rPr>
          <w:rFonts w:ascii="Verdana" w:hAnsi="Verdana"/>
        </w:rPr>
      </w:pPr>
      <w:r w:rsidRPr="00F7571A">
        <w:rPr>
          <w:rFonts w:ascii="Verdana" w:hAnsi="Verdana"/>
        </w:rPr>
        <w:t>M</w:t>
      </w:r>
      <w:r>
        <w:rPr>
          <w:rFonts w:ascii="Verdana" w:hAnsi="Verdana"/>
        </w:rPr>
        <w:t xml:space="preserve">ight </w:t>
      </w:r>
      <w:r w:rsidRPr="00F7571A">
        <w:rPr>
          <w:rFonts w:ascii="Verdana" w:hAnsi="Verdana"/>
        </w:rPr>
        <w:t>be because they owe an outstanding balance with the District.</w:t>
      </w:r>
    </w:p>
    <w:p w:rsidR="00F7571A" w:rsidRPr="00F7571A" w:rsidRDefault="00F7571A" w:rsidP="00F7571A">
      <w:pPr>
        <w:pStyle w:val="NoSpacing"/>
        <w:numPr>
          <w:ilvl w:val="0"/>
          <w:numId w:val="29"/>
        </w:numPr>
        <w:rPr>
          <w:rFonts w:ascii="Verdana" w:hAnsi="Verdana"/>
        </w:rPr>
      </w:pPr>
      <w:r w:rsidRPr="00F7571A">
        <w:rPr>
          <w:rFonts w:ascii="Verdana" w:hAnsi="Verdana"/>
        </w:rPr>
        <w:t>Can go to unofficial transcripts on the college’s website to see their grades.</w:t>
      </w:r>
    </w:p>
    <w:p w:rsidR="00A40731" w:rsidRPr="00F7571A" w:rsidRDefault="00A40731" w:rsidP="00F7571A">
      <w:pPr>
        <w:pStyle w:val="NoSpacing"/>
        <w:spacing w:after="60"/>
        <w:rPr>
          <w:rFonts w:ascii="Verdana" w:hAnsi="Verdana"/>
        </w:rPr>
      </w:pPr>
    </w:p>
    <w:p w:rsidR="00A40731" w:rsidRPr="00DA22BA" w:rsidRDefault="00A40731" w:rsidP="00AB1BBB">
      <w:pPr>
        <w:pStyle w:val="NoSpacing"/>
        <w:ind w:left="720"/>
        <w:rPr>
          <w:rFonts w:ascii="Verdana" w:hAnsi="Verdana"/>
        </w:rPr>
      </w:pPr>
    </w:p>
    <w:p w:rsidR="002F1663" w:rsidRPr="00DA22BA" w:rsidRDefault="002F1663" w:rsidP="00AB1BBB">
      <w:pPr>
        <w:spacing w:before="0" w:after="0" w:line="259" w:lineRule="auto"/>
        <w:ind w:left="0"/>
        <w:rPr>
          <w:rFonts w:ascii="Verdana" w:eastAsiaTheme="majorEastAsia" w:hAnsi="Verdana" w:cstheme="majorBidi"/>
          <w:b/>
          <w:color w:val="0000CC"/>
          <w:spacing w:val="15"/>
          <w:sz w:val="22"/>
          <w:szCs w:val="22"/>
        </w:rPr>
      </w:pPr>
    </w:p>
    <w:p w:rsidR="008432C3" w:rsidRPr="00DA22BA" w:rsidRDefault="008432C3" w:rsidP="00AB1BBB">
      <w:pPr>
        <w:spacing w:before="0" w:after="0" w:line="259" w:lineRule="auto"/>
        <w:ind w:left="0"/>
        <w:rPr>
          <w:rFonts w:ascii="Verdana" w:eastAsiaTheme="majorEastAsia" w:hAnsi="Verdana" w:cstheme="majorBidi"/>
          <w:b/>
          <w:color w:val="0000CC"/>
          <w:spacing w:val="15"/>
          <w:sz w:val="22"/>
          <w:szCs w:val="22"/>
        </w:rPr>
      </w:pPr>
    </w:p>
    <w:p w:rsidR="0019796A" w:rsidRPr="00DA22BA" w:rsidRDefault="0019796A">
      <w:pPr>
        <w:spacing w:before="0" w:after="160" w:line="259" w:lineRule="auto"/>
        <w:ind w:left="0"/>
        <w:rPr>
          <w:rFonts w:ascii="Verdana" w:eastAsiaTheme="majorEastAsia" w:hAnsi="Verdana" w:cstheme="majorBidi"/>
          <w:b/>
          <w:i/>
          <w:color w:val="0000CC"/>
          <w:spacing w:val="15"/>
          <w:sz w:val="22"/>
          <w:szCs w:val="22"/>
        </w:rPr>
      </w:pPr>
      <w:bookmarkStart w:id="0" w:name="_GoBack"/>
      <w:bookmarkEnd w:id="0"/>
    </w:p>
    <w:sectPr w:rsidR="0019796A" w:rsidRPr="00DA22BA" w:rsidSect="00404371">
      <w:headerReference w:type="default" r:id="rId12"/>
      <w:footerReference w:type="default" r:id="rId13"/>
      <w:type w:val="continuous"/>
      <w:pgSz w:w="12240" w:h="15840"/>
      <w:pgMar w:top="259"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6FC" w:rsidRDefault="00F146FC" w:rsidP="00F146FC">
      <w:pPr>
        <w:spacing w:before="0" w:after="0"/>
      </w:pPr>
      <w:r>
        <w:separator/>
      </w:r>
    </w:p>
  </w:endnote>
  <w:endnote w:type="continuationSeparator" w:id="0">
    <w:p w:rsidR="00F146FC" w:rsidRDefault="00F146FC" w:rsidP="00F146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bertus Medium">
    <w:panose1 w:val="020E06020303040203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ntique Olive Roman">
    <w:panose1 w:val="020B0603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10" w:rsidRDefault="00ED4367">
    <w:pPr>
      <w:pStyle w:val="Footer"/>
    </w:pPr>
    <w:r>
      <w:ptab w:relativeTo="margin" w:alignment="center" w:leader="none"/>
    </w:r>
    <w:r>
      <w:ptab w:relativeTo="margin" w:alignment="right" w:leader="none"/>
    </w:r>
    <w:sdt>
      <w:sdtPr>
        <w:id w:val="98381352"/>
        <w:docPartObj>
          <w:docPartGallery w:val="Page Numbers (Top of Page)"/>
          <w:docPartUnique/>
        </w:docPartObj>
      </w:sdtPr>
      <w:sdtEndPr/>
      <w:sdtContent>
        <w:r w:rsidR="00E53F10">
          <w:t xml:space="preserve">Page </w:t>
        </w:r>
        <w:r w:rsidR="00E53F10">
          <w:rPr>
            <w:b/>
            <w:bCs/>
            <w:szCs w:val="24"/>
          </w:rPr>
          <w:fldChar w:fldCharType="begin"/>
        </w:r>
        <w:r w:rsidR="00E53F10">
          <w:rPr>
            <w:b/>
            <w:bCs/>
          </w:rPr>
          <w:instrText xml:space="preserve"> PAGE </w:instrText>
        </w:r>
        <w:r w:rsidR="00E53F10">
          <w:rPr>
            <w:b/>
            <w:bCs/>
            <w:szCs w:val="24"/>
          </w:rPr>
          <w:fldChar w:fldCharType="separate"/>
        </w:r>
        <w:r w:rsidR="00F7571A">
          <w:rPr>
            <w:b/>
            <w:bCs/>
            <w:noProof/>
          </w:rPr>
          <w:t>2</w:t>
        </w:r>
        <w:r w:rsidR="00E53F10">
          <w:rPr>
            <w:b/>
            <w:bCs/>
            <w:szCs w:val="24"/>
          </w:rPr>
          <w:fldChar w:fldCharType="end"/>
        </w:r>
        <w:r w:rsidR="00E53F10">
          <w:t xml:space="preserve"> of </w:t>
        </w:r>
        <w:r w:rsidR="00E53F10">
          <w:rPr>
            <w:b/>
            <w:bCs/>
            <w:szCs w:val="24"/>
          </w:rPr>
          <w:fldChar w:fldCharType="begin"/>
        </w:r>
        <w:r w:rsidR="00E53F10">
          <w:rPr>
            <w:b/>
            <w:bCs/>
          </w:rPr>
          <w:instrText xml:space="preserve"> NUMPAGES  </w:instrText>
        </w:r>
        <w:r w:rsidR="00E53F10">
          <w:rPr>
            <w:b/>
            <w:bCs/>
            <w:szCs w:val="24"/>
          </w:rPr>
          <w:fldChar w:fldCharType="separate"/>
        </w:r>
        <w:r w:rsidR="00F7571A">
          <w:rPr>
            <w:b/>
            <w:bCs/>
            <w:noProof/>
          </w:rPr>
          <w:t>3</w:t>
        </w:r>
        <w:r w:rsidR="00E53F10">
          <w:rPr>
            <w:b/>
            <w:bCs/>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6FC" w:rsidRDefault="00F146FC" w:rsidP="00F146FC">
      <w:pPr>
        <w:spacing w:before="0" w:after="0"/>
      </w:pPr>
      <w:r>
        <w:separator/>
      </w:r>
    </w:p>
  </w:footnote>
  <w:footnote w:type="continuationSeparator" w:id="0">
    <w:p w:rsidR="00F146FC" w:rsidRDefault="00F146FC" w:rsidP="00F146FC">
      <w:pPr>
        <w:spacing w:before="0" w:after="0"/>
      </w:pPr>
      <w:r>
        <w:continuationSeparator/>
      </w:r>
    </w:p>
  </w:footnote>
  <w:footnote w:id="1">
    <w:p w:rsidR="00A00888" w:rsidRDefault="00A00888" w:rsidP="00A00888">
      <w:pPr>
        <w:pStyle w:val="FootnoteText"/>
      </w:pPr>
      <w:r>
        <w:rPr>
          <w:rStyle w:val="FootnoteReference"/>
        </w:rPr>
        <w:footnoteRef/>
      </w:r>
      <w:r>
        <w:t xml:space="preserve"> </w:t>
      </w:r>
      <w:r w:rsidRPr="00A033E9">
        <w:rPr>
          <w:rFonts w:ascii="Albertus Medium" w:hAnsi="Albertus Medium"/>
          <w:i/>
          <w:sz w:val="19"/>
          <w:szCs w:val="19"/>
        </w:rPr>
        <w:t>Some individuals joining the meeting via phone may not be in the Attendance List.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888" w:rsidRPr="00520D63" w:rsidRDefault="00F7571A" w:rsidP="00A00888">
    <w:pPr>
      <w:pStyle w:val="Title"/>
      <w:spacing w:before="0" w:after="0"/>
      <w:rPr>
        <w:rFonts w:ascii="Antique Olive Roman" w:hAnsi="Antique Olive Roman"/>
        <w:b/>
        <w:color w:val="000000" w:themeColor="text1"/>
        <w:sz w:val="40"/>
        <w:szCs w:val="40"/>
      </w:rPr>
    </w:pPr>
    <w:sdt>
      <w:sdtPr>
        <w:rPr>
          <w:rFonts w:ascii="Antique Olive Roman" w:hAnsi="Antique Olive Roman"/>
          <w:b/>
          <w:color w:val="000000" w:themeColor="text1"/>
          <w:sz w:val="31"/>
          <w:szCs w:val="31"/>
        </w:rPr>
        <w:id w:val="745540532"/>
        <w:placeholder>
          <w:docPart w:val="C2794B853E844E869070D24ACE417B2E"/>
        </w:placeholder>
        <w15:appearance w15:val="hidden"/>
      </w:sdtPr>
      <w:sdtEndPr/>
      <w:sdtContent>
        <w:r w:rsidR="00A00888" w:rsidRPr="00137345">
          <w:rPr>
            <w:rFonts w:ascii="Antique Olive Roman" w:hAnsi="Antique Olive Roman"/>
            <w:b/>
            <w:color w:val="000000" w:themeColor="text1"/>
            <w:sz w:val="31"/>
            <w:szCs w:val="31"/>
          </w:rPr>
          <w:t xml:space="preserve">District Applications WorkGroup (DAWG) </w:t>
        </w:r>
      </w:sdtContent>
    </w:sdt>
    <w:r w:rsidR="00A00888" w:rsidRPr="00137345">
      <w:rPr>
        <w:rFonts w:ascii="Antique Olive Roman" w:hAnsi="Antique Olive Roman"/>
        <w:b/>
        <w:color w:val="000000" w:themeColor="text1"/>
      </w:rPr>
      <w:t>|</w:t>
    </w:r>
    <w:r w:rsidR="00A00888" w:rsidRPr="00520D63">
      <w:rPr>
        <w:rFonts w:ascii="Antique Olive Roman" w:hAnsi="Antique Olive Roman"/>
        <w:b/>
        <w:color w:val="000000" w:themeColor="text1"/>
        <w:sz w:val="40"/>
        <w:szCs w:val="40"/>
      </w:rPr>
      <w:t>Meeting Notes</w:t>
    </w:r>
    <w:r w:rsidR="00A00888" w:rsidRPr="00520D63">
      <w:rPr>
        <w:rFonts w:ascii="Antique Olive Roman" w:hAnsi="Antique Olive Roman"/>
        <w:b/>
        <w:color w:val="000000" w:themeColor="text1"/>
        <w:sz w:val="40"/>
        <w:szCs w:val="40"/>
      </w:rPr>
      <w:tab/>
    </w:r>
  </w:p>
  <w:p w:rsidR="00A00888" w:rsidRPr="007D6A98" w:rsidRDefault="00A00888" w:rsidP="00A00888">
    <w:pPr>
      <w:spacing w:before="0" w:after="0"/>
      <w:ind w:left="6480" w:right="-126"/>
      <w:rPr>
        <w:rFonts w:ascii="Antique Olive Roman" w:hAnsi="Antique Olive Roman"/>
        <w:b/>
        <w:i/>
        <w:color w:val="0000CC"/>
        <w:sz w:val="22"/>
        <w:szCs w:val="22"/>
      </w:rPr>
    </w:pPr>
    <w:r>
      <w:rPr>
        <w:rFonts w:ascii="Antique Olive Roman" w:hAnsi="Antique Olive Roman"/>
        <w:b/>
        <w:i/>
        <w:color w:val="000000" w:themeColor="text1"/>
        <w:sz w:val="24"/>
        <w:szCs w:val="24"/>
      </w:rPr>
      <w:t xml:space="preserve"> </w:t>
    </w:r>
    <w:r w:rsidRPr="007D6A98">
      <w:rPr>
        <w:rFonts w:ascii="Antique Olive Roman" w:hAnsi="Antique Olive Roman"/>
        <w:b/>
        <w:i/>
        <w:color w:val="000000" w:themeColor="text1"/>
        <w:sz w:val="22"/>
        <w:szCs w:val="22"/>
      </w:rPr>
      <w:t xml:space="preserve">DATE: </w:t>
    </w:r>
    <w:r w:rsidRPr="007D6A98">
      <w:rPr>
        <w:rFonts w:ascii="Antique Olive Roman" w:hAnsi="Antique Olive Roman"/>
        <w:b/>
        <w:i/>
        <w:color w:val="0000CC"/>
        <w:sz w:val="22"/>
        <w:szCs w:val="22"/>
      </w:rPr>
      <w:t>Wednesday</w:t>
    </w:r>
    <w:r>
      <w:rPr>
        <w:rFonts w:ascii="Antique Olive Roman" w:hAnsi="Antique Olive Roman"/>
        <w:b/>
        <w:i/>
        <w:color w:val="0000CC"/>
        <w:sz w:val="22"/>
        <w:szCs w:val="22"/>
      </w:rPr>
      <w:t>,</w:t>
    </w:r>
    <w:r w:rsidRPr="007D6A98">
      <w:rPr>
        <w:rFonts w:ascii="Antique Olive Roman" w:hAnsi="Antique Olive Roman"/>
        <w:b/>
        <w:i/>
        <w:color w:val="0000CC"/>
        <w:sz w:val="22"/>
        <w:szCs w:val="22"/>
      </w:rPr>
      <w:t xml:space="preserve"> </w:t>
    </w:r>
    <w:r>
      <w:rPr>
        <w:rFonts w:ascii="Antique Olive Roman" w:hAnsi="Antique Olive Roman"/>
        <w:b/>
        <w:i/>
        <w:color w:val="0000CC"/>
        <w:sz w:val="22"/>
        <w:szCs w:val="22"/>
      </w:rPr>
      <w:t>May 24, 2017</w:t>
    </w:r>
    <w:r w:rsidRPr="007D6A98">
      <w:rPr>
        <w:rFonts w:ascii="Antique Olive Roman" w:hAnsi="Antique Olive Roman"/>
        <w:b/>
        <w:i/>
        <w:color w:val="0000CC"/>
        <w:sz w:val="22"/>
        <w:szCs w:val="22"/>
      </w:rPr>
      <w:t xml:space="preserve"> </w:t>
    </w:r>
  </w:p>
  <w:p w:rsidR="002F1663" w:rsidRPr="00A00888" w:rsidRDefault="002F1663" w:rsidP="00A00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75B2"/>
    <w:multiLevelType w:val="hybridMultilevel"/>
    <w:tmpl w:val="9C8C1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44E75"/>
    <w:multiLevelType w:val="hybridMultilevel"/>
    <w:tmpl w:val="25B4C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C075CE"/>
    <w:multiLevelType w:val="hybridMultilevel"/>
    <w:tmpl w:val="889436F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61A221E"/>
    <w:multiLevelType w:val="hybridMultilevel"/>
    <w:tmpl w:val="2A30E4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5F4A0B"/>
    <w:multiLevelType w:val="hybridMultilevel"/>
    <w:tmpl w:val="981E5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977827"/>
    <w:multiLevelType w:val="hybridMultilevel"/>
    <w:tmpl w:val="AAF61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DD5A02"/>
    <w:multiLevelType w:val="hybridMultilevel"/>
    <w:tmpl w:val="6D2A87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F54AE"/>
    <w:multiLevelType w:val="hybridMultilevel"/>
    <w:tmpl w:val="140E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D7232"/>
    <w:multiLevelType w:val="hybridMultilevel"/>
    <w:tmpl w:val="9466B3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0B0D87"/>
    <w:multiLevelType w:val="hybridMultilevel"/>
    <w:tmpl w:val="33EE9B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E5CE4"/>
    <w:multiLevelType w:val="hybridMultilevel"/>
    <w:tmpl w:val="90D4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F67D7"/>
    <w:multiLevelType w:val="hybridMultilevel"/>
    <w:tmpl w:val="D6DAEE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A7159"/>
    <w:multiLevelType w:val="hybridMultilevel"/>
    <w:tmpl w:val="8722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10C45"/>
    <w:multiLevelType w:val="hybridMultilevel"/>
    <w:tmpl w:val="DE66AD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B4258D"/>
    <w:multiLevelType w:val="hybridMultilevel"/>
    <w:tmpl w:val="E65624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D06570"/>
    <w:multiLevelType w:val="hybridMultilevel"/>
    <w:tmpl w:val="AFDE8A58"/>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DED48B6"/>
    <w:multiLevelType w:val="hybridMultilevel"/>
    <w:tmpl w:val="F64452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6C2AEB"/>
    <w:multiLevelType w:val="hybridMultilevel"/>
    <w:tmpl w:val="8AFC5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594C20"/>
    <w:multiLevelType w:val="hybridMultilevel"/>
    <w:tmpl w:val="77927B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6D77B1"/>
    <w:multiLevelType w:val="hybridMultilevel"/>
    <w:tmpl w:val="22A2204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9A5898"/>
    <w:multiLevelType w:val="hybridMultilevel"/>
    <w:tmpl w:val="F2BA857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5E040D17"/>
    <w:multiLevelType w:val="hybridMultilevel"/>
    <w:tmpl w:val="9466B3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367361"/>
    <w:multiLevelType w:val="hybridMultilevel"/>
    <w:tmpl w:val="6BF8AC2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D914A3"/>
    <w:multiLevelType w:val="hybridMultilevel"/>
    <w:tmpl w:val="BEF8EBA4"/>
    <w:lvl w:ilvl="0" w:tplc="BAF86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236505"/>
    <w:multiLevelType w:val="hybridMultilevel"/>
    <w:tmpl w:val="538C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C7F089F"/>
    <w:multiLevelType w:val="hybridMultilevel"/>
    <w:tmpl w:val="5DAAB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EE7B3B"/>
    <w:multiLevelType w:val="hybridMultilevel"/>
    <w:tmpl w:val="96C8E2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7647574C"/>
    <w:multiLevelType w:val="hybridMultilevel"/>
    <w:tmpl w:val="792E492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B205688"/>
    <w:multiLevelType w:val="hybridMultilevel"/>
    <w:tmpl w:val="3B1C232A"/>
    <w:lvl w:ilvl="0" w:tplc="8BAE0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6"/>
  </w:num>
  <w:num w:numId="3">
    <w:abstractNumId w:val="7"/>
  </w:num>
  <w:num w:numId="4">
    <w:abstractNumId w:val="14"/>
  </w:num>
  <w:num w:numId="5">
    <w:abstractNumId w:val="23"/>
  </w:num>
  <w:num w:numId="6">
    <w:abstractNumId w:val="12"/>
  </w:num>
  <w:num w:numId="7">
    <w:abstractNumId w:val="19"/>
  </w:num>
  <w:num w:numId="8">
    <w:abstractNumId w:val="20"/>
  </w:num>
  <w:num w:numId="9">
    <w:abstractNumId w:val="17"/>
  </w:num>
  <w:num w:numId="10">
    <w:abstractNumId w:val="27"/>
  </w:num>
  <w:num w:numId="11">
    <w:abstractNumId w:val="24"/>
  </w:num>
  <w:num w:numId="12">
    <w:abstractNumId w:val="15"/>
  </w:num>
  <w:num w:numId="13">
    <w:abstractNumId w:val="26"/>
  </w:num>
  <w:num w:numId="14">
    <w:abstractNumId w:val="5"/>
  </w:num>
  <w:num w:numId="15">
    <w:abstractNumId w:val="22"/>
  </w:num>
  <w:num w:numId="16">
    <w:abstractNumId w:val="25"/>
  </w:num>
  <w:num w:numId="17">
    <w:abstractNumId w:val="8"/>
  </w:num>
  <w:num w:numId="18">
    <w:abstractNumId w:val="28"/>
  </w:num>
  <w:num w:numId="19">
    <w:abstractNumId w:val="21"/>
  </w:num>
  <w:num w:numId="20">
    <w:abstractNumId w:val="9"/>
  </w:num>
  <w:num w:numId="21">
    <w:abstractNumId w:val="3"/>
  </w:num>
  <w:num w:numId="22">
    <w:abstractNumId w:val="11"/>
  </w:num>
  <w:num w:numId="23">
    <w:abstractNumId w:val="13"/>
  </w:num>
  <w:num w:numId="24">
    <w:abstractNumId w:val="4"/>
  </w:num>
  <w:num w:numId="25">
    <w:abstractNumId w:val="18"/>
  </w:num>
  <w:num w:numId="26">
    <w:abstractNumId w:val="2"/>
  </w:num>
  <w:num w:numId="27">
    <w:abstractNumId w:val="0"/>
  </w:num>
  <w:num w:numId="28">
    <w:abstractNumId w:val="1"/>
  </w:num>
  <w:num w:numId="2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FC"/>
    <w:rsid w:val="00004B86"/>
    <w:rsid w:val="000268A0"/>
    <w:rsid w:val="0003619A"/>
    <w:rsid w:val="00056CCC"/>
    <w:rsid w:val="00060194"/>
    <w:rsid w:val="00064DE8"/>
    <w:rsid w:val="00065903"/>
    <w:rsid w:val="000659D6"/>
    <w:rsid w:val="00065D7B"/>
    <w:rsid w:val="000702E5"/>
    <w:rsid w:val="00070D8E"/>
    <w:rsid w:val="000952DA"/>
    <w:rsid w:val="0009532C"/>
    <w:rsid w:val="000C57D3"/>
    <w:rsid w:val="000D0683"/>
    <w:rsid w:val="001035C1"/>
    <w:rsid w:val="00104084"/>
    <w:rsid w:val="00106250"/>
    <w:rsid w:val="001251C3"/>
    <w:rsid w:val="00131FAF"/>
    <w:rsid w:val="0013410C"/>
    <w:rsid w:val="00135ED7"/>
    <w:rsid w:val="00137345"/>
    <w:rsid w:val="001504A9"/>
    <w:rsid w:val="00167BE0"/>
    <w:rsid w:val="00197284"/>
    <w:rsid w:val="0019796A"/>
    <w:rsid w:val="001A6800"/>
    <w:rsid w:val="001B7571"/>
    <w:rsid w:val="001C5682"/>
    <w:rsid w:val="001E4702"/>
    <w:rsid w:val="001F1F56"/>
    <w:rsid w:val="001F7AC0"/>
    <w:rsid w:val="002024CE"/>
    <w:rsid w:val="00205763"/>
    <w:rsid w:val="002057A5"/>
    <w:rsid w:val="002101AF"/>
    <w:rsid w:val="00212AA3"/>
    <w:rsid w:val="0021383F"/>
    <w:rsid w:val="00217DAD"/>
    <w:rsid w:val="002219E6"/>
    <w:rsid w:val="002252BF"/>
    <w:rsid w:val="002254B5"/>
    <w:rsid w:val="00233925"/>
    <w:rsid w:val="00273D08"/>
    <w:rsid w:val="0028200F"/>
    <w:rsid w:val="00294AD8"/>
    <w:rsid w:val="002C42CF"/>
    <w:rsid w:val="002C4AE7"/>
    <w:rsid w:val="002D4119"/>
    <w:rsid w:val="002F1663"/>
    <w:rsid w:val="003226FE"/>
    <w:rsid w:val="003253A0"/>
    <w:rsid w:val="00325EA5"/>
    <w:rsid w:val="003307B3"/>
    <w:rsid w:val="00337171"/>
    <w:rsid w:val="00342042"/>
    <w:rsid w:val="00346EF3"/>
    <w:rsid w:val="00354EA4"/>
    <w:rsid w:val="0036047E"/>
    <w:rsid w:val="00382165"/>
    <w:rsid w:val="003928F3"/>
    <w:rsid w:val="003A125E"/>
    <w:rsid w:val="003A5417"/>
    <w:rsid w:val="003C2B6A"/>
    <w:rsid w:val="003D02A8"/>
    <w:rsid w:val="003F2734"/>
    <w:rsid w:val="003F49AE"/>
    <w:rsid w:val="00404371"/>
    <w:rsid w:val="0042359F"/>
    <w:rsid w:val="00441BF4"/>
    <w:rsid w:val="00463BF9"/>
    <w:rsid w:val="004728F9"/>
    <w:rsid w:val="004A0878"/>
    <w:rsid w:val="004A3BCF"/>
    <w:rsid w:val="004B51BB"/>
    <w:rsid w:val="004D1196"/>
    <w:rsid w:val="004E31F8"/>
    <w:rsid w:val="004E75A0"/>
    <w:rsid w:val="005019E0"/>
    <w:rsid w:val="0050640E"/>
    <w:rsid w:val="0050784F"/>
    <w:rsid w:val="00527372"/>
    <w:rsid w:val="005336CE"/>
    <w:rsid w:val="00536FF0"/>
    <w:rsid w:val="00544025"/>
    <w:rsid w:val="0054512D"/>
    <w:rsid w:val="0054708E"/>
    <w:rsid w:val="00566BBF"/>
    <w:rsid w:val="00586581"/>
    <w:rsid w:val="00591BC6"/>
    <w:rsid w:val="00622CC5"/>
    <w:rsid w:val="00632D63"/>
    <w:rsid w:val="00653D90"/>
    <w:rsid w:val="00681162"/>
    <w:rsid w:val="006A3717"/>
    <w:rsid w:val="006A480E"/>
    <w:rsid w:val="006D082E"/>
    <w:rsid w:val="006D4F95"/>
    <w:rsid w:val="006D55F0"/>
    <w:rsid w:val="006D5720"/>
    <w:rsid w:val="006D5F40"/>
    <w:rsid w:val="0070652B"/>
    <w:rsid w:val="0072167F"/>
    <w:rsid w:val="00723E74"/>
    <w:rsid w:val="007256E7"/>
    <w:rsid w:val="00732C06"/>
    <w:rsid w:val="00733352"/>
    <w:rsid w:val="00734CA0"/>
    <w:rsid w:val="00755952"/>
    <w:rsid w:val="00756E4C"/>
    <w:rsid w:val="00763030"/>
    <w:rsid w:val="00784F58"/>
    <w:rsid w:val="00785152"/>
    <w:rsid w:val="00787131"/>
    <w:rsid w:val="00797004"/>
    <w:rsid w:val="007A2711"/>
    <w:rsid w:val="007A4BA9"/>
    <w:rsid w:val="007B4305"/>
    <w:rsid w:val="007B777B"/>
    <w:rsid w:val="007D2C25"/>
    <w:rsid w:val="007D6A98"/>
    <w:rsid w:val="007E0D9B"/>
    <w:rsid w:val="007E5DA5"/>
    <w:rsid w:val="007F3EA2"/>
    <w:rsid w:val="0080598B"/>
    <w:rsid w:val="00817E1B"/>
    <w:rsid w:val="00821A3A"/>
    <w:rsid w:val="0082239D"/>
    <w:rsid w:val="008227B3"/>
    <w:rsid w:val="008408EB"/>
    <w:rsid w:val="008432C3"/>
    <w:rsid w:val="00844C59"/>
    <w:rsid w:val="00850602"/>
    <w:rsid w:val="00856B0E"/>
    <w:rsid w:val="00874739"/>
    <w:rsid w:val="00874BC1"/>
    <w:rsid w:val="00884A7B"/>
    <w:rsid w:val="008A2DB2"/>
    <w:rsid w:val="008A6F44"/>
    <w:rsid w:val="008C10A0"/>
    <w:rsid w:val="008F7421"/>
    <w:rsid w:val="009128EE"/>
    <w:rsid w:val="009240AA"/>
    <w:rsid w:val="00924428"/>
    <w:rsid w:val="009251D3"/>
    <w:rsid w:val="0094735E"/>
    <w:rsid w:val="0095427A"/>
    <w:rsid w:val="00956DB5"/>
    <w:rsid w:val="0097303B"/>
    <w:rsid w:val="00975309"/>
    <w:rsid w:val="009A3A77"/>
    <w:rsid w:val="009B3194"/>
    <w:rsid w:val="009B3A39"/>
    <w:rsid w:val="009C7AFB"/>
    <w:rsid w:val="009D1C73"/>
    <w:rsid w:val="009D2569"/>
    <w:rsid w:val="009E39C8"/>
    <w:rsid w:val="009E449D"/>
    <w:rsid w:val="009F5BD3"/>
    <w:rsid w:val="009F78AA"/>
    <w:rsid w:val="00A00888"/>
    <w:rsid w:val="00A033E9"/>
    <w:rsid w:val="00A10341"/>
    <w:rsid w:val="00A168F5"/>
    <w:rsid w:val="00A230F5"/>
    <w:rsid w:val="00A24A50"/>
    <w:rsid w:val="00A270F9"/>
    <w:rsid w:val="00A272B3"/>
    <w:rsid w:val="00A3133A"/>
    <w:rsid w:val="00A40731"/>
    <w:rsid w:val="00A45BA8"/>
    <w:rsid w:val="00A507D4"/>
    <w:rsid w:val="00A510C3"/>
    <w:rsid w:val="00A54D4B"/>
    <w:rsid w:val="00A55038"/>
    <w:rsid w:val="00A72136"/>
    <w:rsid w:val="00A91004"/>
    <w:rsid w:val="00A9287E"/>
    <w:rsid w:val="00A93F8D"/>
    <w:rsid w:val="00A941E8"/>
    <w:rsid w:val="00AB11F8"/>
    <w:rsid w:val="00AB1BBB"/>
    <w:rsid w:val="00AC6A8B"/>
    <w:rsid w:val="00AC71CD"/>
    <w:rsid w:val="00AD3810"/>
    <w:rsid w:val="00AD52ED"/>
    <w:rsid w:val="00B020EB"/>
    <w:rsid w:val="00B0455B"/>
    <w:rsid w:val="00B2360D"/>
    <w:rsid w:val="00B26F61"/>
    <w:rsid w:val="00B37A2D"/>
    <w:rsid w:val="00B50DBD"/>
    <w:rsid w:val="00B85287"/>
    <w:rsid w:val="00B859A0"/>
    <w:rsid w:val="00B9360F"/>
    <w:rsid w:val="00BF7039"/>
    <w:rsid w:val="00C0567A"/>
    <w:rsid w:val="00C06EEC"/>
    <w:rsid w:val="00C11281"/>
    <w:rsid w:val="00C4114E"/>
    <w:rsid w:val="00C44312"/>
    <w:rsid w:val="00C5137C"/>
    <w:rsid w:val="00C517BD"/>
    <w:rsid w:val="00C62FBA"/>
    <w:rsid w:val="00C66E6F"/>
    <w:rsid w:val="00C847ED"/>
    <w:rsid w:val="00C874C5"/>
    <w:rsid w:val="00C91AB0"/>
    <w:rsid w:val="00C92DDF"/>
    <w:rsid w:val="00C9687C"/>
    <w:rsid w:val="00CB1693"/>
    <w:rsid w:val="00CC040E"/>
    <w:rsid w:val="00CC4182"/>
    <w:rsid w:val="00CD1494"/>
    <w:rsid w:val="00CD24A2"/>
    <w:rsid w:val="00CD5C63"/>
    <w:rsid w:val="00CE1A9B"/>
    <w:rsid w:val="00CE2EB8"/>
    <w:rsid w:val="00CF0C0D"/>
    <w:rsid w:val="00CF5C21"/>
    <w:rsid w:val="00CF79C7"/>
    <w:rsid w:val="00D149AE"/>
    <w:rsid w:val="00D35065"/>
    <w:rsid w:val="00D4706C"/>
    <w:rsid w:val="00D64359"/>
    <w:rsid w:val="00D670BB"/>
    <w:rsid w:val="00D77486"/>
    <w:rsid w:val="00D83043"/>
    <w:rsid w:val="00D95338"/>
    <w:rsid w:val="00DA22BA"/>
    <w:rsid w:val="00DA4829"/>
    <w:rsid w:val="00DD017C"/>
    <w:rsid w:val="00DD4BAE"/>
    <w:rsid w:val="00DE46D1"/>
    <w:rsid w:val="00DF3F92"/>
    <w:rsid w:val="00DF63F6"/>
    <w:rsid w:val="00E00466"/>
    <w:rsid w:val="00E20F04"/>
    <w:rsid w:val="00E24611"/>
    <w:rsid w:val="00E336E3"/>
    <w:rsid w:val="00E45F15"/>
    <w:rsid w:val="00E53F10"/>
    <w:rsid w:val="00E74EA9"/>
    <w:rsid w:val="00E82809"/>
    <w:rsid w:val="00E83D96"/>
    <w:rsid w:val="00E90DBE"/>
    <w:rsid w:val="00EB7F88"/>
    <w:rsid w:val="00EC681F"/>
    <w:rsid w:val="00ED4367"/>
    <w:rsid w:val="00EF04F5"/>
    <w:rsid w:val="00F0090C"/>
    <w:rsid w:val="00F01B78"/>
    <w:rsid w:val="00F0441B"/>
    <w:rsid w:val="00F14114"/>
    <w:rsid w:val="00F146FC"/>
    <w:rsid w:val="00F264E4"/>
    <w:rsid w:val="00F3174A"/>
    <w:rsid w:val="00F445CA"/>
    <w:rsid w:val="00F616A8"/>
    <w:rsid w:val="00F64E84"/>
    <w:rsid w:val="00F665AE"/>
    <w:rsid w:val="00F67BB5"/>
    <w:rsid w:val="00F711D5"/>
    <w:rsid w:val="00F71822"/>
    <w:rsid w:val="00F7571A"/>
    <w:rsid w:val="00FA04FF"/>
    <w:rsid w:val="00FA06B9"/>
    <w:rsid w:val="00FB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5:chartTrackingRefBased/>
  <w15:docId w15:val="{0BE07327-1D90-4974-9EE1-C1F45DA7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6FC"/>
    <w:pPr>
      <w:spacing w:before="120" w:after="40" w:line="240" w:lineRule="auto"/>
      <w:ind w:left="72"/>
    </w:pPr>
    <w:rPr>
      <w:rFonts w:eastAsiaTheme="minorEastAsia"/>
      <w:sz w:val="21"/>
      <w:szCs w:val="21"/>
      <w:lang w:eastAsia="ja-JP"/>
    </w:rPr>
  </w:style>
  <w:style w:type="paragraph" w:styleId="Heading1">
    <w:name w:val="heading 1"/>
    <w:basedOn w:val="Normal"/>
    <w:next w:val="Normal"/>
    <w:link w:val="Heading1Char"/>
    <w:unhideWhenUsed/>
    <w:qFormat/>
    <w:rsid w:val="00F146FC"/>
    <w:pPr>
      <w:spacing w:before="240" w:after="0"/>
      <w:ind w:left="0"/>
      <w:outlineLvl w:val="0"/>
    </w:pPr>
    <w:rPr>
      <w:rFonts w:asciiTheme="majorHAnsi" w:eastAsiaTheme="majorEastAsia" w:hAnsiTheme="majorHAnsi" w:cstheme="majorBidi"/>
      <w:b/>
      <w:bCs/>
      <w:caps/>
      <w:color w:val="A5A5A5" w:themeColor="accent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40E"/>
    <w:pPr>
      <w:spacing w:after="0" w:line="240" w:lineRule="auto"/>
    </w:pPr>
  </w:style>
  <w:style w:type="paragraph" w:customStyle="1" w:styleId="Style1">
    <w:name w:val="Style1"/>
    <w:basedOn w:val="NoSpacing"/>
    <w:autoRedefine/>
    <w:qFormat/>
    <w:rsid w:val="0050640E"/>
    <w:rPr>
      <w:sz w:val="24"/>
    </w:rPr>
  </w:style>
  <w:style w:type="character" w:styleId="Strong">
    <w:name w:val="Strong"/>
    <w:basedOn w:val="DefaultParagraphFont"/>
    <w:uiPriority w:val="22"/>
    <w:qFormat/>
    <w:rsid w:val="0050640E"/>
    <w:rPr>
      <w:b/>
      <w:bCs/>
    </w:rPr>
  </w:style>
  <w:style w:type="character" w:styleId="Emphasis">
    <w:name w:val="Emphasis"/>
    <w:basedOn w:val="DefaultParagraphFont"/>
    <w:uiPriority w:val="20"/>
    <w:qFormat/>
    <w:rsid w:val="0050640E"/>
    <w:rPr>
      <w:i/>
      <w:iCs/>
    </w:rPr>
  </w:style>
  <w:style w:type="paragraph" w:styleId="ListParagraph">
    <w:name w:val="List Paragraph"/>
    <w:basedOn w:val="Normal"/>
    <w:uiPriority w:val="34"/>
    <w:qFormat/>
    <w:rsid w:val="0050640E"/>
    <w:pPr>
      <w:ind w:left="720"/>
      <w:contextualSpacing/>
    </w:pPr>
    <w:rPr>
      <w:rFonts w:cs="Times New Roman"/>
    </w:rPr>
  </w:style>
  <w:style w:type="paragraph" w:styleId="Header">
    <w:name w:val="header"/>
    <w:basedOn w:val="Normal"/>
    <w:link w:val="HeaderChar"/>
    <w:uiPriority w:val="99"/>
    <w:unhideWhenUsed/>
    <w:rsid w:val="00F146FC"/>
    <w:pPr>
      <w:tabs>
        <w:tab w:val="center" w:pos="4680"/>
        <w:tab w:val="right" w:pos="9360"/>
      </w:tabs>
    </w:pPr>
  </w:style>
  <w:style w:type="character" w:customStyle="1" w:styleId="HeaderChar">
    <w:name w:val="Header Char"/>
    <w:basedOn w:val="DefaultParagraphFont"/>
    <w:link w:val="Header"/>
    <w:uiPriority w:val="99"/>
    <w:rsid w:val="00F146FC"/>
    <w:rPr>
      <w:rFonts w:ascii="Times New Roman" w:hAnsi="Times New Roman"/>
      <w:sz w:val="24"/>
      <w:szCs w:val="24"/>
    </w:rPr>
  </w:style>
  <w:style w:type="paragraph" w:styleId="Footer">
    <w:name w:val="footer"/>
    <w:basedOn w:val="Normal"/>
    <w:link w:val="FooterChar"/>
    <w:uiPriority w:val="99"/>
    <w:unhideWhenUsed/>
    <w:rsid w:val="00F146FC"/>
    <w:pPr>
      <w:tabs>
        <w:tab w:val="center" w:pos="4680"/>
        <w:tab w:val="right" w:pos="9360"/>
      </w:tabs>
    </w:pPr>
  </w:style>
  <w:style w:type="character" w:customStyle="1" w:styleId="FooterChar">
    <w:name w:val="Footer Char"/>
    <w:basedOn w:val="DefaultParagraphFont"/>
    <w:link w:val="Footer"/>
    <w:uiPriority w:val="99"/>
    <w:rsid w:val="00F146FC"/>
    <w:rPr>
      <w:rFonts w:ascii="Times New Roman" w:hAnsi="Times New Roman"/>
      <w:sz w:val="24"/>
      <w:szCs w:val="24"/>
    </w:rPr>
  </w:style>
  <w:style w:type="paragraph" w:styleId="Title">
    <w:name w:val="Title"/>
    <w:basedOn w:val="Normal"/>
    <w:next w:val="Normal"/>
    <w:link w:val="TitleChar"/>
    <w:qFormat/>
    <w:rsid w:val="00F146FC"/>
    <w:rPr>
      <w:rFonts w:asciiTheme="majorHAnsi" w:eastAsiaTheme="majorEastAsia" w:hAnsiTheme="majorHAnsi" w:cstheme="majorBidi"/>
      <w:color w:val="ED7D31" w:themeColor="accent2"/>
      <w:sz w:val="50"/>
      <w:szCs w:val="50"/>
    </w:rPr>
  </w:style>
  <w:style w:type="character" w:customStyle="1" w:styleId="TitleChar">
    <w:name w:val="Title Char"/>
    <w:basedOn w:val="DefaultParagraphFont"/>
    <w:link w:val="Title"/>
    <w:rsid w:val="00F146FC"/>
    <w:rPr>
      <w:rFonts w:asciiTheme="majorHAnsi" w:eastAsiaTheme="majorEastAsia" w:hAnsiTheme="majorHAnsi" w:cstheme="majorBidi"/>
      <w:color w:val="ED7D31" w:themeColor="accent2"/>
      <w:sz w:val="50"/>
      <w:szCs w:val="50"/>
      <w:lang w:eastAsia="ja-JP"/>
    </w:rPr>
  </w:style>
  <w:style w:type="character" w:customStyle="1" w:styleId="Heading1Char">
    <w:name w:val="Heading 1 Char"/>
    <w:basedOn w:val="DefaultParagraphFont"/>
    <w:link w:val="Heading1"/>
    <w:rsid w:val="00F146FC"/>
    <w:rPr>
      <w:rFonts w:asciiTheme="majorHAnsi" w:eastAsiaTheme="majorEastAsia" w:hAnsiTheme="majorHAnsi" w:cstheme="majorBidi"/>
      <w:b/>
      <w:bCs/>
      <w:caps/>
      <w:color w:val="A5A5A5" w:themeColor="accent3"/>
      <w:sz w:val="26"/>
      <w:szCs w:val="26"/>
      <w:lang w:eastAsia="ja-JP"/>
    </w:rPr>
  </w:style>
  <w:style w:type="table" w:styleId="TableGrid">
    <w:name w:val="Table Grid"/>
    <w:basedOn w:val="TableNormal"/>
    <w:uiPriority w:val="39"/>
    <w:rsid w:val="00F146FC"/>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nhideWhenUsed/>
    <w:qFormat/>
    <w:rsid w:val="00F146FC"/>
    <w:pPr>
      <w:keepNext/>
      <w:keepLines/>
      <w:numPr>
        <w:ilvl w:val="1"/>
      </w:numPr>
      <w:pBdr>
        <w:top w:val="single" w:sz="4" w:space="1" w:color="A5A5A5" w:themeColor="accent3"/>
      </w:pBdr>
      <w:spacing w:before="360" w:after="160"/>
      <w:ind w:left="72"/>
    </w:pPr>
    <w:rPr>
      <w:rFonts w:asciiTheme="majorHAnsi" w:eastAsiaTheme="majorEastAsia" w:hAnsiTheme="majorHAnsi" w:cstheme="majorBidi"/>
      <w:color w:val="ED7D31" w:themeColor="accent2"/>
      <w:spacing w:val="15"/>
    </w:rPr>
  </w:style>
  <w:style w:type="character" w:customStyle="1" w:styleId="SubtitleChar">
    <w:name w:val="Subtitle Char"/>
    <w:basedOn w:val="DefaultParagraphFont"/>
    <w:link w:val="Subtitle"/>
    <w:rsid w:val="00F146FC"/>
    <w:rPr>
      <w:rFonts w:asciiTheme="majorHAnsi" w:eastAsiaTheme="majorEastAsia" w:hAnsiTheme="majorHAnsi" w:cstheme="majorBidi"/>
      <w:color w:val="ED7D31" w:themeColor="accent2"/>
      <w:spacing w:val="15"/>
      <w:sz w:val="21"/>
      <w:szCs w:val="21"/>
      <w:lang w:eastAsia="ja-JP"/>
    </w:rPr>
  </w:style>
  <w:style w:type="paragraph" w:styleId="PlainText">
    <w:name w:val="Plain Text"/>
    <w:basedOn w:val="Normal"/>
    <w:link w:val="PlainTextChar"/>
    <w:uiPriority w:val="99"/>
    <w:unhideWhenUsed/>
    <w:rsid w:val="003307B3"/>
    <w:pPr>
      <w:spacing w:before="0" w:after="0"/>
      <w:ind w:left="0"/>
    </w:pPr>
    <w:rPr>
      <w:rFonts w:ascii="Albertus Medium" w:eastAsia="Times New Roman" w:hAnsi="Albertus Medium"/>
      <w:color w:val="000000"/>
      <w:w w:val="120"/>
      <w:sz w:val="22"/>
      <w:lang w:eastAsia="en-US"/>
    </w:rPr>
  </w:style>
  <w:style w:type="character" w:customStyle="1" w:styleId="PlainTextChar">
    <w:name w:val="Plain Text Char"/>
    <w:basedOn w:val="DefaultParagraphFont"/>
    <w:link w:val="PlainText"/>
    <w:uiPriority w:val="99"/>
    <w:rsid w:val="003307B3"/>
    <w:rPr>
      <w:rFonts w:ascii="Albertus Medium" w:eastAsia="Times New Roman" w:hAnsi="Albertus Medium"/>
      <w:color w:val="000000"/>
      <w:w w:val="120"/>
      <w:szCs w:val="21"/>
    </w:rPr>
  </w:style>
  <w:style w:type="character" w:styleId="Hyperlink">
    <w:name w:val="Hyperlink"/>
    <w:basedOn w:val="DefaultParagraphFont"/>
    <w:uiPriority w:val="99"/>
    <w:semiHidden/>
    <w:unhideWhenUsed/>
    <w:rsid w:val="008227B3"/>
    <w:rPr>
      <w:color w:val="0000FF"/>
      <w:u w:val="single"/>
    </w:rPr>
  </w:style>
  <w:style w:type="character" w:styleId="FollowedHyperlink">
    <w:name w:val="FollowedHyperlink"/>
    <w:basedOn w:val="DefaultParagraphFont"/>
    <w:uiPriority w:val="99"/>
    <w:semiHidden/>
    <w:unhideWhenUsed/>
    <w:rsid w:val="003928F3"/>
    <w:rPr>
      <w:color w:val="954F72" w:themeColor="followedHyperlink"/>
      <w:u w:val="single"/>
    </w:rPr>
  </w:style>
  <w:style w:type="paragraph" w:styleId="BalloonText">
    <w:name w:val="Balloon Text"/>
    <w:basedOn w:val="Normal"/>
    <w:link w:val="BalloonTextChar"/>
    <w:uiPriority w:val="99"/>
    <w:semiHidden/>
    <w:unhideWhenUsed/>
    <w:rsid w:val="001C56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682"/>
    <w:rPr>
      <w:rFonts w:ascii="Segoe UI" w:eastAsiaTheme="minorEastAsia" w:hAnsi="Segoe UI" w:cs="Segoe UI"/>
      <w:sz w:val="18"/>
      <w:szCs w:val="18"/>
      <w:lang w:eastAsia="ja-JP"/>
    </w:rPr>
  </w:style>
  <w:style w:type="paragraph" w:styleId="NormalWeb">
    <w:name w:val="Normal (Web)"/>
    <w:basedOn w:val="Normal"/>
    <w:uiPriority w:val="99"/>
    <w:semiHidden/>
    <w:unhideWhenUsed/>
    <w:rsid w:val="00AB1BBB"/>
    <w:pPr>
      <w:spacing w:before="0" w:after="0"/>
      <w:ind w:left="0"/>
    </w:pPr>
    <w:rPr>
      <w:rFonts w:ascii="Times New Roman" w:eastAsiaTheme="minorHAnsi" w:hAnsi="Times New Roman" w:cs="Times New Roman"/>
      <w:sz w:val="24"/>
      <w:szCs w:val="24"/>
      <w:lang w:eastAsia="en-US"/>
    </w:rPr>
  </w:style>
  <w:style w:type="paragraph" w:styleId="FootnoteText">
    <w:name w:val="footnote text"/>
    <w:basedOn w:val="Normal"/>
    <w:link w:val="FootnoteTextChar"/>
    <w:uiPriority w:val="99"/>
    <w:semiHidden/>
    <w:unhideWhenUsed/>
    <w:rsid w:val="00A00888"/>
    <w:pPr>
      <w:spacing w:before="0" w:after="0"/>
    </w:pPr>
    <w:rPr>
      <w:sz w:val="20"/>
      <w:szCs w:val="20"/>
    </w:rPr>
  </w:style>
  <w:style w:type="character" w:customStyle="1" w:styleId="FootnoteTextChar">
    <w:name w:val="Footnote Text Char"/>
    <w:basedOn w:val="DefaultParagraphFont"/>
    <w:link w:val="FootnoteText"/>
    <w:uiPriority w:val="99"/>
    <w:semiHidden/>
    <w:rsid w:val="00A00888"/>
    <w:rPr>
      <w:rFonts w:eastAsiaTheme="minorEastAsia"/>
      <w:sz w:val="20"/>
      <w:szCs w:val="20"/>
      <w:lang w:eastAsia="ja-JP"/>
    </w:rPr>
  </w:style>
  <w:style w:type="character" w:styleId="FootnoteReference">
    <w:name w:val="footnote reference"/>
    <w:basedOn w:val="DefaultParagraphFont"/>
    <w:uiPriority w:val="99"/>
    <w:semiHidden/>
    <w:unhideWhenUsed/>
    <w:rsid w:val="00A008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8447">
      <w:bodyDiv w:val="1"/>
      <w:marLeft w:val="0"/>
      <w:marRight w:val="0"/>
      <w:marTop w:val="0"/>
      <w:marBottom w:val="0"/>
      <w:divBdr>
        <w:top w:val="none" w:sz="0" w:space="0" w:color="auto"/>
        <w:left w:val="none" w:sz="0" w:space="0" w:color="auto"/>
        <w:bottom w:val="none" w:sz="0" w:space="0" w:color="auto"/>
        <w:right w:val="none" w:sz="0" w:space="0" w:color="auto"/>
      </w:divBdr>
    </w:div>
    <w:div w:id="36973664">
      <w:bodyDiv w:val="1"/>
      <w:marLeft w:val="0"/>
      <w:marRight w:val="0"/>
      <w:marTop w:val="0"/>
      <w:marBottom w:val="0"/>
      <w:divBdr>
        <w:top w:val="none" w:sz="0" w:space="0" w:color="auto"/>
        <w:left w:val="none" w:sz="0" w:space="0" w:color="auto"/>
        <w:bottom w:val="none" w:sz="0" w:space="0" w:color="auto"/>
        <w:right w:val="none" w:sz="0" w:space="0" w:color="auto"/>
      </w:divBdr>
    </w:div>
    <w:div w:id="188154010">
      <w:bodyDiv w:val="1"/>
      <w:marLeft w:val="0"/>
      <w:marRight w:val="0"/>
      <w:marTop w:val="0"/>
      <w:marBottom w:val="0"/>
      <w:divBdr>
        <w:top w:val="none" w:sz="0" w:space="0" w:color="auto"/>
        <w:left w:val="none" w:sz="0" w:space="0" w:color="auto"/>
        <w:bottom w:val="none" w:sz="0" w:space="0" w:color="auto"/>
        <w:right w:val="none" w:sz="0" w:space="0" w:color="auto"/>
      </w:divBdr>
    </w:div>
    <w:div w:id="212540436">
      <w:bodyDiv w:val="1"/>
      <w:marLeft w:val="0"/>
      <w:marRight w:val="0"/>
      <w:marTop w:val="0"/>
      <w:marBottom w:val="0"/>
      <w:divBdr>
        <w:top w:val="none" w:sz="0" w:space="0" w:color="auto"/>
        <w:left w:val="none" w:sz="0" w:space="0" w:color="auto"/>
        <w:bottom w:val="none" w:sz="0" w:space="0" w:color="auto"/>
        <w:right w:val="none" w:sz="0" w:space="0" w:color="auto"/>
      </w:divBdr>
    </w:div>
    <w:div w:id="543710315">
      <w:bodyDiv w:val="1"/>
      <w:marLeft w:val="0"/>
      <w:marRight w:val="0"/>
      <w:marTop w:val="0"/>
      <w:marBottom w:val="0"/>
      <w:divBdr>
        <w:top w:val="none" w:sz="0" w:space="0" w:color="auto"/>
        <w:left w:val="none" w:sz="0" w:space="0" w:color="auto"/>
        <w:bottom w:val="none" w:sz="0" w:space="0" w:color="auto"/>
        <w:right w:val="none" w:sz="0" w:space="0" w:color="auto"/>
      </w:divBdr>
    </w:div>
    <w:div w:id="623275697">
      <w:bodyDiv w:val="1"/>
      <w:marLeft w:val="0"/>
      <w:marRight w:val="0"/>
      <w:marTop w:val="0"/>
      <w:marBottom w:val="0"/>
      <w:divBdr>
        <w:top w:val="none" w:sz="0" w:space="0" w:color="auto"/>
        <w:left w:val="none" w:sz="0" w:space="0" w:color="auto"/>
        <w:bottom w:val="none" w:sz="0" w:space="0" w:color="auto"/>
        <w:right w:val="none" w:sz="0" w:space="0" w:color="auto"/>
      </w:divBdr>
    </w:div>
    <w:div w:id="707805552">
      <w:bodyDiv w:val="1"/>
      <w:marLeft w:val="0"/>
      <w:marRight w:val="0"/>
      <w:marTop w:val="0"/>
      <w:marBottom w:val="0"/>
      <w:divBdr>
        <w:top w:val="none" w:sz="0" w:space="0" w:color="auto"/>
        <w:left w:val="none" w:sz="0" w:space="0" w:color="auto"/>
        <w:bottom w:val="none" w:sz="0" w:space="0" w:color="auto"/>
        <w:right w:val="none" w:sz="0" w:space="0" w:color="auto"/>
      </w:divBdr>
    </w:div>
    <w:div w:id="708146251">
      <w:bodyDiv w:val="1"/>
      <w:marLeft w:val="0"/>
      <w:marRight w:val="0"/>
      <w:marTop w:val="0"/>
      <w:marBottom w:val="0"/>
      <w:divBdr>
        <w:top w:val="none" w:sz="0" w:space="0" w:color="auto"/>
        <w:left w:val="none" w:sz="0" w:space="0" w:color="auto"/>
        <w:bottom w:val="none" w:sz="0" w:space="0" w:color="auto"/>
        <w:right w:val="none" w:sz="0" w:space="0" w:color="auto"/>
      </w:divBdr>
    </w:div>
    <w:div w:id="724062772">
      <w:bodyDiv w:val="1"/>
      <w:marLeft w:val="0"/>
      <w:marRight w:val="0"/>
      <w:marTop w:val="0"/>
      <w:marBottom w:val="0"/>
      <w:divBdr>
        <w:top w:val="none" w:sz="0" w:space="0" w:color="auto"/>
        <w:left w:val="none" w:sz="0" w:space="0" w:color="auto"/>
        <w:bottom w:val="none" w:sz="0" w:space="0" w:color="auto"/>
        <w:right w:val="none" w:sz="0" w:space="0" w:color="auto"/>
      </w:divBdr>
    </w:div>
    <w:div w:id="768235697">
      <w:bodyDiv w:val="1"/>
      <w:marLeft w:val="0"/>
      <w:marRight w:val="0"/>
      <w:marTop w:val="0"/>
      <w:marBottom w:val="0"/>
      <w:divBdr>
        <w:top w:val="none" w:sz="0" w:space="0" w:color="auto"/>
        <w:left w:val="none" w:sz="0" w:space="0" w:color="auto"/>
        <w:bottom w:val="none" w:sz="0" w:space="0" w:color="auto"/>
        <w:right w:val="none" w:sz="0" w:space="0" w:color="auto"/>
      </w:divBdr>
    </w:div>
    <w:div w:id="897974842">
      <w:bodyDiv w:val="1"/>
      <w:marLeft w:val="0"/>
      <w:marRight w:val="0"/>
      <w:marTop w:val="0"/>
      <w:marBottom w:val="0"/>
      <w:divBdr>
        <w:top w:val="none" w:sz="0" w:space="0" w:color="auto"/>
        <w:left w:val="none" w:sz="0" w:space="0" w:color="auto"/>
        <w:bottom w:val="none" w:sz="0" w:space="0" w:color="auto"/>
        <w:right w:val="none" w:sz="0" w:space="0" w:color="auto"/>
      </w:divBdr>
    </w:div>
    <w:div w:id="1017535831">
      <w:bodyDiv w:val="1"/>
      <w:marLeft w:val="0"/>
      <w:marRight w:val="0"/>
      <w:marTop w:val="0"/>
      <w:marBottom w:val="0"/>
      <w:divBdr>
        <w:top w:val="none" w:sz="0" w:space="0" w:color="auto"/>
        <w:left w:val="none" w:sz="0" w:space="0" w:color="auto"/>
        <w:bottom w:val="none" w:sz="0" w:space="0" w:color="auto"/>
        <w:right w:val="none" w:sz="0" w:space="0" w:color="auto"/>
      </w:divBdr>
    </w:div>
    <w:div w:id="1126780703">
      <w:bodyDiv w:val="1"/>
      <w:marLeft w:val="0"/>
      <w:marRight w:val="0"/>
      <w:marTop w:val="0"/>
      <w:marBottom w:val="0"/>
      <w:divBdr>
        <w:top w:val="none" w:sz="0" w:space="0" w:color="auto"/>
        <w:left w:val="none" w:sz="0" w:space="0" w:color="auto"/>
        <w:bottom w:val="none" w:sz="0" w:space="0" w:color="auto"/>
        <w:right w:val="none" w:sz="0" w:space="0" w:color="auto"/>
      </w:divBdr>
    </w:div>
    <w:div w:id="1162163592">
      <w:bodyDiv w:val="1"/>
      <w:marLeft w:val="0"/>
      <w:marRight w:val="0"/>
      <w:marTop w:val="0"/>
      <w:marBottom w:val="0"/>
      <w:divBdr>
        <w:top w:val="none" w:sz="0" w:space="0" w:color="auto"/>
        <w:left w:val="none" w:sz="0" w:space="0" w:color="auto"/>
        <w:bottom w:val="none" w:sz="0" w:space="0" w:color="auto"/>
        <w:right w:val="none" w:sz="0" w:space="0" w:color="auto"/>
      </w:divBdr>
    </w:div>
    <w:div w:id="1522086568">
      <w:bodyDiv w:val="1"/>
      <w:marLeft w:val="0"/>
      <w:marRight w:val="0"/>
      <w:marTop w:val="0"/>
      <w:marBottom w:val="0"/>
      <w:divBdr>
        <w:top w:val="none" w:sz="0" w:space="0" w:color="auto"/>
        <w:left w:val="none" w:sz="0" w:space="0" w:color="auto"/>
        <w:bottom w:val="none" w:sz="0" w:space="0" w:color="auto"/>
        <w:right w:val="none" w:sz="0" w:space="0" w:color="auto"/>
      </w:divBdr>
    </w:div>
    <w:div w:id="1570313202">
      <w:bodyDiv w:val="1"/>
      <w:marLeft w:val="0"/>
      <w:marRight w:val="0"/>
      <w:marTop w:val="0"/>
      <w:marBottom w:val="0"/>
      <w:divBdr>
        <w:top w:val="none" w:sz="0" w:space="0" w:color="auto"/>
        <w:left w:val="none" w:sz="0" w:space="0" w:color="auto"/>
        <w:bottom w:val="none" w:sz="0" w:space="0" w:color="auto"/>
        <w:right w:val="none" w:sz="0" w:space="0" w:color="auto"/>
      </w:divBdr>
    </w:div>
    <w:div w:id="1572232273">
      <w:bodyDiv w:val="1"/>
      <w:marLeft w:val="0"/>
      <w:marRight w:val="0"/>
      <w:marTop w:val="0"/>
      <w:marBottom w:val="0"/>
      <w:divBdr>
        <w:top w:val="none" w:sz="0" w:space="0" w:color="auto"/>
        <w:left w:val="none" w:sz="0" w:space="0" w:color="auto"/>
        <w:bottom w:val="none" w:sz="0" w:space="0" w:color="auto"/>
        <w:right w:val="none" w:sz="0" w:space="0" w:color="auto"/>
      </w:divBdr>
    </w:div>
    <w:div w:id="1631782151">
      <w:bodyDiv w:val="1"/>
      <w:marLeft w:val="0"/>
      <w:marRight w:val="0"/>
      <w:marTop w:val="0"/>
      <w:marBottom w:val="0"/>
      <w:divBdr>
        <w:top w:val="none" w:sz="0" w:space="0" w:color="auto"/>
        <w:left w:val="none" w:sz="0" w:space="0" w:color="auto"/>
        <w:bottom w:val="none" w:sz="0" w:space="0" w:color="auto"/>
        <w:right w:val="none" w:sz="0" w:space="0" w:color="auto"/>
      </w:divBdr>
    </w:div>
    <w:div w:id="1694188695">
      <w:bodyDiv w:val="1"/>
      <w:marLeft w:val="0"/>
      <w:marRight w:val="0"/>
      <w:marTop w:val="0"/>
      <w:marBottom w:val="0"/>
      <w:divBdr>
        <w:top w:val="none" w:sz="0" w:space="0" w:color="auto"/>
        <w:left w:val="none" w:sz="0" w:space="0" w:color="auto"/>
        <w:bottom w:val="none" w:sz="0" w:space="0" w:color="auto"/>
        <w:right w:val="none" w:sz="0" w:space="0" w:color="auto"/>
      </w:divBdr>
    </w:div>
    <w:div w:id="1696497493">
      <w:bodyDiv w:val="1"/>
      <w:marLeft w:val="0"/>
      <w:marRight w:val="0"/>
      <w:marTop w:val="0"/>
      <w:marBottom w:val="0"/>
      <w:divBdr>
        <w:top w:val="none" w:sz="0" w:space="0" w:color="auto"/>
        <w:left w:val="none" w:sz="0" w:space="0" w:color="auto"/>
        <w:bottom w:val="none" w:sz="0" w:space="0" w:color="auto"/>
        <w:right w:val="none" w:sz="0" w:space="0" w:color="auto"/>
      </w:divBdr>
    </w:div>
    <w:div w:id="1773893563">
      <w:bodyDiv w:val="1"/>
      <w:marLeft w:val="0"/>
      <w:marRight w:val="0"/>
      <w:marTop w:val="0"/>
      <w:marBottom w:val="0"/>
      <w:divBdr>
        <w:top w:val="none" w:sz="0" w:space="0" w:color="auto"/>
        <w:left w:val="none" w:sz="0" w:space="0" w:color="auto"/>
        <w:bottom w:val="none" w:sz="0" w:space="0" w:color="auto"/>
        <w:right w:val="none" w:sz="0" w:space="0" w:color="auto"/>
      </w:divBdr>
    </w:div>
    <w:div w:id="1827472068">
      <w:bodyDiv w:val="1"/>
      <w:marLeft w:val="0"/>
      <w:marRight w:val="0"/>
      <w:marTop w:val="0"/>
      <w:marBottom w:val="0"/>
      <w:divBdr>
        <w:top w:val="none" w:sz="0" w:space="0" w:color="auto"/>
        <w:left w:val="none" w:sz="0" w:space="0" w:color="auto"/>
        <w:bottom w:val="none" w:sz="0" w:space="0" w:color="auto"/>
        <w:right w:val="none" w:sz="0" w:space="0" w:color="auto"/>
      </w:divBdr>
    </w:div>
    <w:div w:id="1872764637">
      <w:bodyDiv w:val="1"/>
      <w:marLeft w:val="0"/>
      <w:marRight w:val="0"/>
      <w:marTop w:val="0"/>
      <w:marBottom w:val="0"/>
      <w:divBdr>
        <w:top w:val="none" w:sz="0" w:space="0" w:color="auto"/>
        <w:left w:val="none" w:sz="0" w:space="0" w:color="auto"/>
        <w:bottom w:val="none" w:sz="0" w:space="0" w:color="auto"/>
        <w:right w:val="none" w:sz="0" w:space="0" w:color="auto"/>
      </w:divBdr>
    </w:div>
    <w:div w:id="1874613233">
      <w:bodyDiv w:val="1"/>
      <w:marLeft w:val="0"/>
      <w:marRight w:val="0"/>
      <w:marTop w:val="0"/>
      <w:marBottom w:val="0"/>
      <w:divBdr>
        <w:top w:val="none" w:sz="0" w:space="0" w:color="auto"/>
        <w:left w:val="none" w:sz="0" w:space="0" w:color="auto"/>
        <w:bottom w:val="none" w:sz="0" w:space="0" w:color="auto"/>
        <w:right w:val="none" w:sz="0" w:space="0" w:color="auto"/>
      </w:divBdr>
    </w:div>
    <w:div w:id="1883440251">
      <w:bodyDiv w:val="1"/>
      <w:marLeft w:val="0"/>
      <w:marRight w:val="0"/>
      <w:marTop w:val="0"/>
      <w:marBottom w:val="0"/>
      <w:divBdr>
        <w:top w:val="none" w:sz="0" w:space="0" w:color="auto"/>
        <w:left w:val="none" w:sz="0" w:space="0" w:color="auto"/>
        <w:bottom w:val="none" w:sz="0" w:space="0" w:color="auto"/>
        <w:right w:val="none" w:sz="0" w:space="0" w:color="auto"/>
      </w:divBdr>
    </w:div>
    <w:div w:id="1916478676">
      <w:bodyDiv w:val="1"/>
      <w:marLeft w:val="0"/>
      <w:marRight w:val="0"/>
      <w:marTop w:val="0"/>
      <w:marBottom w:val="0"/>
      <w:divBdr>
        <w:top w:val="none" w:sz="0" w:space="0" w:color="auto"/>
        <w:left w:val="none" w:sz="0" w:space="0" w:color="auto"/>
        <w:bottom w:val="none" w:sz="0" w:space="0" w:color="auto"/>
        <w:right w:val="none" w:sz="0" w:space="0" w:color="auto"/>
      </w:divBdr>
    </w:div>
    <w:div w:id="1925142786">
      <w:bodyDiv w:val="1"/>
      <w:marLeft w:val="0"/>
      <w:marRight w:val="0"/>
      <w:marTop w:val="0"/>
      <w:marBottom w:val="0"/>
      <w:divBdr>
        <w:top w:val="none" w:sz="0" w:space="0" w:color="auto"/>
        <w:left w:val="none" w:sz="0" w:space="0" w:color="auto"/>
        <w:bottom w:val="none" w:sz="0" w:space="0" w:color="auto"/>
        <w:right w:val="none" w:sz="0" w:space="0" w:color="auto"/>
      </w:divBdr>
    </w:div>
    <w:div w:id="1952006537">
      <w:bodyDiv w:val="1"/>
      <w:marLeft w:val="0"/>
      <w:marRight w:val="0"/>
      <w:marTop w:val="0"/>
      <w:marBottom w:val="0"/>
      <w:divBdr>
        <w:top w:val="none" w:sz="0" w:space="0" w:color="auto"/>
        <w:left w:val="none" w:sz="0" w:space="0" w:color="auto"/>
        <w:bottom w:val="none" w:sz="0" w:space="0" w:color="auto"/>
        <w:right w:val="none" w:sz="0" w:space="0" w:color="auto"/>
      </w:divBdr>
    </w:div>
    <w:div w:id="20864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3.png@01D2CD72.27FEC6E0"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794B853E844E869070D24ACE417B2E"/>
        <w:category>
          <w:name w:val="General"/>
          <w:gallery w:val="placeholder"/>
        </w:category>
        <w:types>
          <w:type w:val="bbPlcHdr"/>
        </w:types>
        <w:behaviors>
          <w:behavior w:val="content"/>
        </w:behaviors>
        <w:guid w:val="{4E1A8007-5747-49CC-AC02-4F9DD246BB40}"/>
      </w:docPartPr>
      <w:docPartBody>
        <w:p w:rsidR="00E20BAF" w:rsidRDefault="00823C48" w:rsidP="00823C48">
          <w:pPr>
            <w:pStyle w:val="C2794B853E844E869070D24ACE417B2E"/>
          </w:pPr>
          <w:r>
            <w:t>[Meeting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bertus Medium">
    <w:panose1 w:val="020E06020303040203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ntique Olive Roman">
    <w:panose1 w:val="020B06030202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12"/>
    <w:rsid w:val="00115A12"/>
    <w:rsid w:val="003A44FC"/>
    <w:rsid w:val="00823C48"/>
    <w:rsid w:val="00E2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DA67AA4794AE8B7603C45420B768B">
    <w:name w:val="A93DA67AA4794AE8B7603C45420B768B"/>
    <w:rsid w:val="00115A12"/>
  </w:style>
  <w:style w:type="paragraph" w:customStyle="1" w:styleId="E03F33117ABA40E5B29AB01B08E21CE3">
    <w:name w:val="E03F33117ABA40E5B29AB01B08E21CE3"/>
    <w:rsid w:val="00115A12"/>
  </w:style>
  <w:style w:type="paragraph" w:customStyle="1" w:styleId="2882A26DA150405B8DD03DE786ADE511">
    <w:name w:val="2882A26DA150405B8DD03DE786ADE511"/>
    <w:rsid w:val="00115A12"/>
  </w:style>
  <w:style w:type="paragraph" w:customStyle="1" w:styleId="A59E80F9DD9444E0948239E30930CC7E">
    <w:name w:val="A59E80F9DD9444E0948239E30930CC7E"/>
    <w:rsid w:val="003A44FC"/>
  </w:style>
  <w:style w:type="paragraph" w:customStyle="1" w:styleId="C2794B853E844E869070D24ACE417B2E">
    <w:name w:val="C2794B853E844E869070D24ACE417B2E"/>
    <w:rsid w:val="00823C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10164-9938-4DAD-9B1C-DC292168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Joyce</dc:creator>
  <cp:keywords/>
  <dc:description/>
  <cp:lastModifiedBy>Bond, Joyce</cp:lastModifiedBy>
  <cp:revision>22</cp:revision>
  <cp:lastPrinted>2017-01-25T21:51:00Z</cp:lastPrinted>
  <dcterms:created xsi:type="dcterms:W3CDTF">2017-04-19T18:57:00Z</dcterms:created>
  <dcterms:modified xsi:type="dcterms:W3CDTF">2017-08-29T22:53:00Z</dcterms:modified>
</cp:coreProperties>
</file>