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7C" w:rsidRPr="00AD407C" w:rsidRDefault="00DB328A" w:rsidP="00DB328A">
      <w:pPr>
        <w:pStyle w:val="Heading1"/>
        <w:spacing w:before="0" w:after="480"/>
      </w:pPr>
      <w:r w:rsidRPr="00DA22BA">
        <w:rPr>
          <w:rFonts w:ascii="Verdana" w:hAnsi="Verdana"/>
          <w:color w:val="000000" w:themeColor="text1"/>
          <w:sz w:val="22"/>
          <w:szCs w:val="22"/>
        </w:rPr>
        <w:t>Meetings TOPICS: 2</w:t>
      </w:r>
      <w:r w:rsidRPr="00DA22BA">
        <w:rPr>
          <w:rFonts w:ascii="Verdana" w:hAnsi="Verdana"/>
          <w:color w:val="000000" w:themeColor="text1"/>
          <w:sz w:val="22"/>
          <w:szCs w:val="22"/>
          <w:vertAlign w:val="superscript"/>
        </w:rPr>
        <w:t>ND</w:t>
      </w:r>
      <w:r w:rsidRPr="00DA22BA">
        <w:rPr>
          <w:rFonts w:ascii="Verdana" w:hAnsi="Verdana"/>
          <w:color w:val="000000" w:themeColor="text1"/>
          <w:sz w:val="22"/>
          <w:szCs w:val="22"/>
        </w:rPr>
        <w:t xml:space="preserve"> &amp; 4</w:t>
      </w:r>
      <w:r w:rsidRPr="00DA22BA">
        <w:rPr>
          <w:rFonts w:ascii="Verdana" w:hAnsi="Verdana"/>
          <w:color w:val="000000" w:themeColor="text1"/>
          <w:sz w:val="22"/>
          <w:szCs w:val="22"/>
          <w:vertAlign w:val="superscript"/>
        </w:rPr>
        <w:t>TH</w:t>
      </w:r>
      <w:r w:rsidRPr="00DA22BA">
        <w:rPr>
          <w:rFonts w:ascii="Verdana" w:hAnsi="Verdana"/>
          <w:color w:val="000000" w:themeColor="text1"/>
          <w:sz w:val="22"/>
          <w:szCs w:val="22"/>
        </w:rPr>
        <w:t xml:space="preserve"> wEDNESDAYS  </w:t>
      </w:r>
    </w:p>
    <w:p w:rsidR="00A30BC6" w:rsidRPr="00C3230E" w:rsidRDefault="001D6DB8" w:rsidP="00A30BC6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A30BC6"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C3230E">
        <w:rPr>
          <w:rFonts w:ascii="Verdana" w:hAnsi="Verdana"/>
          <w:b/>
          <w:color w:val="0000CC"/>
          <w:sz w:val="22"/>
          <w:szCs w:val="22"/>
        </w:rPr>
        <w:t xml:space="preserve">Updating XMINF-Military Information </w:t>
      </w:r>
      <w:r w:rsidR="00C3230E" w:rsidRPr="00C3230E">
        <w:rPr>
          <w:rFonts w:ascii="Verdana" w:hAnsi="Verdana"/>
          <w:color w:val="000000" w:themeColor="text1"/>
          <w:sz w:val="22"/>
          <w:szCs w:val="22"/>
        </w:rPr>
        <w:t>– Arlene McGowan, Larry Aycock</w:t>
      </w:r>
      <w:r w:rsidR="00C3230E">
        <w:rPr>
          <w:rFonts w:ascii="Verdana" w:hAnsi="Verdana"/>
          <w:color w:val="000000" w:themeColor="text1"/>
          <w:sz w:val="22"/>
          <w:szCs w:val="22"/>
        </w:rPr>
        <w:tab/>
      </w:r>
    </w:p>
    <w:p w:rsidR="00FF501E" w:rsidRPr="00433B09" w:rsidRDefault="00FF501E" w:rsidP="00FF501E">
      <w:pPr>
        <w:pStyle w:val="NoSpacing"/>
        <w:numPr>
          <w:ilvl w:val="0"/>
          <w:numId w:val="18"/>
        </w:numPr>
        <w:spacing w:after="120"/>
        <w:ind w:left="792"/>
        <w:rPr>
          <w:rFonts w:ascii="Verdana" w:hAnsi="Verdana"/>
        </w:rPr>
      </w:pPr>
      <w:r w:rsidRPr="004B265E">
        <w:rPr>
          <w:rFonts w:ascii="Verdana" w:hAnsi="Verdana"/>
          <w:i/>
          <w:color w:val="0000CC"/>
        </w:rPr>
        <w:t>Problem:</w:t>
      </w:r>
      <w:r w:rsidRPr="004B265E">
        <w:rPr>
          <w:rFonts w:ascii="Verdana" w:hAnsi="Verdana"/>
          <w:color w:val="0000CC"/>
        </w:rPr>
        <w:t xml:space="preserve"> </w:t>
      </w:r>
      <w:r>
        <w:rPr>
          <w:rFonts w:ascii="Verdana" w:hAnsi="Verdana"/>
        </w:rPr>
        <w:t>P</w:t>
      </w:r>
      <w:r w:rsidRPr="00B16E8F">
        <w:rPr>
          <w:rFonts w:ascii="Verdana" w:hAnsi="Verdana"/>
        </w:rPr>
        <w:t>rior to registering</w:t>
      </w:r>
      <w:r>
        <w:rPr>
          <w:rFonts w:ascii="Verdana" w:hAnsi="Verdana"/>
        </w:rPr>
        <w:t xml:space="preserve"> for classes</w:t>
      </w:r>
      <w:r w:rsidRPr="00B16E8F"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WebAdvisor</w:t>
      </w:r>
      <w:proofErr w:type="spellEnd"/>
      <w:r>
        <w:rPr>
          <w:rFonts w:ascii="Verdana" w:hAnsi="Verdana"/>
        </w:rPr>
        <w:t>, the s</w:t>
      </w:r>
      <w:r w:rsidRPr="00B16E8F">
        <w:rPr>
          <w:rFonts w:ascii="Verdana" w:hAnsi="Verdana"/>
        </w:rPr>
        <w:t>tudent</w:t>
      </w:r>
      <w:r>
        <w:rPr>
          <w:rFonts w:ascii="Verdana" w:hAnsi="Verdana"/>
        </w:rPr>
        <w:t xml:space="preserve">’s correct status has not been entered </w:t>
      </w:r>
      <w:r w:rsidRPr="00B16E8F">
        <w:rPr>
          <w:rFonts w:ascii="Verdana" w:hAnsi="Verdana"/>
        </w:rPr>
        <w:t>in XMINF</w:t>
      </w:r>
      <w:r>
        <w:rPr>
          <w:rFonts w:ascii="Verdana" w:hAnsi="Verdana"/>
        </w:rPr>
        <w:t xml:space="preserve"> for the Term being processed. This c</w:t>
      </w:r>
      <w:r w:rsidRPr="00433B09">
        <w:rPr>
          <w:rFonts w:ascii="Verdana" w:hAnsi="Verdana"/>
        </w:rPr>
        <w:t>aus</w:t>
      </w:r>
      <w:r>
        <w:rPr>
          <w:rFonts w:ascii="Verdana" w:hAnsi="Verdana"/>
        </w:rPr>
        <w:t xml:space="preserve">es the student to be </w:t>
      </w:r>
      <w:r w:rsidRPr="00433B09">
        <w:rPr>
          <w:rFonts w:ascii="Verdana" w:hAnsi="Verdana"/>
        </w:rPr>
        <w:t>bill</w:t>
      </w:r>
      <w:r>
        <w:rPr>
          <w:rFonts w:ascii="Verdana" w:hAnsi="Verdana"/>
        </w:rPr>
        <w:t>ed incorrectly</w:t>
      </w:r>
      <w:r w:rsidRPr="00433B09">
        <w:rPr>
          <w:rFonts w:ascii="Verdana" w:hAnsi="Verdana"/>
        </w:rPr>
        <w:t>.</w:t>
      </w:r>
    </w:p>
    <w:p w:rsidR="00C466A9" w:rsidRDefault="00C466A9" w:rsidP="00164D8C">
      <w:pPr>
        <w:pStyle w:val="NoSpacing"/>
        <w:numPr>
          <w:ilvl w:val="0"/>
          <w:numId w:val="18"/>
        </w:numPr>
        <w:spacing w:after="120"/>
        <w:ind w:left="792"/>
        <w:rPr>
          <w:rFonts w:ascii="Verdana" w:hAnsi="Verdana"/>
        </w:rPr>
      </w:pPr>
      <w:r>
        <w:rPr>
          <w:rFonts w:ascii="Verdana" w:hAnsi="Verdana"/>
        </w:rPr>
        <w:t>V</w:t>
      </w:r>
      <w:r w:rsidRPr="00B16E8F">
        <w:rPr>
          <w:rFonts w:ascii="Verdana" w:hAnsi="Verdana"/>
        </w:rPr>
        <w:t>erify both A&amp;R Offices are on the same page on how to resolve the issues in billing when VA students are not coded on XMINF prior to registration.</w:t>
      </w:r>
    </w:p>
    <w:p w:rsidR="00C3230E" w:rsidRDefault="00C466A9" w:rsidP="00164D8C">
      <w:pPr>
        <w:pStyle w:val="NoSpacing"/>
        <w:numPr>
          <w:ilvl w:val="0"/>
          <w:numId w:val="18"/>
        </w:numPr>
        <w:spacing w:after="60"/>
        <w:ind w:left="792"/>
        <w:rPr>
          <w:rFonts w:ascii="Verdana" w:hAnsi="Verdana"/>
        </w:rPr>
      </w:pPr>
      <w:r>
        <w:rPr>
          <w:rFonts w:ascii="Verdana" w:hAnsi="Verdana"/>
        </w:rPr>
        <w:t>Currently, these s</w:t>
      </w:r>
      <w:r w:rsidR="00C3230E" w:rsidRPr="00433B09">
        <w:rPr>
          <w:rFonts w:ascii="Verdana" w:hAnsi="Verdana"/>
        </w:rPr>
        <w:t xml:space="preserve">teps </w:t>
      </w:r>
      <w:r w:rsidR="00870806" w:rsidRPr="00433B09">
        <w:rPr>
          <w:rFonts w:ascii="Verdana" w:hAnsi="Verdana"/>
        </w:rPr>
        <w:t>required</w:t>
      </w:r>
      <w:r w:rsidR="00C3230E" w:rsidRPr="00433B09">
        <w:rPr>
          <w:rFonts w:ascii="Verdana" w:hAnsi="Verdana"/>
        </w:rPr>
        <w:t xml:space="preserve"> to correct the problem.</w:t>
      </w:r>
    </w:p>
    <w:p w:rsidR="00A44B4D" w:rsidRDefault="00A44B4D" w:rsidP="00164D8C">
      <w:pPr>
        <w:pStyle w:val="ListParagraph"/>
        <w:numPr>
          <w:ilvl w:val="0"/>
          <w:numId w:val="19"/>
        </w:numPr>
        <w:spacing w:after="120"/>
        <w:ind w:left="1152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Update </w:t>
      </w:r>
      <w:r w:rsidR="00433B09" w:rsidRPr="00433B09">
        <w:rPr>
          <w:rFonts w:ascii="Verdana" w:hAnsi="Verdana"/>
          <w:color w:val="000000" w:themeColor="text1"/>
          <w:sz w:val="22"/>
          <w:szCs w:val="22"/>
        </w:rPr>
        <w:t xml:space="preserve">XMINF </w:t>
      </w:r>
      <w:r w:rsidR="00C466A9">
        <w:rPr>
          <w:rFonts w:ascii="Verdana" w:hAnsi="Verdana"/>
          <w:color w:val="000000" w:themeColor="text1"/>
          <w:sz w:val="22"/>
          <w:szCs w:val="22"/>
        </w:rPr>
        <w:t>(see below)</w:t>
      </w:r>
      <w:r>
        <w:rPr>
          <w:rFonts w:ascii="Verdana" w:hAnsi="Verdana"/>
          <w:color w:val="000000" w:themeColor="text1"/>
          <w:sz w:val="22"/>
          <w:szCs w:val="22"/>
        </w:rPr>
        <w:t>.</w:t>
      </w:r>
    </w:p>
    <w:p w:rsidR="00D41D9F" w:rsidRPr="00D41D9F" w:rsidRDefault="00D41D9F" w:rsidP="00870806">
      <w:pPr>
        <w:spacing w:after="120"/>
        <w:ind w:left="720"/>
        <w:rPr>
          <w:rFonts w:ascii="Verdana" w:hAnsi="Verdana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3D454344" wp14:editId="13CD3E99">
            <wp:extent cx="5763018" cy="18499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6641" cy="186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B4D" w:rsidRPr="00433B09" w:rsidRDefault="00A44B4D" w:rsidP="00A153F5">
      <w:pPr>
        <w:pStyle w:val="ListParagraph"/>
        <w:numPr>
          <w:ilvl w:val="0"/>
          <w:numId w:val="17"/>
        </w:numPr>
        <w:spacing w:before="240" w:after="0"/>
        <w:ind w:left="1152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Do the </w:t>
      </w:r>
      <w:r w:rsidRPr="00433B09">
        <w:rPr>
          <w:rFonts w:ascii="Verdana" w:hAnsi="Verdana"/>
          <w:color w:val="000000" w:themeColor="text1"/>
          <w:sz w:val="22"/>
          <w:szCs w:val="22"/>
        </w:rPr>
        <w:t>following for each of the classes the student is enrolled in.</w:t>
      </w:r>
    </w:p>
    <w:p w:rsidR="00A153F5" w:rsidRPr="00FF501E" w:rsidRDefault="00D41D9F" w:rsidP="00A153F5">
      <w:pPr>
        <w:pStyle w:val="NoSpacing"/>
        <w:numPr>
          <w:ilvl w:val="0"/>
          <w:numId w:val="22"/>
        </w:numPr>
        <w:spacing w:before="120"/>
        <w:rPr>
          <w:rFonts w:ascii="Verdana" w:hAnsi="Verdana"/>
        </w:rPr>
      </w:pPr>
      <w:r w:rsidRPr="00FF501E">
        <w:rPr>
          <w:rFonts w:ascii="Verdana" w:hAnsi="Verdana"/>
        </w:rPr>
        <w:t xml:space="preserve">Using STAC/SACD, change the status from “N” </w:t>
      </w:r>
      <w:r w:rsidR="007D784E" w:rsidRPr="00FF501E">
        <w:rPr>
          <w:rFonts w:ascii="Verdana" w:hAnsi="Verdana"/>
        </w:rPr>
        <w:t xml:space="preserve">or “A” </w:t>
      </w:r>
      <w:r w:rsidRPr="00FF501E">
        <w:rPr>
          <w:rFonts w:ascii="Verdana" w:hAnsi="Verdana"/>
        </w:rPr>
        <w:t>to “D”</w:t>
      </w:r>
      <w:r w:rsidR="007D784E" w:rsidRPr="00FF501E">
        <w:rPr>
          <w:rFonts w:ascii="Verdana" w:hAnsi="Verdana"/>
        </w:rPr>
        <w:t xml:space="preserve">. </w:t>
      </w:r>
      <w:r w:rsidRPr="00FF501E">
        <w:rPr>
          <w:rFonts w:ascii="Verdana" w:hAnsi="Verdana"/>
        </w:rPr>
        <w:t xml:space="preserve"> </w:t>
      </w:r>
    </w:p>
    <w:p w:rsidR="007D784E" w:rsidRPr="00FF501E" w:rsidRDefault="007D784E" w:rsidP="00A153F5">
      <w:pPr>
        <w:pStyle w:val="NoSpacing"/>
        <w:spacing w:after="120"/>
        <w:ind w:left="1512"/>
        <w:rPr>
          <w:rFonts w:ascii="Verdana" w:hAnsi="Verdana"/>
        </w:rPr>
      </w:pPr>
      <w:r w:rsidRPr="00FF501E">
        <w:rPr>
          <w:rFonts w:ascii="Verdana" w:hAnsi="Verdana"/>
          <w:color w:val="C00000"/>
        </w:rPr>
        <w:t xml:space="preserve">Do not change the date and time </w:t>
      </w:r>
      <w:r w:rsidRPr="00FF501E">
        <w:rPr>
          <w:rFonts w:ascii="Verdana" w:hAnsi="Verdana"/>
        </w:rPr>
        <w:t>of any of the classes</w:t>
      </w:r>
    </w:p>
    <w:p w:rsidR="00FF501E" w:rsidRPr="00FF501E" w:rsidRDefault="00FF501E" w:rsidP="00A153F5">
      <w:pPr>
        <w:pStyle w:val="NoSpacing"/>
        <w:numPr>
          <w:ilvl w:val="0"/>
          <w:numId w:val="22"/>
        </w:num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iCs/>
          <w:color w:val="000000" w:themeColor="text1"/>
        </w:rPr>
        <w:t xml:space="preserve">Run </w:t>
      </w:r>
      <w:r w:rsidRPr="00FF501E">
        <w:rPr>
          <w:rFonts w:ascii="Verdana" w:hAnsi="Verdana"/>
          <w:iCs/>
          <w:color w:val="000000" w:themeColor="text1"/>
        </w:rPr>
        <w:t>BILL with Force = A and Cutoff = 12/31/1</w:t>
      </w:r>
      <w:r>
        <w:rPr>
          <w:rFonts w:ascii="Verdana" w:hAnsi="Verdana"/>
          <w:iCs/>
          <w:color w:val="000000" w:themeColor="text1"/>
        </w:rPr>
        <w:t>7</w:t>
      </w:r>
      <w:r w:rsidRPr="00FF501E">
        <w:rPr>
          <w:rFonts w:ascii="Verdana" w:hAnsi="Verdana"/>
          <w:iCs/>
          <w:color w:val="000000" w:themeColor="text1"/>
        </w:rPr>
        <w:t>(or any date AFTER the end date of the term in question) for your student(s)/term(s) in question</w:t>
      </w:r>
    </w:p>
    <w:p w:rsidR="00A153F5" w:rsidRPr="00FF501E" w:rsidRDefault="00D41D9F" w:rsidP="00A153F5">
      <w:pPr>
        <w:pStyle w:val="NoSpacing"/>
        <w:numPr>
          <w:ilvl w:val="0"/>
          <w:numId w:val="22"/>
        </w:numPr>
        <w:rPr>
          <w:rFonts w:ascii="Verdana" w:hAnsi="Verdana"/>
        </w:rPr>
      </w:pPr>
      <w:r w:rsidRPr="00FF501E">
        <w:rPr>
          <w:rFonts w:ascii="Verdana" w:hAnsi="Verdana"/>
        </w:rPr>
        <w:t xml:space="preserve">Using STAC/SACD, change the status from “D” </w:t>
      </w:r>
      <w:r w:rsidR="00312763" w:rsidRPr="00FF501E">
        <w:rPr>
          <w:rFonts w:ascii="Verdana" w:hAnsi="Verdana"/>
        </w:rPr>
        <w:t xml:space="preserve">back </w:t>
      </w:r>
      <w:r w:rsidRPr="00FF501E">
        <w:rPr>
          <w:rFonts w:ascii="Verdana" w:hAnsi="Verdana"/>
        </w:rPr>
        <w:t>to</w:t>
      </w:r>
      <w:r w:rsidR="007D784E" w:rsidRPr="00FF501E">
        <w:rPr>
          <w:rFonts w:ascii="Verdana" w:hAnsi="Verdana"/>
        </w:rPr>
        <w:t xml:space="preserve"> the original status. </w:t>
      </w:r>
    </w:p>
    <w:p w:rsidR="00D41D9F" w:rsidRPr="00FF501E" w:rsidRDefault="007D784E" w:rsidP="00A153F5">
      <w:pPr>
        <w:pStyle w:val="NoSpacing"/>
        <w:spacing w:after="120"/>
        <w:ind w:left="1512"/>
        <w:rPr>
          <w:rFonts w:ascii="Verdana" w:hAnsi="Verdana"/>
        </w:rPr>
      </w:pPr>
      <w:r w:rsidRPr="00FF501E">
        <w:rPr>
          <w:rFonts w:ascii="Verdana" w:hAnsi="Verdana"/>
          <w:color w:val="C00000"/>
        </w:rPr>
        <w:t>D</w:t>
      </w:r>
      <w:r w:rsidR="00D41D9F" w:rsidRPr="00FF501E">
        <w:rPr>
          <w:rFonts w:ascii="Verdana" w:hAnsi="Verdana"/>
          <w:color w:val="C00000"/>
        </w:rPr>
        <w:t>o not change the date and time</w:t>
      </w:r>
      <w:r w:rsidRPr="00FF501E">
        <w:rPr>
          <w:rFonts w:ascii="Verdana" w:hAnsi="Verdana"/>
          <w:color w:val="C00000"/>
        </w:rPr>
        <w:t xml:space="preserve"> </w:t>
      </w:r>
      <w:r w:rsidRPr="00FF501E">
        <w:rPr>
          <w:rFonts w:ascii="Verdana" w:hAnsi="Verdana"/>
        </w:rPr>
        <w:t xml:space="preserve">of any </w:t>
      </w:r>
      <w:r w:rsidR="00D41D9F" w:rsidRPr="00FF501E">
        <w:rPr>
          <w:rFonts w:ascii="Verdana" w:hAnsi="Verdana"/>
        </w:rPr>
        <w:t>of the classes</w:t>
      </w:r>
      <w:r w:rsidRPr="00FF501E">
        <w:rPr>
          <w:rFonts w:ascii="Verdana" w:hAnsi="Verdana"/>
        </w:rPr>
        <w:t>.</w:t>
      </w:r>
    </w:p>
    <w:p w:rsidR="00FF501E" w:rsidRPr="00FF501E" w:rsidRDefault="00FF501E" w:rsidP="00A153F5">
      <w:pPr>
        <w:pStyle w:val="NoSpacing"/>
        <w:numPr>
          <w:ilvl w:val="0"/>
          <w:numId w:val="22"/>
        </w:num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iCs/>
          <w:color w:val="000000" w:themeColor="text1"/>
        </w:rPr>
        <w:t xml:space="preserve">Run </w:t>
      </w:r>
      <w:r w:rsidRPr="00FF501E">
        <w:rPr>
          <w:rFonts w:ascii="Verdana" w:hAnsi="Verdana"/>
          <w:iCs/>
          <w:color w:val="000000" w:themeColor="text1"/>
        </w:rPr>
        <w:t>BILL with Force = A and Cutoff = 12/31/1</w:t>
      </w:r>
      <w:r>
        <w:rPr>
          <w:rFonts w:ascii="Verdana" w:hAnsi="Verdana"/>
          <w:iCs/>
          <w:color w:val="000000" w:themeColor="text1"/>
        </w:rPr>
        <w:t>7</w:t>
      </w:r>
      <w:r w:rsidRPr="00FF501E">
        <w:rPr>
          <w:rFonts w:ascii="Verdana" w:hAnsi="Verdana"/>
          <w:iCs/>
          <w:color w:val="000000" w:themeColor="text1"/>
        </w:rPr>
        <w:t>(or any date AFTER the end date of the term in question) for your student(s)/term(s) in question</w:t>
      </w:r>
    </w:p>
    <w:p w:rsidR="00D41D9F" w:rsidRDefault="00D41D9F" w:rsidP="00A153F5">
      <w:pPr>
        <w:pStyle w:val="NoSpacing"/>
        <w:numPr>
          <w:ilvl w:val="0"/>
          <w:numId w:val="22"/>
        </w:numPr>
        <w:spacing w:after="240"/>
        <w:rPr>
          <w:rFonts w:ascii="Verdana" w:hAnsi="Verdana"/>
        </w:rPr>
      </w:pPr>
      <w:r w:rsidRPr="00433B09">
        <w:rPr>
          <w:rFonts w:ascii="Verdana" w:hAnsi="Verdana"/>
        </w:rPr>
        <w:t>This should resolve the billing issue</w:t>
      </w:r>
      <w:r w:rsidR="007D784E" w:rsidRPr="00433B09">
        <w:rPr>
          <w:rFonts w:ascii="Verdana" w:hAnsi="Verdana"/>
        </w:rPr>
        <w:t>.</w:t>
      </w:r>
    </w:p>
    <w:p w:rsidR="004B265E" w:rsidRPr="004B265E" w:rsidRDefault="004B265E" w:rsidP="004B265E">
      <w:pPr>
        <w:pStyle w:val="NoSpacing"/>
        <w:numPr>
          <w:ilvl w:val="0"/>
          <w:numId w:val="18"/>
        </w:numPr>
        <w:ind w:left="792"/>
        <w:rPr>
          <w:rFonts w:ascii="Verdana" w:hAnsi="Verdana"/>
        </w:rPr>
      </w:pPr>
      <w:r w:rsidRPr="004909A3">
        <w:rPr>
          <w:rFonts w:ascii="Verdana" w:hAnsi="Verdana"/>
        </w:rPr>
        <w:t xml:space="preserve">Michael Aquino opened a ticket with </w:t>
      </w:r>
      <w:proofErr w:type="spellStart"/>
      <w:r w:rsidRPr="004909A3">
        <w:rPr>
          <w:rFonts w:ascii="Verdana" w:hAnsi="Verdana"/>
        </w:rPr>
        <w:t>Ellucian’s</w:t>
      </w:r>
      <w:proofErr w:type="spellEnd"/>
      <w:r w:rsidRPr="004909A3">
        <w:rPr>
          <w:rFonts w:ascii="Verdana" w:hAnsi="Verdana"/>
        </w:rPr>
        <w:t xml:space="preserve"> Action Line.</w:t>
      </w:r>
      <w:r>
        <w:rPr>
          <w:rFonts w:ascii="Verdana" w:hAnsi="Verdana"/>
        </w:rPr>
        <w:t xml:space="preserve"> </w:t>
      </w:r>
      <w:r w:rsidRPr="004B265E">
        <w:rPr>
          <w:rFonts w:ascii="Verdana" w:hAnsi="Verdana"/>
        </w:rPr>
        <w:t>Since this change</w:t>
      </w:r>
      <w:r>
        <w:rPr>
          <w:rFonts w:ascii="Verdana" w:hAnsi="Verdana"/>
        </w:rPr>
        <w:t xml:space="preserve"> is </w:t>
      </w:r>
      <w:r w:rsidRPr="004B265E">
        <w:rPr>
          <w:rFonts w:ascii="Verdana" w:hAnsi="Verdana"/>
        </w:rPr>
        <w:t xml:space="preserve">not part of </w:t>
      </w:r>
      <w:proofErr w:type="spellStart"/>
      <w:r w:rsidRPr="004B265E">
        <w:rPr>
          <w:rFonts w:ascii="Verdana" w:hAnsi="Verdana"/>
        </w:rPr>
        <w:t>Ellucian’s</w:t>
      </w:r>
      <w:proofErr w:type="spellEnd"/>
      <w:r w:rsidRPr="004B265E">
        <w:rPr>
          <w:rFonts w:ascii="Verdana" w:hAnsi="Verdana"/>
        </w:rPr>
        <w:t xml:space="preserve"> baseline, we would need to do one of the following.</w:t>
      </w:r>
    </w:p>
    <w:p w:rsidR="004B265E" w:rsidRDefault="004B265E" w:rsidP="004B265E">
      <w:pPr>
        <w:pStyle w:val="NoSpacing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 xml:space="preserve">Execute the </w:t>
      </w:r>
      <w:r w:rsidRPr="003E6D72">
        <w:rPr>
          <w:rFonts w:ascii="Verdana" w:hAnsi="Verdana"/>
        </w:rPr>
        <w:t xml:space="preserve">Workaround </w:t>
      </w:r>
      <w:r>
        <w:rPr>
          <w:rFonts w:ascii="Verdana" w:hAnsi="Verdana"/>
        </w:rPr>
        <w:t xml:space="preserve">logic </w:t>
      </w:r>
      <w:r w:rsidRPr="003E6D72">
        <w:rPr>
          <w:rFonts w:ascii="Verdana" w:hAnsi="Verdana"/>
        </w:rPr>
        <w:t xml:space="preserve">that Michael mentioned </w:t>
      </w:r>
      <w:r w:rsidR="007A5EF8">
        <w:rPr>
          <w:rFonts w:ascii="Verdana" w:hAnsi="Verdana"/>
        </w:rPr>
        <w:t>above</w:t>
      </w:r>
      <w:r w:rsidRPr="003E6D72">
        <w:rPr>
          <w:rFonts w:ascii="Verdana" w:hAnsi="Verdana"/>
        </w:rPr>
        <w:t xml:space="preserve">. </w:t>
      </w:r>
    </w:p>
    <w:p w:rsidR="004B265E" w:rsidRPr="003E6D72" w:rsidRDefault="004B265E" w:rsidP="004B265E">
      <w:pPr>
        <w:pStyle w:val="NoSpacing"/>
        <w:numPr>
          <w:ilvl w:val="0"/>
          <w:numId w:val="25"/>
        </w:num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Contact </w:t>
      </w:r>
      <w:proofErr w:type="spellStart"/>
      <w:r>
        <w:rPr>
          <w:rFonts w:ascii="Verdana" w:hAnsi="Verdana"/>
        </w:rPr>
        <w:t>Ellucian’s</w:t>
      </w:r>
      <w:proofErr w:type="spellEnd"/>
      <w:r>
        <w:rPr>
          <w:rFonts w:ascii="Verdana" w:hAnsi="Verdana"/>
        </w:rPr>
        <w:t xml:space="preserve"> custom development department to make the changes.</w:t>
      </w:r>
    </w:p>
    <w:p w:rsidR="007A5EF8" w:rsidRDefault="007A5EF8">
      <w:pPr>
        <w:spacing w:before="0" w:after="160" w:line="259" w:lineRule="auto"/>
        <w:ind w:lef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4B265E" w:rsidRPr="00AD407C" w:rsidRDefault="004B265E" w:rsidP="004B265E">
      <w:pPr>
        <w:pStyle w:val="ListParagraph"/>
        <w:numPr>
          <w:ilvl w:val="0"/>
          <w:numId w:val="20"/>
        </w:numPr>
        <w:spacing w:before="0" w:after="0"/>
        <w:rPr>
          <w:rFonts w:ascii="Verdana" w:eastAsiaTheme="minorHAnsi" w:hAnsi="Verdana"/>
          <w:sz w:val="22"/>
          <w:szCs w:val="22"/>
          <w:lang w:eastAsia="en-US"/>
        </w:rPr>
      </w:pPr>
      <w:r w:rsidRPr="00C466A9">
        <w:rPr>
          <w:rFonts w:ascii="Verdana" w:hAnsi="Verdana"/>
          <w:sz w:val="22"/>
          <w:szCs w:val="22"/>
        </w:rPr>
        <w:lastRenderedPageBreak/>
        <w:t xml:space="preserve">Larry Aycock thinks this may be a </w:t>
      </w:r>
      <w:r w:rsidRPr="00A153F5">
        <w:rPr>
          <w:rFonts w:ascii="Verdana" w:hAnsi="Verdana"/>
          <w:i/>
          <w:sz w:val="22"/>
          <w:szCs w:val="22"/>
        </w:rPr>
        <w:t>programming issue</w:t>
      </w:r>
      <w:r w:rsidRPr="00C466A9">
        <w:rPr>
          <w:rFonts w:ascii="Verdana" w:hAnsi="Verdana"/>
          <w:sz w:val="22"/>
          <w:szCs w:val="22"/>
        </w:rPr>
        <w:t xml:space="preserve"> with the Capital Outlay fee.  </w:t>
      </w:r>
    </w:p>
    <w:p w:rsidR="004B265E" w:rsidRPr="00AD407C" w:rsidRDefault="004B265E" w:rsidP="007A5EF8">
      <w:pPr>
        <w:pStyle w:val="NoSpacing"/>
        <w:numPr>
          <w:ilvl w:val="0"/>
          <w:numId w:val="21"/>
        </w:numPr>
        <w:spacing w:after="120"/>
        <w:ind w:left="1224"/>
        <w:rPr>
          <w:rFonts w:ascii="Verdana" w:hAnsi="Verdana"/>
        </w:rPr>
      </w:pPr>
      <w:r w:rsidRPr="00AD407C">
        <w:rPr>
          <w:rFonts w:ascii="Verdana" w:hAnsi="Verdana"/>
        </w:rPr>
        <w:t xml:space="preserve">The non-resident fees are removed when the VACA code is added, so why aren’t the Capital Outlay fees removed?  </w:t>
      </w:r>
    </w:p>
    <w:p w:rsidR="004B265E" w:rsidRPr="00AD407C" w:rsidRDefault="004B265E" w:rsidP="007A5EF8">
      <w:pPr>
        <w:pStyle w:val="NoSpacing"/>
        <w:numPr>
          <w:ilvl w:val="0"/>
          <w:numId w:val="21"/>
        </w:numPr>
        <w:spacing w:after="120"/>
        <w:ind w:left="1224"/>
        <w:rPr>
          <w:rFonts w:ascii="Verdana" w:hAnsi="Verdana"/>
        </w:rPr>
      </w:pPr>
      <w:r w:rsidRPr="00AD407C">
        <w:rPr>
          <w:rFonts w:ascii="Verdana" w:hAnsi="Verdana"/>
        </w:rPr>
        <w:t xml:space="preserve">Since this is a very common situation with our vets, we need the system to remove the Capital Outlay Fee when the code is added, even if it is after the student has registered.  </w:t>
      </w:r>
    </w:p>
    <w:p w:rsidR="004B265E" w:rsidRDefault="004B265E" w:rsidP="007A5EF8">
      <w:pPr>
        <w:pStyle w:val="NoSpacing"/>
        <w:numPr>
          <w:ilvl w:val="0"/>
          <w:numId w:val="21"/>
        </w:numPr>
        <w:spacing w:after="120"/>
        <w:ind w:left="1224"/>
        <w:rPr>
          <w:rFonts w:ascii="Verdana" w:hAnsi="Verdana"/>
        </w:rPr>
      </w:pPr>
      <w:r w:rsidRPr="00AD407C">
        <w:rPr>
          <w:rFonts w:ascii="Verdana" w:hAnsi="Verdana"/>
        </w:rPr>
        <w:t>The workaround for staff to drop the student’s courses then re-add them is not acceptable as it is more work for A&amp;R staff and creates a higher probability of human error which could result in students not being enrolled in their courses.</w:t>
      </w:r>
    </w:p>
    <w:p w:rsidR="004B265E" w:rsidRDefault="004B265E" w:rsidP="004B265E">
      <w:pPr>
        <w:pStyle w:val="NoSpacing"/>
        <w:numPr>
          <w:ilvl w:val="0"/>
          <w:numId w:val="20"/>
        </w:numPr>
        <w:spacing w:after="120"/>
        <w:rPr>
          <w:rFonts w:ascii="Verdana" w:hAnsi="Verdana"/>
        </w:rPr>
      </w:pPr>
      <w:r w:rsidRPr="004B265E">
        <w:rPr>
          <w:rFonts w:ascii="Verdana" w:hAnsi="Verdana"/>
          <w:i/>
          <w:color w:val="0000CC"/>
        </w:rPr>
        <w:t>Suggestion:</w:t>
      </w:r>
      <w:r w:rsidRPr="004B265E">
        <w:rPr>
          <w:rFonts w:ascii="Verdana" w:hAnsi="Verdana"/>
          <w:color w:val="0000CC"/>
        </w:rPr>
        <w:t xml:space="preserve"> </w:t>
      </w:r>
      <w:r>
        <w:rPr>
          <w:rFonts w:ascii="Verdana" w:hAnsi="Verdana"/>
        </w:rPr>
        <w:t>Submit Help</w:t>
      </w:r>
      <w:r w:rsidR="007A5EF8">
        <w:rPr>
          <w:rFonts w:ascii="Verdana" w:hAnsi="Verdana"/>
        </w:rPr>
        <w:t xml:space="preserve"> </w:t>
      </w:r>
      <w:r>
        <w:rPr>
          <w:rFonts w:ascii="Verdana" w:hAnsi="Verdana"/>
        </w:rPr>
        <w:t>Desk Ticket to</w:t>
      </w:r>
      <w:r w:rsidR="007A5EF8">
        <w:rPr>
          <w:rFonts w:ascii="Verdana" w:hAnsi="Verdana"/>
        </w:rPr>
        <w:t xml:space="preserve"> determine what needs to be done to </w:t>
      </w:r>
      <w:r>
        <w:rPr>
          <w:rFonts w:ascii="Verdana" w:hAnsi="Verdana"/>
        </w:rPr>
        <w:t>remove the Capital Outlay fee for VACA Students.</w:t>
      </w:r>
    </w:p>
    <w:p w:rsidR="007A5EF8" w:rsidRDefault="007A5EF8" w:rsidP="007A5EF8">
      <w:pPr>
        <w:pStyle w:val="NoSpacing"/>
        <w:spacing w:after="120"/>
        <w:ind w:left="720"/>
        <w:rPr>
          <w:rFonts w:ascii="Verdana" w:hAnsi="Verdana"/>
        </w:rPr>
      </w:pPr>
    </w:p>
    <w:p w:rsidR="005B6698" w:rsidRPr="00433B09" w:rsidRDefault="005B6698" w:rsidP="005B6698">
      <w:pPr>
        <w:pStyle w:val="NoSpacing"/>
        <w:spacing w:after="120"/>
        <w:rPr>
          <w:rFonts w:ascii="Verdana" w:hAnsi="Verdana"/>
        </w:rPr>
      </w:pPr>
    </w:p>
    <w:p w:rsidR="007267FB" w:rsidRPr="00D05571" w:rsidRDefault="004909A3" w:rsidP="00A331DC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7267FB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7267FB"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5B6698" w:rsidRPr="005B6698">
        <w:rPr>
          <w:rFonts w:ascii="Verdana" w:hAnsi="Verdana"/>
          <w:b/>
          <w:color w:val="0000CC"/>
          <w:sz w:val="22"/>
          <w:szCs w:val="22"/>
        </w:rPr>
        <w:t xml:space="preserve">Students </w:t>
      </w:r>
      <w:r w:rsidR="00A331DC" w:rsidRPr="005B6698">
        <w:rPr>
          <w:rFonts w:ascii="Verdana" w:hAnsi="Verdana"/>
          <w:b/>
          <w:color w:val="0000CC"/>
          <w:sz w:val="22"/>
          <w:szCs w:val="22"/>
        </w:rPr>
        <w:t>E</w:t>
      </w:r>
      <w:r w:rsidR="00A331DC">
        <w:rPr>
          <w:rFonts w:ascii="Verdana" w:hAnsi="Verdana"/>
          <w:b/>
          <w:color w:val="0000CC"/>
          <w:sz w:val="22"/>
          <w:szCs w:val="22"/>
        </w:rPr>
        <w:t>nrolling in Cancelled Sections w</w:t>
      </w:r>
      <w:r w:rsidR="00A331DC" w:rsidRPr="005B6698">
        <w:rPr>
          <w:rFonts w:ascii="Verdana" w:hAnsi="Verdana"/>
          <w:b/>
          <w:color w:val="0000CC"/>
          <w:sz w:val="22"/>
          <w:szCs w:val="22"/>
        </w:rPr>
        <w:t>ith Add Codes</w:t>
      </w:r>
      <w:r w:rsidR="005B6698">
        <w:rPr>
          <w:rFonts w:ascii="Verdana" w:hAnsi="Verdana"/>
          <w:b/>
          <w:color w:val="0000CC"/>
          <w:sz w:val="22"/>
          <w:szCs w:val="22"/>
        </w:rPr>
        <w:t xml:space="preserve"> </w:t>
      </w:r>
      <w:r w:rsidR="005B6698" w:rsidRPr="00C3230E">
        <w:rPr>
          <w:rFonts w:ascii="Verdana" w:hAnsi="Verdana"/>
          <w:color w:val="000000" w:themeColor="text1"/>
          <w:sz w:val="22"/>
          <w:szCs w:val="22"/>
        </w:rPr>
        <w:t>– Larry Aycock</w:t>
      </w:r>
      <w:r w:rsidR="007267FB" w:rsidRPr="005B6698">
        <w:rPr>
          <w:rFonts w:ascii="Verdana" w:hAnsi="Verdana"/>
          <w:b/>
          <w:color w:val="0000CC"/>
          <w:sz w:val="22"/>
          <w:szCs w:val="22"/>
        </w:rPr>
        <w:tab/>
      </w:r>
      <w:r w:rsidR="007267FB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7267FB" w:rsidRDefault="00A331DC" w:rsidP="00A331DC">
      <w:pPr>
        <w:pStyle w:val="ListParagraph"/>
        <w:numPr>
          <w:ilvl w:val="0"/>
          <w:numId w:val="20"/>
        </w:num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Discussion</w:t>
      </w:r>
    </w:p>
    <w:p w:rsidR="007267FB" w:rsidRDefault="007267FB" w:rsidP="00C3230E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D6091C" w:rsidRDefault="00D6091C" w:rsidP="00C3230E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D6091C" w:rsidRDefault="00D6091C" w:rsidP="00C3230E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D6091C" w:rsidRPr="00433B09" w:rsidRDefault="00D6091C" w:rsidP="00D6091C">
      <w:pPr>
        <w:pStyle w:val="NoSpacing"/>
        <w:spacing w:after="120"/>
        <w:rPr>
          <w:rFonts w:ascii="Verdana" w:hAnsi="Verdana"/>
        </w:rPr>
      </w:pPr>
    </w:p>
    <w:p w:rsidR="00D6091C" w:rsidRPr="00D05571" w:rsidRDefault="00D6091C" w:rsidP="00D6091C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>
        <w:rPr>
          <w:rFonts w:ascii="Verdana" w:hAnsi="Verdana"/>
          <w:b/>
          <w:color w:val="0000CC"/>
          <w:sz w:val="22"/>
          <w:szCs w:val="22"/>
        </w:rPr>
        <w:t>Automate Requisites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D6091C" w:rsidRPr="00D6091C" w:rsidRDefault="00D6091C" w:rsidP="00D6091C">
      <w:pPr>
        <w:pStyle w:val="NoSpacing"/>
        <w:numPr>
          <w:ilvl w:val="0"/>
          <w:numId w:val="26"/>
        </w:numPr>
        <w:spacing w:after="120"/>
        <w:rPr>
          <w:rFonts w:ascii="Verdana" w:hAnsi="Verdana"/>
        </w:rPr>
      </w:pPr>
      <w:r w:rsidRPr="00D6091C">
        <w:rPr>
          <w:rFonts w:ascii="Verdana" w:hAnsi="Verdana"/>
        </w:rPr>
        <w:t xml:space="preserve">Ready to </w:t>
      </w:r>
      <w:proofErr w:type="spellStart"/>
      <w:r w:rsidRPr="00D6091C">
        <w:rPr>
          <w:rFonts w:ascii="Verdana" w:hAnsi="Verdana"/>
        </w:rPr>
        <w:t>GoLive</w:t>
      </w:r>
      <w:proofErr w:type="spellEnd"/>
      <w:r w:rsidRPr="00D6091C">
        <w:rPr>
          <w:rFonts w:ascii="Verdana" w:hAnsi="Verdana"/>
        </w:rPr>
        <w:t xml:space="preserve"> for 2018SP</w:t>
      </w:r>
    </w:p>
    <w:p w:rsidR="00D6091C" w:rsidRDefault="00D6091C" w:rsidP="00D6091C">
      <w:pPr>
        <w:pStyle w:val="NoSpacing"/>
        <w:numPr>
          <w:ilvl w:val="0"/>
          <w:numId w:val="26"/>
        </w:numPr>
        <w:rPr>
          <w:rFonts w:ascii="Verdana" w:hAnsi="Verdana"/>
        </w:rPr>
      </w:pPr>
      <w:r w:rsidRPr="00D6091C">
        <w:rPr>
          <w:rFonts w:ascii="Verdana" w:hAnsi="Verdana"/>
        </w:rPr>
        <w:t>Problem: When Co</w:t>
      </w:r>
      <w:r w:rsidR="002D3CC5">
        <w:rPr>
          <w:rFonts w:ascii="Verdana" w:hAnsi="Verdana"/>
        </w:rPr>
        <w:t>-R</w:t>
      </w:r>
      <w:r w:rsidRPr="00D6091C">
        <w:rPr>
          <w:rFonts w:ascii="Verdana" w:hAnsi="Verdana"/>
        </w:rPr>
        <w:t>equisites are found after the Section starts, the Student’s status is changed to “D’.</w:t>
      </w:r>
    </w:p>
    <w:p w:rsidR="002D3CC5" w:rsidRDefault="00D6091C" w:rsidP="00D6091C">
      <w:pPr>
        <w:pStyle w:val="NoSpacing"/>
        <w:numPr>
          <w:ilvl w:val="0"/>
          <w:numId w:val="27"/>
        </w:numPr>
        <w:rPr>
          <w:rFonts w:ascii="Verdana" w:hAnsi="Verdana"/>
        </w:rPr>
      </w:pPr>
      <w:r>
        <w:rPr>
          <w:rFonts w:ascii="Verdana" w:hAnsi="Verdana"/>
        </w:rPr>
        <w:t xml:space="preserve">BGVU </w:t>
      </w:r>
      <w:r w:rsidR="002D3CC5">
        <w:rPr>
          <w:rFonts w:ascii="Verdana" w:hAnsi="Verdana"/>
        </w:rPr>
        <w:t xml:space="preserve">calls </w:t>
      </w:r>
      <w:r w:rsidR="002D3CC5" w:rsidRPr="008C5011">
        <w:rPr>
          <w:rFonts w:ascii="Verdana" w:hAnsi="Verdana"/>
          <w:i/>
          <w:color w:val="0000CC"/>
        </w:rPr>
        <w:t>S.VAL.GRADE</w:t>
      </w:r>
    </w:p>
    <w:p w:rsidR="00B23AE7" w:rsidRDefault="00697A23" w:rsidP="00D6091C">
      <w:pPr>
        <w:pStyle w:val="NoSpacing"/>
        <w:numPr>
          <w:ilvl w:val="0"/>
          <w:numId w:val="27"/>
        </w:numPr>
        <w:rPr>
          <w:rFonts w:ascii="Verdana" w:hAnsi="Verdana"/>
        </w:rPr>
      </w:pPr>
      <w:r>
        <w:rPr>
          <w:rFonts w:ascii="Verdana" w:hAnsi="Verdana"/>
        </w:rPr>
        <w:t xml:space="preserve">When the student has been given a grade and the current status is </w:t>
      </w:r>
      <w:r w:rsidR="00D6091C">
        <w:rPr>
          <w:rFonts w:ascii="Verdana" w:hAnsi="Verdana"/>
        </w:rPr>
        <w:t>‘D</w:t>
      </w:r>
      <w:r>
        <w:rPr>
          <w:rFonts w:ascii="Verdana" w:hAnsi="Verdana"/>
        </w:rPr>
        <w:t>rop</w:t>
      </w:r>
      <w:r w:rsidR="00D6091C">
        <w:rPr>
          <w:rFonts w:ascii="Verdana" w:hAnsi="Verdana"/>
        </w:rPr>
        <w:t xml:space="preserve">’ </w:t>
      </w:r>
      <w:r>
        <w:rPr>
          <w:rFonts w:ascii="Verdana" w:hAnsi="Verdana"/>
        </w:rPr>
        <w:t xml:space="preserve">or </w:t>
      </w:r>
      <w:r w:rsidR="00D6091C">
        <w:rPr>
          <w:rFonts w:ascii="Verdana" w:hAnsi="Verdana"/>
        </w:rPr>
        <w:t>‘</w:t>
      </w:r>
      <w:r w:rsidR="002D3CC5">
        <w:rPr>
          <w:rFonts w:ascii="Verdana" w:hAnsi="Verdana"/>
        </w:rPr>
        <w:t>I</w:t>
      </w:r>
      <w:r>
        <w:rPr>
          <w:rFonts w:ascii="Verdana" w:hAnsi="Verdana"/>
        </w:rPr>
        <w:t>nstructor Drop</w:t>
      </w:r>
      <w:r w:rsidR="00D6091C">
        <w:rPr>
          <w:rFonts w:ascii="Verdana" w:hAnsi="Verdana"/>
        </w:rPr>
        <w:t>’</w:t>
      </w:r>
      <w:r>
        <w:rPr>
          <w:rFonts w:ascii="Verdana" w:hAnsi="Verdana"/>
        </w:rPr>
        <w:t xml:space="preserve">, BGVU changes the grade to </w:t>
      </w:r>
      <w:r w:rsidR="002D3CC5">
        <w:rPr>
          <w:rFonts w:ascii="Verdana" w:hAnsi="Verdana"/>
        </w:rPr>
        <w:t>‘W</w:t>
      </w:r>
      <w:r>
        <w:rPr>
          <w:rFonts w:ascii="Verdana" w:hAnsi="Verdana"/>
        </w:rPr>
        <w:t>ithdrawn</w:t>
      </w:r>
      <w:r w:rsidR="002D3CC5">
        <w:rPr>
          <w:rFonts w:ascii="Verdana" w:hAnsi="Verdana"/>
        </w:rPr>
        <w:t>’</w:t>
      </w:r>
      <w:r>
        <w:rPr>
          <w:rFonts w:ascii="Verdana" w:hAnsi="Verdana"/>
        </w:rPr>
        <w:t>.</w:t>
      </w:r>
      <w:bookmarkStart w:id="0" w:name="_GoBack"/>
      <w:bookmarkEnd w:id="0"/>
    </w:p>
    <w:p w:rsidR="00B23AE7" w:rsidRDefault="00B23AE7" w:rsidP="00B23AE7">
      <w:pPr>
        <w:pStyle w:val="NoSpacing"/>
        <w:rPr>
          <w:rFonts w:ascii="Verdana" w:hAnsi="Verdana"/>
        </w:rPr>
      </w:pPr>
    </w:p>
    <w:p w:rsidR="007A5EF8" w:rsidRPr="00433B09" w:rsidRDefault="007A5EF8" w:rsidP="005B6698">
      <w:pPr>
        <w:pStyle w:val="NoSpacing"/>
        <w:spacing w:after="120"/>
        <w:rPr>
          <w:rFonts w:ascii="Verdana" w:hAnsi="Verdana"/>
        </w:rPr>
      </w:pPr>
    </w:p>
    <w:p w:rsidR="005B6698" w:rsidRPr="00D05571" w:rsidRDefault="005B6698" w:rsidP="005B6698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C25FB0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Pr="00D05571">
        <w:rPr>
          <w:rFonts w:ascii="Verdana" w:hAnsi="Verdana"/>
          <w:b/>
          <w:color w:val="0000CC"/>
          <w:sz w:val="22"/>
          <w:szCs w:val="22"/>
        </w:rPr>
        <w:t>Miscellaneous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5B6698" w:rsidRDefault="005B6698" w:rsidP="005B6698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7A5EF8" w:rsidRDefault="007A5EF8" w:rsidP="005B6698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5B6698" w:rsidRDefault="005B6698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5B6698" w:rsidRDefault="005B6698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5B6698" w:rsidRPr="00A30BC6" w:rsidRDefault="005B6698" w:rsidP="005B6698">
      <w:pPr>
        <w:pStyle w:val="Subtitle"/>
        <w:spacing w:before="240" w:after="120"/>
        <w:rPr>
          <w:rFonts w:ascii="Verdana" w:hAnsi="Verdana"/>
          <w:color w:val="C00000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Pr="00D05571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>
        <w:rPr>
          <w:rFonts w:ascii="Verdana" w:hAnsi="Verdana"/>
          <w:color w:val="000000" w:themeColor="text1"/>
          <w:sz w:val="22"/>
          <w:szCs w:val="22"/>
        </w:rPr>
        <w:t>October 11</w:t>
      </w:r>
      <w:r w:rsidRPr="00D05571">
        <w:rPr>
          <w:rFonts w:ascii="Verdana" w:hAnsi="Verdana"/>
          <w:color w:val="000000" w:themeColor="text1"/>
          <w:sz w:val="22"/>
          <w:szCs w:val="22"/>
        </w:rPr>
        <w:t>, 2017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CC72A8">
        <w:rPr>
          <w:rFonts w:ascii="Verdana" w:hAnsi="Verdana"/>
          <w:color w:val="0000CC"/>
          <w:sz w:val="22"/>
          <w:szCs w:val="22"/>
        </w:rPr>
        <w:t>(2:30 pm – 4:30 pm)</w:t>
      </w:r>
    </w:p>
    <w:p w:rsidR="005B6698" w:rsidRPr="00D05571" w:rsidRDefault="005B6698" w:rsidP="005B6698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5B6698" w:rsidRDefault="005B6698" w:rsidP="005B6698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D05571" w:rsidRDefault="00D05571" w:rsidP="00AB1BBB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6C09D0" w:rsidRDefault="006C09D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B75610" w:rsidRDefault="00B7561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“Parking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2893"/>
        <w:gridCol w:w="3600"/>
        <w:gridCol w:w="3960"/>
      </w:tblGrid>
      <w:tr w:rsidR="005336CE" w:rsidRPr="00D05571" w:rsidTr="00E131F5">
        <w:tc>
          <w:tcPr>
            <w:tcW w:w="289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60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960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131F5" w:rsidRPr="00D05571" w:rsidTr="00E131F5">
        <w:tc>
          <w:tcPr>
            <w:tcW w:w="2893" w:type="dxa"/>
          </w:tcPr>
          <w:p w:rsidR="00E131F5" w:rsidRPr="00E131F5" w:rsidRDefault="00E131F5" w:rsidP="00E131F5">
            <w:pPr>
              <w:pStyle w:val="NoSpacing"/>
              <w:rPr>
                <w:rFonts w:ascii="Verdana" w:hAnsi="Verdana"/>
              </w:rPr>
            </w:pPr>
            <w:r w:rsidRPr="00E131F5">
              <w:rPr>
                <w:rFonts w:ascii="Verdana" w:hAnsi="Verdana"/>
              </w:rPr>
              <w:t xml:space="preserve">EPI Steering Committee </w:t>
            </w:r>
          </w:p>
        </w:tc>
        <w:tc>
          <w:tcPr>
            <w:tcW w:w="3600" w:type="dxa"/>
          </w:tcPr>
          <w:p w:rsidR="00E131F5" w:rsidRPr="00E131F5" w:rsidRDefault="00E131F5" w:rsidP="00CC6CF6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Hobson’s Starfish </w:t>
            </w:r>
            <w:r w:rsidR="00CC6CF6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Early Alert </w: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and Degree Plann</w:t>
            </w:r>
            <w:r w:rsidR="00CC6CF6">
              <w:rPr>
                <w:rFonts w:ascii="Verdana" w:hAnsi="Verdana"/>
                <w:color w:val="000000" w:themeColor="text1"/>
                <w:sz w:val="22"/>
                <w:szCs w:val="22"/>
              </w:rPr>
              <w:t>er</w:t>
            </w:r>
          </w:p>
        </w:tc>
        <w:tc>
          <w:tcPr>
            <w:tcW w:w="3960" w:type="dxa"/>
          </w:tcPr>
          <w:p w:rsidR="00E131F5" w:rsidRPr="00E131F5" w:rsidRDefault="00E131F5" w:rsidP="00E131F5">
            <w:pPr>
              <w:pStyle w:val="NoSpacing"/>
              <w:rPr>
                <w:rFonts w:ascii="Verdana" w:hAnsi="Verdana"/>
                <w:color w:val="000000" w:themeColor="text1"/>
              </w:rPr>
            </w:pPr>
            <w:r w:rsidRPr="00E131F5">
              <w:rPr>
                <w:rFonts w:ascii="Verdana" w:hAnsi="Verdana"/>
              </w:rPr>
              <w:t xml:space="preserve">Robert </w:t>
            </w:r>
            <w:proofErr w:type="spellStart"/>
            <w:r w:rsidRPr="00E131F5">
              <w:rPr>
                <w:rFonts w:ascii="Verdana" w:hAnsi="Verdana"/>
              </w:rPr>
              <w:t>McAtee</w:t>
            </w:r>
            <w:proofErr w:type="spellEnd"/>
            <w:r w:rsidRPr="00E131F5">
              <w:rPr>
                <w:rFonts w:ascii="Verdana" w:hAnsi="Verdana"/>
              </w:rPr>
              <w:t xml:space="preserve">, </w:t>
            </w:r>
            <w:proofErr w:type="spellStart"/>
            <w:r w:rsidRPr="00E131F5">
              <w:rPr>
                <w:rFonts w:ascii="Verdana" w:hAnsi="Verdana"/>
              </w:rPr>
              <w:t>Yancie</w:t>
            </w:r>
            <w:proofErr w:type="spellEnd"/>
            <w:r w:rsidRPr="00E131F5">
              <w:rPr>
                <w:rFonts w:ascii="Verdana" w:hAnsi="Verdana"/>
              </w:rPr>
              <w:t xml:space="preserve"> Carter, Kristina Heilgeist, Michael Aquino</w:t>
            </w:r>
          </w:p>
        </w:tc>
      </w:tr>
      <w:tr w:rsidR="00BD172D" w:rsidRPr="00D05571" w:rsidTr="00E131F5">
        <w:tc>
          <w:tcPr>
            <w:tcW w:w="2893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96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</w:tbl>
    <w:p w:rsidR="0095427A" w:rsidRPr="00DA22B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95427A" w:rsidRPr="00DA22BA" w:rsidSect="00404371">
      <w:headerReference w:type="default" r:id="rId9"/>
      <w:footerReference w:type="default" r:id="rId10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697A23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697A23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697A23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441C4B">
      <w:rPr>
        <w:rFonts w:ascii="Antique Olive Roman" w:hAnsi="Antique Olive Roman"/>
        <w:b/>
        <w:i/>
        <w:color w:val="0000CC"/>
        <w:sz w:val="22"/>
        <w:szCs w:val="22"/>
      </w:rPr>
      <w:t xml:space="preserve">September </w:t>
    </w:r>
    <w:r w:rsidR="00E131F5">
      <w:rPr>
        <w:rFonts w:ascii="Antique Olive Roman" w:hAnsi="Antique Olive Roman"/>
        <w:b/>
        <w:i/>
        <w:color w:val="0000CC"/>
        <w:sz w:val="22"/>
        <w:szCs w:val="22"/>
      </w:rPr>
      <w:t>27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: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30 PM -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154"/>
    <w:multiLevelType w:val="hybridMultilevel"/>
    <w:tmpl w:val="334EA7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15523"/>
    <w:multiLevelType w:val="hybridMultilevel"/>
    <w:tmpl w:val="D60ACC5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2C015BF"/>
    <w:multiLevelType w:val="hybridMultilevel"/>
    <w:tmpl w:val="F7201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6341C"/>
    <w:multiLevelType w:val="hybridMultilevel"/>
    <w:tmpl w:val="AB7C5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F0B73"/>
    <w:multiLevelType w:val="hybridMultilevel"/>
    <w:tmpl w:val="09A0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5175"/>
    <w:multiLevelType w:val="hybridMultilevel"/>
    <w:tmpl w:val="8EB2BE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52B61"/>
    <w:multiLevelType w:val="hybridMultilevel"/>
    <w:tmpl w:val="621E73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D418D"/>
    <w:multiLevelType w:val="hybridMultilevel"/>
    <w:tmpl w:val="16003D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A7F00"/>
    <w:multiLevelType w:val="hybridMultilevel"/>
    <w:tmpl w:val="938E5B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0D77B1"/>
    <w:multiLevelType w:val="hybridMultilevel"/>
    <w:tmpl w:val="355ED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72334"/>
    <w:multiLevelType w:val="hybridMultilevel"/>
    <w:tmpl w:val="62D4E0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C954B6"/>
    <w:multiLevelType w:val="hybridMultilevel"/>
    <w:tmpl w:val="246A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957E7"/>
    <w:multiLevelType w:val="hybridMultilevel"/>
    <w:tmpl w:val="FC4A67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753F5A"/>
    <w:multiLevelType w:val="hybridMultilevel"/>
    <w:tmpl w:val="1E4C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04832"/>
    <w:multiLevelType w:val="hybridMultilevel"/>
    <w:tmpl w:val="54A00220"/>
    <w:lvl w:ilvl="0" w:tplc="54A82B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85B18"/>
    <w:multiLevelType w:val="hybridMultilevel"/>
    <w:tmpl w:val="ECCAA97A"/>
    <w:lvl w:ilvl="0" w:tplc="C71069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C451F"/>
    <w:multiLevelType w:val="hybridMultilevel"/>
    <w:tmpl w:val="12C427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ED48B6"/>
    <w:multiLevelType w:val="hybridMultilevel"/>
    <w:tmpl w:val="9FE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424F1"/>
    <w:multiLevelType w:val="hybridMultilevel"/>
    <w:tmpl w:val="D9DC5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4851E1"/>
    <w:multiLevelType w:val="hybridMultilevel"/>
    <w:tmpl w:val="E702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D05D0"/>
    <w:multiLevelType w:val="hybridMultilevel"/>
    <w:tmpl w:val="30E0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C99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260F8"/>
    <w:multiLevelType w:val="multilevel"/>
    <w:tmpl w:val="870A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7F089F"/>
    <w:multiLevelType w:val="hybridMultilevel"/>
    <w:tmpl w:val="F7F87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5F71CC"/>
    <w:multiLevelType w:val="hybridMultilevel"/>
    <w:tmpl w:val="EF1815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5F0BB7"/>
    <w:multiLevelType w:val="hybridMultilevel"/>
    <w:tmpl w:val="5EFA0A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6F7368"/>
    <w:multiLevelType w:val="hybridMultilevel"/>
    <w:tmpl w:val="EC309326"/>
    <w:lvl w:ilvl="0" w:tplc="EDE8676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79853B84"/>
    <w:multiLevelType w:val="hybridMultilevel"/>
    <w:tmpl w:val="F5B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3"/>
  </w:num>
  <w:num w:numId="5">
    <w:abstractNumId w:val="18"/>
  </w:num>
  <w:num w:numId="6">
    <w:abstractNumId w:val="2"/>
  </w:num>
  <w:num w:numId="7">
    <w:abstractNumId w:val="24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0"/>
  </w:num>
  <w:num w:numId="13">
    <w:abstractNumId w:val="6"/>
  </w:num>
  <w:num w:numId="14">
    <w:abstractNumId w:val="9"/>
  </w:num>
  <w:num w:numId="15">
    <w:abstractNumId w:val="23"/>
  </w:num>
  <w:num w:numId="16">
    <w:abstractNumId w:val="0"/>
  </w:num>
  <w:num w:numId="17">
    <w:abstractNumId w:val="8"/>
  </w:num>
  <w:num w:numId="18">
    <w:abstractNumId w:val="11"/>
  </w:num>
  <w:num w:numId="19">
    <w:abstractNumId w:val="5"/>
  </w:num>
  <w:num w:numId="20">
    <w:abstractNumId w:val="4"/>
  </w:num>
  <w:num w:numId="21">
    <w:abstractNumId w:val="16"/>
  </w:num>
  <w:num w:numId="22">
    <w:abstractNumId w:val="1"/>
  </w:num>
  <w:num w:numId="23">
    <w:abstractNumId w:val="14"/>
  </w:num>
  <w:num w:numId="24">
    <w:abstractNumId w:val="26"/>
  </w:num>
  <w:num w:numId="25">
    <w:abstractNumId w:val="25"/>
  </w:num>
  <w:num w:numId="26">
    <w:abstractNumId w:val="19"/>
  </w:num>
  <w:num w:numId="2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A06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952DA"/>
    <w:rsid w:val="0009532C"/>
    <w:rsid w:val="000A4087"/>
    <w:rsid w:val="000A76CB"/>
    <w:rsid w:val="000B2179"/>
    <w:rsid w:val="000B2C9A"/>
    <w:rsid w:val="000C57D3"/>
    <w:rsid w:val="000D0683"/>
    <w:rsid w:val="000E74AC"/>
    <w:rsid w:val="001035C1"/>
    <w:rsid w:val="00104084"/>
    <w:rsid w:val="00106250"/>
    <w:rsid w:val="00120BA2"/>
    <w:rsid w:val="00123422"/>
    <w:rsid w:val="001251C3"/>
    <w:rsid w:val="00131FAF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94E73"/>
    <w:rsid w:val="00197284"/>
    <w:rsid w:val="0019796A"/>
    <w:rsid w:val="001A6800"/>
    <w:rsid w:val="001B7571"/>
    <w:rsid w:val="001C5682"/>
    <w:rsid w:val="001D6DB8"/>
    <w:rsid w:val="001E4702"/>
    <w:rsid w:val="001F1F56"/>
    <w:rsid w:val="001F7AC0"/>
    <w:rsid w:val="00201871"/>
    <w:rsid w:val="002024CE"/>
    <w:rsid w:val="00205763"/>
    <w:rsid w:val="002057A5"/>
    <w:rsid w:val="002101AF"/>
    <w:rsid w:val="002116B9"/>
    <w:rsid w:val="00212AA3"/>
    <w:rsid w:val="0021383F"/>
    <w:rsid w:val="00217DAD"/>
    <w:rsid w:val="002219E6"/>
    <w:rsid w:val="00221FA0"/>
    <w:rsid w:val="002252BF"/>
    <w:rsid w:val="002254B5"/>
    <w:rsid w:val="00233925"/>
    <w:rsid w:val="002504AA"/>
    <w:rsid w:val="0026316F"/>
    <w:rsid w:val="00273D08"/>
    <w:rsid w:val="0028200F"/>
    <w:rsid w:val="00294AD8"/>
    <w:rsid w:val="002B76D3"/>
    <w:rsid w:val="002C176B"/>
    <w:rsid w:val="002C42CF"/>
    <w:rsid w:val="002C4AE7"/>
    <w:rsid w:val="002D3CC5"/>
    <w:rsid w:val="002D4119"/>
    <w:rsid w:val="002E0441"/>
    <w:rsid w:val="002F1663"/>
    <w:rsid w:val="002F5CDE"/>
    <w:rsid w:val="00300235"/>
    <w:rsid w:val="00312763"/>
    <w:rsid w:val="00317127"/>
    <w:rsid w:val="003226FE"/>
    <w:rsid w:val="00324844"/>
    <w:rsid w:val="003253A0"/>
    <w:rsid w:val="00325EA5"/>
    <w:rsid w:val="003307B3"/>
    <w:rsid w:val="00337171"/>
    <w:rsid w:val="00340D51"/>
    <w:rsid w:val="00342042"/>
    <w:rsid w:val="00346EF3"/>
    <w:rsid w:val="00354EA4"/>
    <w:rsid w:val="00356CB7"/>
    <w:rsid w:val="0036047E"/>
    <w:rsid w:val="00366A5B"/>
    <w:rsid w:val="00367F3B"/>
    <w:rsid w:val="00382165"/>
    <w:rsid w:val="003928F3"/>
    <w:rsid w:val="00396883"/>
    <w:rsid w:val="003A125E"/>
    <w:rsid w:val="003A5417"/>
    <w:rsid w:val="003B08DA"/>
    <w:rsid w:val="003B5711"/>
    <w:rsid w:val="003C2A32"/>
    <w:rsid w:val="003C2B6A"/>
    <w:rsid w:val="003C39B7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41BF4"/>
    <w:rsid w:val="00441C4B"/>
    <w:rsid w:val="0046314B"/>
    <w:rsid w:val="00463BF9"/>
    <w:rsid w:val="004728F9"/>
    <w:rsid w:val="00487414"/>
    <w:rsid w:val="004909A3"/>
    <w:rsid w:val="00495C59"/>
    <w:rsid w:val="004A0878"/>
    <w:rsid w:val="004A3BCF"/>
    <w:rsid w:val="004B1C47"/>
    <w:rsid w:val="004B265E"/>
    <w:rsid w:val="004B51BB"/>
    <w:rsid w:val="004D1196"/>
    <w:rsid w:val="004E31F8"/>
    <w:rsid w:val="004E75A0"/>
    <w:rsid w:val="004F0954"/>
    <w:rsid w:val="005019E0"/>
    <w:rsid w:val="00501CA2"/>
    <w:rsid w:val="0050640E"/>
    <w:rsid w:val="0050784F"/>
    <w:rsid w:val="00515D44"/>
    <w:rsid w:val="00527372"/>
    <w:rsid w:val="005336CE"/>
    <w:rsid w:val="00536FF0"/>
    <w:rsid w:val="00541DF1"/>
    <w:rsid w:val="00544025"/>
    <w:rsid w:val="0054512D"/>
    <w:rsid w:val="00546AA7"/>
    <w:rsid w:val="0054708E"/>
    <w:rsid w:val="0055086F"/>
    <w:rsid w:val="0055716E"/>
    <w:rsid w:val="00566BBF"/>
    <w:rsid w:val="00573E49"/>
    <w:rsid w:val="00575DF9"/>
    <w:rsid w:val="00586581"/>
    <w:rsid w:val="00591BC6"/>
    <w:rsid w:val="005A1CD4"/>
    <w:rsid w:val="005A2069"/>
    <w:rsid w:val="005B38D9"/>
    <w:rsid w:val="005B6698"/>
    <w:rsid w:val="005C17F0"/>
    <w:rsid w:val="005E6535"/>
    <w:rsid w:val="005F6825"/>
    <w:rsid w:val="00622CC5"/>
    <w:rsid w:val="00632D63"/>
    <w:rsid w:val="00642979"/>
    <w:rsid w:val="0065373E"/>
    <w:rsid w:val="00653D90"/>
    <w:rsid w:val="00680C6E"/>
    <w:rsid w:val="00681162"/>
    <w:rsid w:val="00687519"/>
    <w:rsid w:val="00697A23"/>
    <w:rsid w:val="006A3717"/>
    <w:rsid w:val="006A480E"/>
    <w:rsid w:val="006C09D0"/>
    <w:rsid w:val="006D0186"/>
    <w:rsid w:val="006D082E"/>
    <w:rsid w:val="006D4F95"/>
    <w:rsid w:val="006D55F0"/>
    <w:rsid w:val="006D5720"/>
    <w:rsid w:val="006D5F40"/>
    <w:rsid w:val="006E306A"/>
    <w:rsid w:val="0070522C"/>
    <w:rsid w:val="0070652B"/>
    <w:rsid w:val="0071267A"/>
    <w:rsid w:val="007142F1"/>
    <w:rsid w:val="0072167F"/>
    <w:rsid w:val="00723E74"/>
    <w:rsid w:val="007256E7"/>
    <w:rsid w:val="007267FB"/>
    <w:rsid w:val="00732C06"/>
    <w:rsid w:val="00733352"/>
    <w:rsid w:val="0073342C"/>
    <w:rsid w:val="00734CA0"/>
    <w:rsid w:val="00755952"/>
    <w:rsid w:val="00756E4C"/>
    <w:rsid w:val="00756F03"/>
    <w:rsid w:val="00763030"/>
    <w:rsid w:val="00784F58"/>
    <w:rsid w:val="00785152"/>
    <w:rsid w:val="00787131"/>
    <w:rsid w:val="00797004"/>
    <w:rsid w:val="00797AF7"/>
    <w:rsid w:val="007A2711"/>
    <w:rsid w:val="007A4BA9"/>
    <w:rsid w:val="007A5EF8"/>
    <w:rsid w:val="007B4305"/>
    <w:rsid w:val="007B777B"/>
    <w:rsid w:val="007D2C25"/>
    <w:rsid w:val="007D6A98"/>
    <w:rsid w:val="007D784E"/>
    <w:rsid w:val="007E0D9B"/>
    <w:rsid w:val="007E5DA5"/>
    <w:rsid w:val="007F19BF"/>
    <w:rsid w:val="007F3EA2"/>
    <w:rsid w:val="0080598B"/>
    <w:rsid w:val="00817E1B"/>
    <w:rsid w:val="00821A3A"/>
    <w:rsid w:val="0082239D"/>
    <w:rsid w:val="008227B3"/>
    <w:rsid w:val="008408EB"/>
    <w:rsid w:val="008432C3"/>
    <w:rsid w:val="00844C59"/>
    <w:rsid w:val="00850602"/>
    <w:rsid w:val="00856B0E"/>
    <w:rsid w:val="0086070F"/>
    <w:rsid w:val="00862B67"/>
    <w:rsid w:val="00870806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10A0"/>
    <w:rsid w:val="008C2A93"/>
    <w:rsid w:val="008C5011"/>
    <w:rsid w:val="008D4DEA"/>
    <w:rsid w:val="008D5A59"/>
    <w:rsid w:val="008E1C59"/>
    <w:rsid w:val="008E20E7"/>
    <w:rsid w:val="008F7421"/>
    <w:rsid w:val="00905EB0"/>
    <w:rsid w:val="00910CE6"/>
    <w:rsid w:val="009128EE"/>
    <w:rsid w:val="009240AA"/>
    <w:rsid w:val="00924428"/>
    <w:rsid w:val="009251D3"/>
    <w:rsid w:val="0094735E"/>
    <w:rsid w:val="0095427A"/>
    <w:rsid w:val="00956DB5"/>
    <w:rsid w:val="009637E8"/>
    <w:rsid w:val="0097303B"/>
    <w:rsid w:val="00975309"/>
    <w:rsid w:val="00996776"/>
    <w:rsid w:val="00996830"/>
    <w:rsid w:val="009A3A77"/>
    <w:rsid w:val="009B3194"/>
    <w:rsid w:val="009B3A39"/>
    <w:rsid w:val="009B6169"/>
    <w:rsid w:val="009C7AFB"/>
    <w:rsid w:val="009D1C73"/>
    <w:rsid w:val="009D2569"/>
    <w:rsid w:val="009D43E1"/>
    <w:rsid w:val="009E005F"/>
    <w:rsid w:val="009E265B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91004"/>
    <w:rsid w:val="00A91580"/>
    <w:rsid w:val="00A9287E"/>
    <w:rsid w:val="00A93F8D"/>
    <w:rsid w:val="00A941E8"/>
    <w:rsid w:val="00A965D8"/>
    <w:rsid w:val="00AA5169"/>
    <w:rsid w:val="00AB1BBB"/>
    <w:rsid w:val="00AB69E9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B020EB"/>
    <w:rsid w:val="00B0455B"/>
    <w:rsid w:val="00B16E8F"/>
    <w:rsid w:val="00B2360D"/>
    <w:rsid w:val="00B23AE7"/>
    <w:rsid w:val="00B24C21"/>
    <w:rsid w:val="00B26F61"/>
    <w:rsid w:val="00B37A2D"/>
    <w:rsid w:val="00B50DBD"/>
    <w:rsid w:val="00B53B2D"/>
    <w:rsid w:val="00B656FA"/>
    <w:rsid w:val="00B72057"/>
    <w:rsid w:val="00B75610"/>
    <w:rsid w:val="00B85287"/>
    <w:rsid w:val="00B859A0"/>
    <w:rsid w:val="00B9360F"/>
    <w:rsid w:val="00BC1006"/>
    <w:rsid w:val="00BD172D"/>
    <w:rsid w:val="00BD49D4"/>
    <w:rsid w:val="00BD59D9"/>
    <w:rsid w:val="00BE71D1"/>
    <w:rsid w:val="00BF7039"/>
    <w:rsid w:val="00C0567A"/>
    <w:rsid w:val="00C06EEC"/>
    <w:rsid w:val="00C11281"/>
    <w:rsid w:val="00C17EA3"/>
    <w:rsid w:val="00C2394A"/>
    <w:rsid w:val="00C24100"/>
    <w:rsid w:val="00C25FB0"/>
    <w:rsid w:val="00C3230E"/>
    <w:rsid w:val="00C33EB7"/>
    <w:rsid w:val="00C4114E"/>
    <w:rsid w:val="00C44312"/>
    <w:rsid w:val="00C466A9"/>
    <w:rsid w:val="00C5137C"/>
    <w:rsid w:val="00C517BD"/>
    <w:rsid w:val="00C62FBA"/>
    <w:rsid w:val="00C66E6F"/>
    <w:rsid w:val="00C81168"/>
    <w:rsid w:val="00C847ED"/>
    <w:rsid w:val="00C874C5"/>
    <w:rsid w:val="00C91AB0"/>
    <w:rsid w:val="00C92DDF"/>
    <w:rsid w:val="00C9687C"/>
    <w:rsid w:val="00CB1693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5C21"/>
    <w:rsid w:val="00CF79C7"/>
    <w:rsid w:val="00D01B6A"/>
    <w:rsid w:val="00D05571"/>
    <w:rsid w:val="00D06CE5"/>
    <w:rsid w:val="00D149AE"/>
    <w:rsid w:val="00D35065"/>
    <w:rsid w:val="00D41D9F"/>
    <w:rsid w:val="00D4706C"/>
    <w:rsid w:val="00D6091C"/>
    <w:rsid w:val="00D64359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64FD"/>
    <w:rsid w:val="00DD017C"/>
    <w:rsid w:val="00DD4BAE"/>
    <w:rsid w:val="00DE4027"/>
    <w:rsid w:val="00DE46D1"/>
    <w:rsid w:val="00DF3F92"/>
    <w:rsid w:val="00DF63F6"/>
    <w:rsid w:val="00E00466"/>
    <w:rsid w:val="00E049DF"/>
    <w:rsid w:val="00E131F5"/>
    <w:rsid w:val="00E24611"/>
    <w:rsid w:val="00E336E3"/>
    <w:rsid w:val="00E43BB8"/>
    <w:rsid w:val="00E45F15"/>
    <w:rsid w:val="00E53F10"/>
    <w:rsid w:val="00E74EA9"/>
    <w:rsid w:val="00E75E21"/>
    <w:rsid w:val="00E82809"/>
    <w:rsid w:val="00E82E76"/>
    <w:rsid w:val="00E83D96"/>
    <w:rsid w:val="00E90DBE"/>
    <w:rsid w:val="00EA2153"/>
    <w:rsid w:val="00EB7F88"/>
    <w:rsid w:val="00EC5481"/>
    <w:rsid w:val="00EC681F"/>
    <w:rsid w:val="00ED4367"/>
    <w:rsid w:val="00ED66B4"/>
    <w:rsid w:val="00EE26C1"/>
    <w:rsid w:val="00EF04F5"/>
    <w:rsid w:val="00EF3DAA"/>
    <w:rsid w:val="00F0090C"/>
    <w:rsid w:val="00F01B78"/>
    <w:rsid w:val="00F0441B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849EF"/>
    <w:rsid w:val="00F86DD9"/>
    <w:rsid w:val="00FA04FF"/>
    <w:rsid w:val="00FA06B9"/>
    <w:rsid w:val="00FB47A0"/>
    <w:rsid w:val="00FE0789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2818-60AC-4FB8-B3F5-73E8B8F0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50</cp:revision>
  <cp:lastPrinted>2017-01-25T21:51:00Z</cp:lastPrinted>
  <dcterms:created xsi:type="dcterms:W3CDTF">2017-08-08T18:03:00Z</dcterms:created>
  <dcterms:modified xsi:type="dcterms:W3CDTF">2017-09-27T23:27:00Z</dcterms:modified>
</cp:coreProperties>
</file>