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2F17F" w14:textId="77777777" w:rsidR="000D11D9" w:rsidRPr="007A56C9" w:rsidRDefault="00AA7621" w:rsidP="000D11D9">
      <w:pPr>
        <w:ind w:right="109"/>
        <w:rPr>
          <w:rFonts w:ascii="Times New Roman" w:eastAsia="Felix Titling" w:hAnsi="Times New Roman" w:cs="Times New Roman"/>
          <w:color w:val="205768"/>
          <w:spacing w:val="-1"/>
          <w:sz w:val="20"/>
          <w:szCs w:val="20"/>
        </w:rPr>
      </w:pPr>
      <w:r w:rsidRPr="007A56C9">
        <w:rPr>
          <w:rFonts w:ascii="Times New Roman" w:hAnsi="Times New Roman" w:cs="Times New Roman"/>
          <w:noProof/>
          <w:sz w:val="20"/>
          <w:szCs w:val="20"/>
        </w:rPr>
        <mc:AlternateContent>
          <mc:Choice Requires="wps">
            <w:drawing>
              <wp:anchor distT="0" distB="0" distL="114300" distR="114300" simplePos="0" relativeHeight="251656191" behindDoc="1" locked="0" layoutInCell="1" allowOverlap="1" wp14:anchorId="3D53508C" wp14:editId="4045DCD5">
                <wp:simplePos x="0" y="0"/>
                <wp:positionH relativeFrom="column">
                  <wp:posOffset>1312496</wp:posOffset>
                </wp:positionH>
                <wp:positionV relativeFrom="paragraph">
                  <wp:posOffset>-15240</wp:posOffset>
                </wp:positionV>
                <wp:extent cx="3957528" cy="283210"/>
                <wp:effectExtent l="0" t="0" r="5080" b="2540"/>
                <wp:wrapNone/>
                <wp:docPr id="5" name="Text Box 5"/>
                <wp:cNvGraphicFramePr/>
                <a:graphic xmlns:a="http://schemas.openxmlformats.org/drawingml/2006/main">
                  <a:graphicData uri="http://schemas.microsoft.com/office/word/2010/wordprocessingShape">
                    <wps:wsp>
                      <wps:cNvSpPr txBox="1"/>
                      <wps:spPr>
                        <a:xfrm>
                          <a:off x="0" y="0"/>
                          <a:ext cx="3957528" cy="28321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4F6A93" w14:textId="77777777" w:rsidR="000D11D9" w:rsidRPr="00136ED6" w:rsidRDefault="003B0243" w:rsidP="00AA7621">
                            <w:pPr>
                              <w:ind w:left="-3960" w:firstLine="3960"/>
                              <w:rPr>
                                <w:rFonts w:ascii="Times New Roman" w:hAnsi="Times New Roman" w:cs="Times New Roman"/>
                                <w:color w:val="000000" w:themeColor="text1"/>
                                <w:sz w:val="20"/>
                              </w:rPr>
                            </w:pPr>
                            <w:r>
                              <w:rPr>
                                <w:rFonts w:ascii="Times New Roman" w:hAnsi="Times New Roman" w:cs="Times New Roman"/>
                                <w:color w:val="000000" w:themeColor="text1"/>
                                <w:sz w:val="20"/>
                              </w:rPr>
                              <w:t>SBCCD Board Room - 114 S. Del Rosa Dr.</w:t>
                            </w:r>
                            <w:r w:rsidR="00A106BC">
                              <w:rPr>
                                <w:rFonts w:ascii="Times New Roman" w:hAnsi="Times New Roman" w:cs="Times New Roman"/>
                                <w:color w:val="000000" w:themeColor="text1"/>
                                <w:sz w:val="20"/>
                              </w:rPr>
                              <w:t>, San Bernardino CA</w:t>
                            </w:r>
                          </w:p>
                          <w:p w14:paraId="78B87CA4" w14:textId="77777777" w:rsidR="000D11D9" w:rsidRDefault="000D11D9" w:rsidP="00AA7621">
                            <w:pPr>
                              <w:autoSpaceDE w:val="0"/>
                              <w:autoSpaceDN w:val="0"/>
                              <w:rPr>
                                <w:rFonts w:ascii="Times New Roman" w:hAnsi="Times New Roman"/>
                                <w:i/>
                                <w:iCs/>
                                <w:sz w:val="23"/>
                                <w:szCs w:val="23"/>
                              </w:rPr>
                            </w:pPr>
                          </w:p>
                          <w:p w14:paraId="5892875A" w14:textId="77777777" w:rsidR="000D11D9" w:rsidRDefault="000D11D9" w:rsidP="00AA7621"/>
                          <w:p w14:paraId="085F7791" w14:textId="77777777" w:rsidR="000D11D9" w:rsidRDefault="000D11D9" w:rsidP="00AA7621"/>
                          <w:p w14:paraId="517AB06B" w14:textId="77777777" w:rsidR="000D11D9" w:rsidRDefault="000D11D9" w:rsidP="00AA7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3508C" id="_x0000_t202" coordsize="21600,21600" o:spt="202" path="m,l,21600r21600,l21600,xe">
                <v:stroke joinstyle="miter"/>
                <v:path gradientshapeok="t" o:connecttype="rect"/>
              </v:shapetype>
              <v:shape id="Text Box 5" o:spid="_x0000_s1026" type="#_x0000_t202" style="position:absolute;margin-left:103.35pt;margin-top:-1.2pt;width:311.6pt;height:22.3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" fillcolor="#f2f2f2 [3052]" stroked="f" strokeweight=".5pt">
                <v:textbox>
                  <w:txbxContent>
                    <w:p w14:paraId="634F6A93" w14:textId="77777777" w:rsidR="000D11D9" w:rsidRPr="00136ED6" w:rsidRDefault="003B0243" w:rsidP="00AA7621">
                      <w:pPr>
                        <w:ind w:left="-3960" w:firstLine="3960"/>
                        <w:rPr>
                          <w:rFonts w:ascii="Times New Roman" w:hAnsi="Times New Roman" w:cs="Times New Roman"/>
                          <w:color w:val="000000" w:themeColor="text1"/>
                          <w:sz w:val="20"/>
                        </w:rPr>
                      </w:pPr>
                      <w:r>
                        <w:rPr>
                          <w:rFonts w:ascii="Times New Roman" w:hAnsi="Times New Roman" w:cs="Times New Roman"/>
                          <w:color w:val="000000" w:themeColor="text1"/>
                          <w:sz w:val="20"/>
                        </w:rPr>
                        <w:t>SBCCD Board Room - 114 S. Del Rosa Dr.</w:t>
                      </w:r>
                      <w:r w:rsidR="00A106BC">
                        <w:rPr>
                          <w:rFonts w:ascii="Times New Roman" w:hAnsi="Times New Roman" w:cs="Times New Roman"/>
                          <w:color w:val="000000" w:themeColor="text1"/>
                          <w:sz w:val="20"/>
                        </w:rPr>
                        <w:t>, San Bernardino CA</w:t>
                      </w:r>
                    </w:p>
                    <w:p w14:paraId="78B87CA4" w14:textId="77777777" w:rsidR="000D11D9" w:rsidRDefault="000D11D9" w:rsidP="00AA7621">
                      <w:pPr>
                        <w:autoSpaceDE w:val="0"/>
                        <w:autoSpaceDN w:val="0"/>
                        <w:rPr>
                          <w:rFonts w:ascii="Times New Roman" w:hAnsi="Times New Roman"/>
                          <w:i/>
                          <w:iCs/>
                          <w:sz w:val="23"/>
                          <w:szCs w:val="23"/>
                        </w:rPr>
                      </w:pPr>
                    </w:p>
                    <w:p w14:paraId="5892875A" w14:textId="77777777" w:rsidR="000D11D9" w:rsidRDefault="000D11D9" w:rsidP="00AA7621"/>
                    <w:p w14:paraId="085F7791" w14:textId="77777777" w:rsidR="000D11D9" w:rsidRDefault="000D11D9" w:rsidP="00AA7621"/>
                    <w:p w14:paraId="517AB06B" w14:textId="77777777" w:rsidR="000D11D9" w:rsidRDefault="000D11D9" w:rsidP="00AA7621"/>
                  </w:txbxContent>
                </v:textbox>
              </v:shape>
            </w:pict>
          </mc:Fallback>
        </mc:AlternateContent>
      </w:r>
      <w:r w:rsidR="00D4500A" w:rsidRPr="007A56C9">
        <w:rPr>
          <w:rFonts w:ascii="Times New Roman" w:hAnsi="Times New Roman" w:cs="Times New Roman"/>
          <w:noProof/>
          <w:sz w:val="20"/>
          <w:szCs w:val="20"/>
        </w:rPr>
        <mc:AlternateContent>
          <mc:Choice Requires="wpg">
            <w:drawing>
              <wp:anchor distT="0" distB="0" distL="114300" distR="114300" simplePos="0" relativeHeight="251665408" behindDoc="0" locked="0" layoutInCell="1" allowOverlap="1" wp14:anchorId="5335A647" wp14:editId="4C38D5E6">
                <wp:simplePos x="0" y="0"/>
                <wp:positionH relativeFrom="column">
                  <wp:posOffset>123448</wp:posOffset>
                </wp:positionH>
                <wp:positionV relativeFrom="paragraph">
                  <wp:posOffset>-457200</wp:posOffset>
                </wp:positionV>
                <wp:extent cx="5634680" cy="1109345"/>
                <wp:effectExtent l="0" t="0" r="4445" b="0"/>
                <wp:wrapNone/>
                <wp:docPr id="9" name="Group 9"/>
                <wp:cNvGraphicFramePr/>
                <a:graphic xmlns:a="http://schemas.openxmlformats.org/drawingml/2006/main">
                  <a:graphicData uri="http://schemas.microsoft.com/office/word/2010/wordprocessingGroup">
                    <wpg:wgp>
                      <wpg:cNvGrpSpPr/>
                      <wpg:grpSpPr>
                        <a:xfrm>
                          <a:off x="0" y="0"/>
                          <a:ext cx="5634680" cy="1109345"/>
                          <a:chOff x="-90842" y="0"/>
                          <a:chExt cx="5635569" cy="1109980"/>
                        </a:xfrm>
                      </wpg:grpSpPr>
                      <wpg:grpSp>
                        <wpg:cNvPr id="8" name="Group 8"/>
                        <wpg:cNvGrpSpPr/>
                        <wpg:grpSpPr>
                          <a:xfrm>
                            <a:off x="-90842" y="0"/>
                            <a:ext cx="5635569" cy="1109980"/>
                            <a:chOff x="-90842" y="0"/>
                            <a:chExt cx="5635569" cy="1109980"/>
                          </a:xfrm>
                        </wpg:grpSpPr>
                        <wps:wsp>
                          <wps:cNvPr id="4" name="Straight Connector 4"/>
                          <wps:cNvCnPr/>
                          <wps:spPr>
                            <a:xfrm>
                              <a:off x="1175657" y="449035"/>
                              <a:ext cx="3760908" cy="0"/>
                            </a:xfrm>
                            <a:prstGeom prst="line">
                              <a:avLst/>
                            </a:prstGeom>
                            <a:ln>
                              <a:solidFill>
                                <a:schemeClr val="accent4">
                                  <a:lumMod val="50000"/>
                                </a:schemeClr>
                              </a:solidFill>
                            </a:ln>
                          </wps:spPr>
                          <wps:style>
                            <a:lnRef idx="1">
                              <a:schemeClr val="accent5"/>
                            </a:lnRef>
                            <a:fillRef idx="0">
                              <a:schemeClr val="accent5"/>
                            </a:fillRef>
                            <a:effectRef idx="0">
                              <a:schemeClr val="accent5"/>
                            </a:effectRef>
                            <a:fontRef idx="minor">
                              <a:schemeClr val="tx1"/>
                            </a:fontRef>
                          </wps:style>
                          <wps:bodyPr/>
                        </wps:wsp>
                        <wpg:grpSp>
                          <wpg:cNvPr id="7" name="Group 7"/>
                          <wpg:cNvGrpSpPr/>
                          <wpg:grpSpPr>
                            <a:xfrm>
                              <a:off x="-90842" y="0"/>
                              <a:ext cx="5635569" cy="1109980"/>
                              <a:chOff x="-90842" y="0"/>
                              <a:chExt cx="5635569" cy="1109980"/>
                            </a:xfrm>
                          </wpg:grpSpPr>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90842" y="0"/>
                                <a:ext cx="1109980" cy="1109980"/>
                              </a:xfrm>
                              <a:prstGeom prst="rect">
                                <a:avLst/>
                              </a:prstGeom>
                            </pic:spPr>
                          </pic:pic>
                          <wps:wsp>
                            <wps:cNvPr id="6" name="Text Box 6"/>
                            <wps:cNvSpPr txBox="1"/>
                            <wps:spPr>
                              <a:xfrm>
                                <a:off x="1053115" y="676168"/>
                                <a:ext cx="4491612" cy="407035"/>
                              </a:xfrm>
                              <a:prstGeom prst="rect">
                                <a:avLst/>
                              </a:prstGeom>
                              <a:solidFill>
                                <a:schemeClr val="bg1">
                                  <a:lumMod val="95000"/>
                                </a:schemeClr>
                              </a:solidFill>
                              <a:ln w="6350">
                                <a:noFill/>
                              </a:ln>
                              <a:effectLst/>
                            </wps:spPr>
                            <wps:txbx>
                              <w:txbxContent>
                                <w:p w14:paraId="1DCC46E4" w14:textId="4A9FA3A8" w:rsidR="000D11D9" w:rsidRPr="004700E3" w:rsidRDefault="000D11D9" w:rsidP="000D11D9">
                                  <w:pPr>
                                    <w:tabs>
                                      <w:tab w:val="left" w:pos="5356"/>
                                    </w:tabs>
                                    <w:ind w:right="109"/>
                                    <w:rPr>
                                      <w:rFonts w:ascii="Times New Roman" w:eastAsia="Felix Titling" w:hAnsi="Times New Roman" w:cs="Times New Roman"/>
                                      <w:color w:val="403152" w:themeColor="accent4" w:themeShade="80"/>
                                      <w:w w:val="99"/>
                                      <w:sz w:val="28"/>
                                      <w:szCs w:val="36"/>
                                    </w:rPr>
                                  </w:pPr>
                                  <w:r w:rsidRPr="004700E3">
                                    <w:rPr>
                                      <w:rFonts w:ascii="Times New Roman" w:eastAsia="Felix Titling" w:hAnsi="Times New Roman" w:cs="Times New Roman"/>
                                      <w:color w:val="403152" w:themeColor="accent4" w:themeShade="80"/>
                                      <w:w w:val="99"/>
                                      <w:sz w:val="40"/>
                                      <w:szCs w:val="36"/>
                                    </w:rPr>
                                    <w:t xml:space="preserve">Meeting </w:t>
                                  </w:r>
                                  <w:r w:rsidR="00075C86">
                                    <w:rPr>
                                      <w:rFonts w:ascii="Times New Roman" w:eastAsia="Felix Titling" w:hAnsi="Times New Roman" w:cs="Times New Roman"/>
                                      <w:color w:val="403152" w:themeColor="accent4" w:themeShade="80"/>
                                      <w:w w:val="99"/>
                                      <w:sz w:val="40"/>
                                      <w:szCs w:val="36"/>
                                    </w:rPr>
                                    <w:t>Agenda –</w:t>
                                  </w:r>
                                  <w:r w:rsidR="00075C86">
                                    <w:rPr>
                                      <w:rFonts w:ascii="Times New Roman" w:eastAsia="Felix Titling" w:hAnsi="Times New Roman" w:cs="Times New Roman"/>
                                      <w:color w:val="403152" w:themeColor="accent4" w:themeShade="80"/>
                                      <w:w w:val="99"/>
                                      <w:sz w:val="28"/>
                                      <w:szCs w:val="36"/>
                                    </w:rPr>
                                    <w:t xml:space="preserve"> </w:t>
                                  </w:r>
                                  <w:r w:rsidR="00FF729C">
                                    <w:rPr>
                                      <w:rFonts w:ascii="Times New Roman" w:eastAsia="Felix Titling" w:hAnsi="Times New Roman" w:cs="Times New Roman"/>
                                      <w:color w:val="403152" w:themeColor="accent4" w:themeShade="80"/>
                                      <w:w w:val="99"/>
                                      <w:sz w:val="28"/>
                                      <w:szCs w:val="36"/>
                                    </w:rPr>
                                    <w:t>February 11</w:t>
                                  </w:r>
                                  <w:r w:rsidR="003B0243">
                                    <w:rPr>
                                      <w:rFonts w:ascii="Times New Roman" w:eastAsia="Felix Titling" w:hAnsi="Times New Roman" w:cs="Times New Roman"/>
                                      <w:color w:val="403152" w:themeColor="accent4" w:themeShade="80"/>
                                      <w:w w:val="99"/>
                                      <w:sz w:val="28"/>
                                      <w:szCs w:val="36"/>
                                    </w:rPr>
                                    <w:t>,</w:t>
                                  </w:r>
                                  <w:r w:rsidR="00FF729C">
                                    <w:rPr>
                                      <w:rFonts w:ascii="Times New Roman" w:eastAsia="Felix Titling" w:hAnsi="Times New Roman" w:cs="Times New Roman"/>
                                      <w:color w:val="403152" w:themeColor="accent4" w:themeShade="80"/>
                                      <w:w w:val="99"/>
                                      <w:sz w:val="28"/>
                                      <w:szCs w:val="36"/>
                                    </w:rPr>
                                    <w:t xml:space="preserve"> 2019,</w:t>
                                  </w:r>
                                  <w:r w:rsidR="003B0243">
                                    <w:rPr>
                                      <w:rFonts w:ascii="Times New Roman" w:eastAsia="Felix Titling" w:hAnsi="Times New Roman" w:cs="Times New Roman"/>
                                      <w:color w:val="403152" w:themeColor="accent4" w:themeShade="80"/>
                                      <w:w w:val="99"/>
                                      <w:sz w:val="28"/>
                                      <w:szCs w:val="36"/>
                                    </w:rPr>
                                    <w:t xml:space="preserve"> </w:t>
                                  </w:r>
                                  <w:r w:rsidR="00FF729C">
                                    <w:rPr>
                                      <w:rFonts w:ascii="Times New Roman" w:eastAsia="Felix Titling" w:hAnsi="Times New Roman" w:cs="Times New Roman"/>
                                      <w:color w:val="403152" w:themeColor="accent4" w:themeShade="80"/>
                                      <w:w w:val="99"/>
                                      <w:sz w:val="28"/>
                                      <w:szCs w:val="36"/>
                                    </w:rPr>
                                    <w:t>1</w:t>
                                  </w:r>
                                  <w:r w:rsidR="008C7B61">
                                    <w:rPr>
                                      <w:rFonts w:ascii="Times New Roman" w:eastAsia="Felix Titling" w:hAnsi="Times New Roman" w:cs="Times New Roman"/>
                                      <w:color w:val="403152" w:themeColor="accent4" w:themeShade="80"/>
                                      <w:w w:val="99"/>
                                      <w:sz w:val="28"/>
                                      <w:szCs w:val="36"/>
                                    </w:rPr>
                                    <w:t>:</w:t>
                                  </w:r>
                                  <w:r w:rsidR="00600EEE">
                                    <w:rPr>
                                      <w:rFonts w:ascii="Times New Roman" w:eastAsia="Felix Titling" w:hAnsi="Times New Roman" w:cs="Times New Roman"/>
                                      <w:color w:val="403152" w:themeColor="accent4" w:themeShade="80"/>
                                      <w:w w:val="99"/>
                                      <w:sz w:val="28"/>
                                      <w:szCs w:val="36"/>
                                    </w:rPr>
                                    <w:t>0</w:t>
                                  </w:r>
                                  <w:r w:rsidR="00655770">
                                    <w:rPr>
                                      <w:rFonts w:ascii="Times New Roman" w:eastAsia="Felix Titling" w:hAnsi="Times New Roman" w:cs="Times New Roman"/>
                                      <w:color w:val="403152" w:themeColor="accent4" w:themeShade="80"/>
                                      <w:w w:val="99"/>
                                      <w:sz w:val="28"/>
                                      <w:szCs w:val="36"/>
                                    </w:rPr>
                                    <w:t>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 name="Text Box 2"/>
                        <wps:cNvSpPr txBox="1"/>
                        <wps:spPr>
                          <a:xfrm>
                            <a:off x="1053200" y="110906"/>
                            <a:ext cx="3884295" cy="334191"/>
                          </a:xfrm>
                          <a:prstGeom prst="rect">
                            <a:avLst/>
                          </a:prstGeom>
                          <a:solidFill>
                            <a:schemeClr val="bg1">
                              <a:lumMod val="95000"/>
                            </a:schemeClr>
                          </a:solidFill>
                          <a:ln w="6350">
                            <a:noFill/>
                          </a:ln>
                          <a:effectLst/>
                        </wps:spPr>
                        <wps:txbx>
                          <w:txbxContent>
                            <w:p w14:paraId="62DE7312" w14:textId="77777777" w:rsidR="000D11D9" w:rsidRPr="00F91CEF" w:rsidRDefault="003B0243" w:rsidP="000D11D9">
                              <w:pPr>
                                <w:pStyle w:val="PlainText"/>
                                <w:jc w:val="center"/>
                                <w:rPr>
                                  <w:rFonts w:ascii="Times New Roman" w:hAnsi="Times New Roman"/>
                                  <w:sz w:val="28"/>
                                  <w:szCs w:val="28"/>
                                </w:rPr>
                              </w:pPr>
                              <w:r>
                                <w:rPr>
                                  <w:rFonts w:ascii="Times New Roman" w:hAnsi="Times New Roman"/>
                                  <w:sz w:val="28"/>
                                  <w:szCs w:val="28"/>
                                </w:rPr>
                                <w:t>HSI Committee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35A647" id="Group 9" o:spid="_x0000_s1027" style="position:absolute;margin-left:9.7pt;margin-top:-36pt;width:443.7pt;height:87.35pt;z-index:251665408;mso-width-relative:margin;mso-height-relative:margin" coordorigin="-908" coordsize="56355,11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">
                <v:group id="Group 8" o:spid="_x0000_s1028" style="position:absolute;left:-908;width:56355;height:11099" coordorigin="-908" coordsize="56355,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Straight Connector 4" o:spid="_x0000_s1029" style="position:absolute;visibility:visible;mso-wrap-style:square" from="11756,4490" to="49365,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" strokecolor="#3f3151 [1607]"/>
                  <v:group id="Group 7" o:spid="_x0000_s1030" style="position:absolute;left:-908;width:56355;height:11099" coordorigin="-908" coordsize="56355,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left:-908;width:11099;height:11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">
                      <v:imagedata r:id="rId8" o:title=""/>
                    </v:shape>
                    <v:shape id="Text Box 6" o:spid="_x0000_s1032" type="#_x0000_t202" style="position:absolute;left:10531;top:6761;width:44916;height:4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" fillcolor="#f2f2f2 [3052]" stroked="f" strokeweight=".5pt">
                      <v:textbox>
                        <w:txbxContent>
                          <w:p w14:paraId="1DCC46E4" w14:textId="4A9FA3A8" w:rsidR="000D11D9" w:rsidRPr="004700E3" w:rsidRDefault="000D11D9" w:rsidP="000D11D9">
                            <w:pPr>
                              <w:tabs>
                                <w:tab w:val="left" w:pos="5356"/>
                              </w:tabs>
                              <w:ind w:right="109"/>
                              <w:rPr>
                                <w:rFonts w:ascii="Times New Roman" w:eastAsia="Felix Titling" w:hAnsi="Times New Roman" w:cs="Times New Roman"/>
                                <w:color w:val="403152" w:themeColor="accent4" w:themeShade="80"/>
                                <w:w w:val="99"/>
                                <w:sz w:val="28"/>
                                <w:szCs w:val="36"/>
                              </w:rPr>
                            </w:pPr>
                            <w:r w:rsidRPr="004700E3">
                              <w:rPr>
                                <w:rFonts w:ascii="Times New Roman" w:eastAsia="Felix Titling" w:hAnsi="Times New Roman" w:cs="Times New Roman"/>
                                <w:color w:val="403152" w:themeColor="accent4" w:themeShade="80"/>
                                <w:w w:val="99"/>
                                <w:sz w:val="40"/>
                                <w:szCs w:val="36"/>
                              </w:rPr>
                              <w:t xml:space="preserve">Meeting </w:t>
                            </w:r>
                            <w:r w:rsidR="00075C86">
                              <w:rPr>
                                <w:rFonts w:ascii="Times New Roman" w:eastAsia="Felix Titling" w:hAnsi="Times New Roman" w:cs="Times New Roman"/>
                                <w:color w:val="403152" w:themeColor="accent4" w:themeShade="80"/>
                                <w:w w:val="99"/>
                                <w:sz w:val="40"/>
                                <w:szCs w:val="36"/>
                              </w:rPr>
                              <w:t>Agenda –</w:t>
                            </w:r>
                            <w:r w:rsidR="00075C86">
                              <w:rPr>
                                <w:rFonts w:ascii="Times New Roman" w:eastAsia="Felix Titling" w:hAnsi="Times New Roman" w:cs="Times New Roman"/>
                                <w:color w:val="403152" w:themeColor="accent4" w:themeShade="80"/>
                                <w:w w:val="99"/>
                                <w:sz w:val="28"/>
                                <w:szCs w:val="36"/>
                              </w:rPr>
                              <w:t xml:space="preserve"> </w:t>
                            </w:r>
                            <w:r w:rsidR="00FF729C">
                              <w:rPr>
                                <w:rFonts w:ascii="Times New Roman" w:eastAsia="Felix Titling" w:hAnsi="Times New Roman" w:cs="Times New Roman"/>
                                <w:color w:val="403152" w:themeColor="accent4" w:themeShade="80"/>
                                <w:w w:val="99"/>
                                <w:sz w:val="28"/>
                                <w:szCs w:val="36"/>
                              </w:rPr>
                              <w:t>February 11</w:t>
                            </w:r>
                            <w:r w:rsidR="003B0243">
                              <w:rPr>
                                <w:rFonts w:ascii="Times New Roman" w:eastAsia="Felix Titling" w:hAnsi="Times New Roman" w:cs="Times New Roman"/>
                                <w:color w:val="403152" w:themeColor="accent4" w:themeShade="80"/>
                                <w:w w:val="99"/>
                                <w:sz w:val="28"/>
                                <w:szCs w:val="36"/>
                              </w:rPr>
                              <w:t>,</w:t>
                            </w:r>
                            <w:r w:rsidR="00FF729C">
                              <w:rPr>
                                <w:rFonts w:ascii="Times New Roman" w:eastAsia="Felix Titling" w:hAnsi="Times New Roman" w:cs="Times New Roman"/>
                                <w:color w:val="403152" w:themeColor="accent4" w:themeShade="80"/>
                                <w:w w:val="99"/>
                                <w:sz w:val="28"/>
                                <w:szCs w:val="36"/>
                              </w:rPr>
                              <w:t xml:space="preserve"> 2019,</w:t>
                            </w:r>
                            <w:r w:rsidR="003B0243">
                              <w:rPr>
                                <w:rFonts w:ascii="Times New Roman" w:eastAsia="Felix Titling" w:hAnsi="Times New Roman" w:cs="Times New Roman"/>
                                <w:color w:val="403152" w:themeColor="accent4" w:themeShade="80"/>
                                <w:w w:val="99"/>
                                <w:sz w:val="28"/>
                                <w:szCs w:val="36"/>
                              </w:rPr>
                              <w:t xml:space="preserve"> </w:t>
                            </w:r>
                            <w:r w:rsidR="00FF729C">
                              <w:rPr>
                                <w:rFonts w:ascii="Times New Roman" w:eastAsia="Felix Titling" w:hAnsi="Times New Roman" w:cs="Times New Roman"/>
                                <w:color w:val="403152" w:themeColor="accent4" w:themeShade="80"/>
                                <w:w w:val="99"/>
                                <w:sz w:val="28"/>
                                <w:szCs w:val="36"/>
                              </w:rPr>
                              <w:t>1</w:t>
                            </w:r>
                            <w:r w:rsidR="008C7B61">
                              <w:rPr>
                                <w:rFonts w:ascii="Times New Roman" w:eastAsia="Felix Titling" w:hAnsi="Times New Roman" w:cs="Times New Roman"/>
                                <w:color w:val="403152" w:themeColor="accent4" w:themeShade="80"/>
                                <w:w w:val="99"/>
                                <w:sz w:val="28"/>
                                <w:szCs w:val="36"/>
                              </w:rPr>
                              <w:t>:</w:t>
                            </w:r>
                            <w:r w:rsidR="00600EEE">
                              <w:rPr>
                                <w:rFonts w:ascii="Times New Roman" w:eastAsia="Felix Titling" w:hAnsi="Times New Roman" w:cs="Times New Roman"/>
                                <w:color w:val="403152" w:themeColor="accent4" w:themeShade="80"/>
                                <w:w w:val="99"/>
                                <w:sz w:val="28"/>
                                <w:szCs w:val="36"/>
                              </w:rPr>
                              <w:t>0</w:t>
                            </w:r>
                            <w:r w:rsidR="00655770">
                              <w:rPr>
                                <w:rFonts w:ascii="Times New Roman" w:eastAsia="Felix Titling" w:hAnsi="Times New Roman" w:cs="Times New Roman"/>
                                <w:color w:val="403152" w:themeColor="accent4" w:themeShade="80"/>
                                <w:w w:val="99"/>
                                <w:sz w:val="28"/>
                                <w:szCs w:val="36"/>
                              </w:rPr>
                              <w:t>0 PM</w:t>
                            </w:r>
                          </w:p>
                        </w:txbxContent>
                      </v:textbox>
                    </v:shape>
                  </v:group>
                </v:group>
                <v:shape id="Text Box 2" o:spid="_x0000_s1033" type="#_x0000_t202" style="position:absolute;left:10532;top:1109;width:38842;height:3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" fillcolor="#f2f2f2 [3052]" stroked="f" strokeweight=".5pt">
                  <v:textbox>
                    <w:txbxContent>
                      <w:p w14:paraId="62DE7312" w14:textId="77777777" w:rsidR="000D11D9" w:rsidRPr="00F91CEF" w:rsidRDefault="003B0243" w:rsidP="000D11D9">
                        <w:pPr>
                          <w:pStyle w:val="PlainText"/>
                          <w:jc w:val="center"/>
                          <w:rPr>
                            <w:rFonts w:ascii="Times New Roman" w:hAnsi="Times New Roman"/>
                            <w:sz w:val="28"/>
                            <w:szCs w:val="28"/>
                          </w:rPr>
                        </w:pPr>
                        <w:r>
                          <w:rPr>
                            <w:rFonts w:ascii="Times New Roman" w:hAnsi="Times New Roman"/>
                            <w:sz w:val="28"/>
                            <w:szCs w:val="28"/>
                          </w:rPr>
                          <w:t>HSI Committee Meeting</w:t>
                        </w:r>
                      </w:p>
                    </w:txbxContent>
                  </v:textbox>
                </v:shape>
              </v:group>
            </w:pict>
          </mc:Fallback>
        </mc:AlternateContent>
      </w:r>
      <w:r w:rsidR="00D4500A" w:rsidRPr="007A56C9">
        <w:rPr>
          <w:rFonts w:ascii="Times New Roman" w:hAnsi="Times New Roman" w:cs="Times New Roman"/>
          <w:noProof/>
          <w:sz w:val="20"/>
          <w:szCs w:val="20"/>
        </w:rPr>
        <mc:AlternateContent>
          <mc:Choice Requires="wps">
            <w:drawing>
              <wp:anchor distT="0" distB="0" distL="114300" distR="114300" simplePos="0" relativeHeight="251655166" behindDoc="1" locked="0" layoutInCell="1" allowOverlap="1" wp14:anchorId="3B72A5CE" wp14:editId="384FB417">
                <wp:simplePos x="0" y="0"/>
                <wp:positionH relativeFrom="column">
                  <wp:posOffset>568411</wp:posOffset>
                </wp:positionH>
                <wp:positionV relativeFrom="paragraph">
                  <wp:posOffset>-457200</wp:posOffset>
                </wp:positionV>
                <wp:extent cx="5313079" cy="1109345"/>
                <wp:effectExtent l="0" t="0" r="1905" b="0"/>
                <wp:wrapNone/>
                <wp:docPr id="10" name="Rectangle 10"/>
                <wp:cNvGraphicFramePr/>
                <a:graphic xmlns:a="http://schemas.openxmlformats.org/drawingml/2006/main">
                  <a:graphicData uri="http://schemas.microsoft.com/office/word/2010/wordprocessingShape">
                    <wps:wsp>
                      <wps:cNvSpPr/>
                      <wps:spPr>
                        <a:xfrm>
                          <a:off x="0" y="0"/>
                          <a:ext cx="5313079" cy="110934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86BF18" id="Rectangle 10" o:spid="_x0000_s1026" style="position:absolute;margin-left:44.75pt;margin-top:-36pt;width:418.35pt;height:87.35pt;z-index:-2516613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" fillcolor="#f2f2f2 [3052]" stroked="f" strokeweight="2pt"/>
            </w:pict>
          </mc:Fallback>
        </mc:AlternateContent>
      </w:r>
    </w:p>
    <w:p w14:paraId="75975ECA" w14:textId="77777777" w:rsidR="000D11D9" w:rsidRPr="007A56C9" w:rsidRDefault="000D11D9" w:rsidP="000D11D9">
      <w:pPr>
        <w:ind w:right="109"/>
        <w:rPr>
          <w:rFonts w:ascii="Times New Roman" w:eastAsia="Felix Titling" w:hAnsi="Times New Roman" w:cs="Times New Roman"/>
          <w:color w:val="205768"/>
          <w:spacing w:val="-1"/>
          <w:sz w:val="20"/>
          <w:szCs w:val="20"/>
        </w:rPr>
      </w:pPr>
    </w:p>
    <w:p w14:paraId="4B1C5A6D" w14:textId="77777777" w:rsidR="007A56C9" w:rsidRPr="00B60C4C" w:rsidRDefault="007A56C9" w:rsidP="000D11D9">
      <w:pPr>
        <w:ind w:right="96"/>
        <w:rPr>
          <w:rFonts w:ascii="Verdana" w:eastAsia="Felix Titling" w:hAnsi="Verdana" w:cs="Times New Roman"/>
          <w:color w:val="205768"/>
          <w:w w:val="99"/>
          <w:sz w:val="24"/>
          <w:szCs w:val="24"/>
        </w:rPr>
      </w:pPr>
    </w:p>
    <w:tbl>
      <w:tblPr>
        <w:tblStyle w:val="TableGrid"/>
        <w:tblW w:w="981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3240"/>
        <w:gridCol w:w="6570"/>
      </w:tblGrid>
      <w:tr w:rsidR="00DB11B8" w:rsidRPr="00B60C4C" w14:paraId="48497710" w14:textId="77777777" w:rsidTr="00CE12AC">
        <w:trPr>
          <w:trHeight w:val="503"/>
        </w:trPr>
        <w:tc>
          <w:tcPr>
            <w:tcW w:w="3240" w:type="dxa"/>
            <w:shd w:val="clear" w:color="auto" w:fill="663997"/>
            <w:tcMar>
              <w:top w:w="72" w:type="dxa"/>
              <w:left w:w="115" w:type="dxa"/>
              <w:right w:w="115" w:type="dxa"/>
            </w:tcMar>
          </w:tcPr>
          <w:p w14:paraId="19C5E8EF" w14:textId="77777777" w:rsidR="00FA325C" w:rsidRPr="00B60C4C" w:rsidRDefault="00FA325C" w:rsidP="00B972AF">
            <w:pPr>
              <w:pStyle w:val="ListParagraph"/>
              <w:numPr>
                <w:ilvl w:val="0"/>
                <w:numId w:val="1"/>
              </w:numPr>
              <w:spacing w:before="120"/>
              <w:ind w:left="345" w:hanging="115"/>
              <w:contextualSpacing w:val="0"/>
              <w:jc w:val="right"/>
              <w:rPr>
                <w:rFonts w:ascii="Verdana" w:hAnsi="Verdana" w:cs="Times New Roman"/>
                <w:color w:val="FFFFFF" w:themeColor="background1"/>
                <w:sz w:val="24"/>
                <w:szCs w:val="24"/>
              </w:rPr>
            </w:pPr>
            <w:r w:rsidRPr="00B60C4C">
              <w:rPr>
                <w:rFonts w:ascii="Verdana" w:hAnsi="Verdana" w:cs="Times New Roman"/>
                <w:color w:val="FFFFFF" w:themeColor="background1"/>
                <w:sz w:val="24"/>
                <w:szCs w:val="24"/>
              </w:rPr>
              <w:t>Welcome &amp; Introductions</w:t>
            </w:r>
          </w:p>
        </w:tc>
        <w:tc>
          <w:tcPr>
            <w:tcW w:w="6570" w:type="dxa"/>
            <w:shd w:val="clear" w:color="auto" w:fill="F2F2F2" w:themeFill="background1" w:themeFillShade="F2"/>
            <w:tcMar>
              <w:top w:w="72" w:type="dxa"/>
              <w:left w:w="144" w:type="dxa"/>
              <w:right w:w="115" w:type="dxa"/>
            </w:tcMar>
          </w:tcPr>
          <w:p w14:paraId="5885CA6D" w14:textId="77777777" w:rsidR="00EC00CB" w:rsidRPr="00B60C4C" w:rsidRDefault="00075C86" w:rsidP="000569E3">
            <w:pPr>
              <w:spacing w:before="120"/>
              <w:rPr>
                <w:rFonts w:ascii="Verdana" w:hAnsi="Verdana" w:cs="Times New Roman"/>
                <w:sz w:val="24"/>
                <w:szCs w:val="24"/>
              </w:rPr>
            </w:pPr>
            <w:r w:rsidRPr="00B60C4C">
              <w:rPr>
                <w:rFonts w:ascii="Verdana" w:hAnsi="Verdana" w:cs="Times New Roman"/>
                <w:sz w:val="24"/>
                <w:szCs w:val="24"/>
              </w:rPr>
              <w:t xml:space="preserve">Bruce Baron, </w:t>
            </w:r>
            <w:r w:rsidR="003B0243" w:rsidRPr="00B60C4C">
              <w:rPr>
                <w:rFonts w:ascii="Verdana" w:hAnsi="Verdana" w:cs="Times New Roman"/>
                <w:sz w:val="24"/>
                <w:szCs w:val="24"/>
              </w:rPr>
              <w:t>Chancellor</w:t>
            </w:r>
          </w:p>
          <w:p w14:paraId="1FB39AE1" w14:textId="77777777" w:rsidR="000569E3" w:rsidRPr="00B60C4C" w:rsidRDefault="000569E3" w:rsidP="000569E3">
            <w:pPr>
              <w:spacing w:before="120"/>
              <w:rPr>
                <w:rFonts w:ascii="Verdana" w:hAnsi="Verdana" w:cs="Times New Roman"/>
                <w:sz w:val="24"/>
                <w:szCs w:val="24"/>
              </w:rPr>
            </w:pPr>
          </w:p>
        </w:tc>
      </w:tr>
      <w:tr w:rsidR="00DB11B8" w:rsidRPr="00B60C4C" w14:paraId="01DCC7FC" w14:textId="77777777" w:rsidTr="00CE12AC">
        <w:trPr>
          <w:trHeight w:val="477"/>
        </w:trPr>
        <w:tc>
          <w:tcPr>
            <w:tcW w:w="3240" w:type="dxa"/>
            <w:shd w:val="clear" w:color="auto" w:fill="663997"/>
            <w:tcMar>
              <w:top w:w="72" w:type="dxa"/>
              <w:left w:w="115" w:type="dxa"/>
              <w:right w:w="115" w:type="dxa"/>
            </w:tcMar>
          </w:tcPr>
          <w:p w14:paraId="45698C09" w14:textId="77777777" w:rsidR="002F33CD" w:rsidRPr="00B60C4C" w:rsidRDefault="002C3DA0" w:rsidP="00B972AF">
            <w:pPr>
              <w:pStyle w:val="ListParagraph"/>
              <w:numPr>
                <w:ilvl w:val="0"/>
                <w:numId w:val="1"/>
              </w:numPr>
              <w:ind w:left="345" w:hanging="115"/>
              <w:contextualSpacing w:val="0"/>
              <w:jc w:val="right"/>
              <w:rPr>
                <w:rFonts w:ascii="Verdana" w:hAnsi="Verdana" w:cs="Times New Roman"/>
                <w:color w:val="FFFFFF" w:themeColor="background1"/>
                <w:sz w:val="24"/>
                <w:szCs w:val="24"/>
              </w:rPr>
            </w:pPr>
            <w:r w:rsidRPr="00B60C4C">
              <w:rPr>
                <w:rFonts w:ascii="Verdana" w:hAnsi="Verdana" w:cs="Times New Roman"/>
                <w:color w:val="FFFFFF" w:themeColor="background1"/>
                <w:sz w:val="24"/>
                <w:szCs w:val="24"/>
              </w:rPr>
              <w:t>Approval of Minutes</w:t>
            </w:r>
          </w:p>
        </w:tc>
        <w:tc>
          <w:tcPr>
            <w:tcW w:w="6570" w:type="dxa"/>
            <w:shd w:val="clear" w:color="auto" w:fill="F2F2F2" w:themeFill="background1" w:themeFillShade="F2"/>
            <w:tcMar>
              <w:top w:w="72" w:type="dxa"/>
              <w:left w:w="144" w:type="dxa"/>
              <w:right w:w="115" w:type="dxa"/>
            </w:tcMar>
          </w:tcPr>
          <w:p w14:paraId="03AF1DDE" w14:textId="2090F852" w:rsidR="009C7823" w:rsidRPr="00B60C4C" w:rsidRDefault="00441D76" w:rsidP="0057121E">
            <w:pPr>
              <w:tabs>
                <w:tab w:val="left" w:pos="390"/>
              </w:tabs>
              <w:rPr>
                <w:rFonts w:ascii="Verdana" w:hAnsi="Verdana" w:cs="Times New Roman"/>
                <w:sz w:val="24"/>
                <w:szCs w:val="24"/>
              </w:rPr>
            </w:pPr>
            <w:r>
              <w:rPr>
                <w:rFonts w:ascii="Verdana" w:hAnsi="Verdana" w:cs="Times New Roman"/>
                <w:sz w:val="24"/>
                <w:szCs w:val="24"/>
              </w:rPr>
              <w:t xml:space="preserve">January </w:t>
            </w:r>
            <w:r w:rsidR="00363D40">
              <w:rPr>
                <w:rFonts w:ascii="Verdana" w:hAnsi="Verdana" w:cs="Times New Roman"/>
                <w:sz w:val="24"/>
                <w:szCs w:val="24"/>
              </w:rPr>
              <w:t xml:space="preserve">14, </w:t>
            </w:r>
            <w:r>
              <w:rPr>
                <w:rFonts w:ascii="Verdana" w:hAnsi="Verdana" w:cs="Times New Roman"/>
                <w:sz w:val="24"/>
                <w:szCs w:val="24"/>
              </w:rPr>
              <w:t>2019</w:t>
            </w:r>
          </w:p>
          <w:p w14:paraId="6A9C1BA0" w14:textId="77777777" w:rsidR="00EC00CB" w:rsidRPr="00B60C4C" w:rsidRDefault="00EC00CB" w:rsidP="0057121E">
            <w:pPr>
              <w:tabs>
                <w:tab w:val="left" w:pos="390"/>
              </w:tabs>
              <w:rPr>
                <w:rFonts w:ascii="Verdana" w:hAnsi="Verdana" w:cs="Times New Roman"/>
                <w:sz w:val="24"/>
                <w:szCs w:val="24"/>
              </w:rPr>
            </w:pPr>
          </w:p>
        </w:tc>
      </w:tr>
      <w:tr w:rsidR="00DB11B8" w:rsidRPr="00B60C4C" w14:paraId="1B3B18A4" w14:textId="77777777" w:rsidTr="0057121E">
        <w:trPr>
          <w:trHeight w:val="720"/>
        </w:trPr>
        <w:tc>
          <w:tcPr>
            <w:tcW w:w="3240" w:type="dxa"/>
            <w:shd w:val="clear" w:color="auto" w:fill="663997"/>
            <w:tcMar>
              <w:top w:w="72" w:type="dxa"/>
              <w:left w:w="115" w:type="dxa"/>
              <w:right w:w="115" w:type="dxa"/>
            </w:tcMar>
          </w:tcPr>
          <w:p w14:paraId="0DF0AF85" w14:textId="77777777" w:rsidR="00D55C13" w:rsidRPr="00B60C4C" w:rsidRDefault="00B16C87" w:rsidP="00B972AF">
            <w:pPr>
              <w:pStyle w:val="ListParagraph"/>
              <w:numPr>
                <w:ilvl w:val="0"/>
                <w:numId w:val="1"/>
              </w:numPr>
              <w:ind w:left="604" w:hanging="86"/>
              <w:contextualSpacing w:val="0"/>
              <w:jc w:val="right"/>
              <w:rPr>
                <w:rFonts w:ascii="Verdana" w:hAnsi="Verdana" w:cs="Times New Roman"/>
                <w:color w:val="FFFFFF" w:themeColor="background1"/>
                <w:sz w:val="24"/>
                <w:szCs w:val="24"/>
              </w:rPr>
            </w:pPr>
            <w:r w:rsidRPr="00B60C4C">
              <w:rPr>
                <w:rFonts w:ascii="Verdana" w:hAnsi="Verdana" w:cs="Times New Roman"/>
                <w:color w:val="FFFFFF" w:themeColor="background1"/>
                <w:sz w:val="24"/>
                <w:szCs w:val="24"/>
              </w:rPr>
              <w:t>Current</w:t>
            </w:r>
            <w:r w:rsidR="00B55F99" w:rsidRPr="00B60C4C">
              <w:rPr>
                <w:rFonts w:ascii="Verdana" w:hAnsi="Verdana" w:cs="Times New Roman"/>
                <w:color w:val="FFFFFF" w:themeColor="background1"/>
                <w:sz w:val="24"/>
                <w:szCs w:val="24"/>
              </w:rPr>
              <w:t xml:space="preserve"> Topics</w:t>
            </w:r>
          </w:p>
        </w:tc>
        <w:tc>
          <w:tcPr>
            <w:tcW w:w="6570" w:type="dxa"/>
            <w:shd w:val="clear" w:color="auto" w:fill="F2F2F2" w:themeFill="background1" w:themeFillShade="F2"/>
            <w:tcMar>
              <w:top w:w="72" w:type="dxa"/>
              <w:left w:w="144" w:type="dxa"/>
              <w:right w:w="115" w:type="dxa"/>
            </w:tcMar>
          </w:tcPr>
          <w:p w14:paraId="2B0781EC" w14:textId="41913FB0" w:rsidR="00441D76" w:rsidRDefault="00257D14" w:rsidP="00617D5B">
            <w:pPr>
              <w:rPr>
                <w:rFonts w:ascii="Verdana" w:hAnsi="Verdana"/>
              </w:rPr>
            </w:pPr>
            <w:r w:rsidRPr="001D6FB4">
              <w:rPr>
                <w:rFonts w:ascii="Verdana" w:hAnsi="Verdana" w:cs="Times New Roman"/>
              </w:rPr>
              <w:t>1</w:t>
            </w:r>
            <w:r w:rsidR="001A587D" w:rsidRPr="001D6FB4">
              <w:rPr>
                <w:rFonts w:ascii="Verdana" w:hAnsi="Verdana" w:cs="Times New Roman"/>
              </w:rPr>
              <w:t>.</w:t>
            </w:r>
            <w:r w:rsidR="00441D76" w:rsidRPr="001D6FB4">
              <w:rPr>
                <w:rFonts w:ascii="Verdana" w:hAnsi="Verdana" w:cs="Times New Roman"/>
              </w:rPr>
              <w:t xml:space="preserve"> </w:t>
            </w:r>
            <w:r w:rsidR="001A587D" w:rsidRPr="001D6FB4">
              <w:rPr>
                <w:rFonts w:ascii="Verdana" w:hAnsi="Verdana" w:cs="Times New Roman"/>
              </w:rPr>
              <w:t xml:space="preserve"> </w:t>
            </w:r>
            <w:r w:rsidR="001D6FB4" w:rsidRPr="001D6FB4">
              <w:rPr>
                <w:rFonts w:ascii="Verdana" w:eastAsia="Times New Roman" w:hAnsi="Verdana"/>
              </w:rPr>
              <w:t>Through the Gate: Transfer Study</w:t>
            </w:r>
            <w:r w:rsidR="001D6FB4" w:rsidRPr="001D6FB4">
              <w:rPr>
                <w:rFonts w:ascii="Verdana" w:hAnsi="Verdana"/>
              </w:rPr>
              <w:t>. Transfer of underrepresented students</w:t>
            </w:r>
            <w:r w:rsidR="001D6FB4">
              <w:rPr>
                <w:rFonts w:ascii="Verdana" w:hAnsi="Verdana"/>
              </w:rPr>
              <w:t xml:space="preserve"> - </w:t>
            </w:r>
            <w:r w:rsidR="001D6FB4" w:rsidRPr="001D6FB4">
              <w:rPr>
                <w:rFonts w:ascii="Verdana" w:hAnsi="Verdana"/>
              </w:rPr>
              <w:t>Mariana Moreno</w:t>
            </w:r>
          </w:p>
          <w:p w14:paraId="7C452D8F" w14:textId="77777777" w:rsidR="00AA1786" w:rsidRPr="001D6FB4" w:rsidRDefault="00AA1786" w:rsidP="00617D5B">
            <w:pPr>
              <w:rPr>
                <w:rFonts w:ascii="Verdana" w:hAnsi="Verdana" w:cs="Times New Roman"/>
              </w:rPr>
            </w:pPr>
          </w:p>
          <w:p w14:paraId="1AB0A9DE" w14:textId="06717328" w:rsidR="00441D76" w:rsidRPr="001D6FB4" w:rsidRDefault="00441D76" w:rsidP="00617D5B">
            <w:pPr>
              <w:rPr>
                <w:rFonts w:ascii="Verdana" w:hAnsi="Verdana" w:cs="Times New Roman"/>
              </w:rPr>
            </w:pPr>
          </w:p>
          <w:p w14:paraId="4990A112" w14:textId="04F1B300" w:rsidR="00441D76" w:rsidRDefault="001D6FB4" w:rsidP="00441D76">
            <w:pPr>
              <w:rPr>
                <w:rFonts w:ascii="Verdana" w:eastAsia="Times New Roman" w:hAnsi="Verdana"/>
              </w:rPr>
            </w:pPr>
            <w:r>
              <w:rPr>
                <w:rFonts w:ascii="Verdana" w:eastAsia="Times New Roman" w:hAnsi="Verdana"/>
              </w:rPr>
              <w:t xml:space="preserve">2. SBVC and CHC Update - </w:t>
            </w:r>
            <w:r w:rsidR="00441D76" w:rsidRPr="001D6FB4">
              <w:rPr>
                <w:rFonts w:ascii="Verdana" w:eastAsia="Times New Roman" w:hAnsi="Verdana"/>
              </w:rPr>
              <w:t>Activities/services we currently offer to transfer students and our dreamer students. </w:t>
            </w:r>
          </w:p>
          <w:p w14:paraId="476CB7C7" w14:textId="77777777" w:rsidR="00AA1786" w:rsidRPr="001D6FB4" w:rsidRDefault="00AA1786" w:rsidP="00441D76">
            <w:pPr>
              <w:rPr>
                <w:rFonts w:ascii="Verdana" w:eastAsia="Times New Roman" w:hAnsi="Verdana"/>
              </w:rPr>
            </w:pPr>
          </w:p>
          <w:p w14:paraId="495B8046" w14:textId="77777777" w:rsidR="00441D76" w:rsidRPr="001D6FB4" w:rsidRDefault="00441D76" w:rsidP="00617D5B">
            <w:pPr>
              <w:rPr>
                <w:rFonts w:ascii="Verdana" w:hAnsi="Verdana" w:cs="Times New Roman"/>
              </w:rPr>
            </w:pPr>
          </w:p>
          <w:p w14:paraId="1448C1A7" w14:textId="30D330A6" w:rsidR="001A587D" w:rsidRDefault="001D6FB4" w:rsidP="00617D5B">
            <w:pPr>
              <w:rPr>
                <w:rFonts w:ascii="Verdana" w:hAnsi="Verdana" w:cs="Times New Roman"/>
              </w:rPr>
            </w:pPr>
            <w:r>
              <w:rPr>
                <w:rFonts w:ascii="Verdana" w:hAnsi="Verdana" w:cs="Times New Roman"/>
              </w:rPr>
              <w:t xml:space="preserve">3. </w:t>
            </w:r>
            <w:bookmarkStart w:id="0" w:name="_Hlk168179"/>
            <w:r w:rsidR="001A587D" w:rsidRPr="001D6FB4">
              <w:rPr>
                <w:rFonts w:ascii="Verdana" w:hAnsi="Verdana" w:cs="Times New Roman"/>
              </w:rPr>
              <w:t>Undocumented Student Ad</w:t>
            </w:r>
            <w:r w:rsidR="003F638D" w:rsidRPr="001D6FB4">
              <w:rPr>
                <w:rFonts w:ascii="Verdana" w:hAnsi="Verdana" w:cs="Times New Roman"/>
              </w:rPr>
              <w:t>vocacy Task Force Update –</w:t>
            </w:r>
            <w:r>
              <w:rPr>
                <w:rFonts w:ascii="Verdana" w:hAnsi="Verdana" w:cs="Times New Roman"/>
              </w:rPr>
              <w:t xml:space="preserve"> </w:t>
            </w:r>
            <w:r w:rsidR="003F638D" w:rsidRPr="001D6FB4">
              <w:rPr>
                <w:rFonts w:ascii="Verdana" w:hAnsi="Verdana" w:cs="Times New Roman"/>
              </w:rPr>
              <w:t>Sylvia Juarez</w:t>
            </w:r>
            <w:bookmarkEnd w:id="0"/>
          </w:p>
          <w:p w14:paraId="30FE249A" w14:textId="42230D65" w:rsidR="00AA1786" w:rsidRDefault="00AA1786" w:rsidP="00617D5B">
            <w:pPr>
              <w:rPr>
                <w:rFonts w:ascii="Verdana" w:hAnsi="Verdana" w:cs="Times New Roman"/>
              </w:rPr>
            </w:pPr>
          </w:p>
          <w:p w14:paraId="55C5B408" w14:textId="7C8F6BAC" w:rsidR="00031128" w:rsidRPr="001D6FB4" w:rsidRDefault="00031128" w:rsidP="00617D5B">
            <w:pPr>
              <w:rPr>
                <w:rFonts w:ascii="Verdana" w:hAnsi="Verdana" w:cs="Times New Roman"/>
              </w:rPr>
            </w:pPr>
            <w:r>
              <w:rPr>
                <w:rFonts w:ascii="Verdana" w:hAnsi="Verdana" w:cs="Times New Roman"/>
              </w:rPr>
              <w:t xml:space="preserve">4. Real ID Requirements </w:t>
            </w:r>
          </w:p>
          <w:p w14:paraId="1EB0180C" w14:textId="77777777" w:rsidR="00DB3CA4" w:rsidRPr="001D6FB4" w:rsidRDefault="00DB3CA4" w:rsidP="00617D5B">
            <w:pPr>
              <w:rPr>
                <w:rFonts w:ascii="Verdana" w:hAnsi="Verdana" w:cs="Times New Roman"/>
              </w:rPr>
            </w:pPr>
          </w:p>
          <w:p w14:paraId="455ABB4F" w14:textId="1134E53B" w:rsidR="00A41B7D" w:rsidRPr="001D6FB4" w:rsidRDefault="00BD0AC9" w:rsidP="00617D5B">
            <w:pPr>
              <w:rPr>
                <w:rFonts w:ascii="Verdana" w:eastAsia="Times New Roman" w:hAnsi="Verdana"/>
              </w:rPr>
            </w:pPr>
            <w:r>
              <w:rPr>
                <w:rFonts w:ascii="Verdana" w:eastAsia="Times New Roman" w:hAnsi="Verdana"/>
              </w:rPr>
              <w:t>5</w:t>
            </w:r>
            <w:r w:rsidR="001D6FB4">
              <w:rPr>
                <w:rFonts w:ascii="Verdana" w:eastAsia="Times New Roman" w:hAnsi="Verdana"/>
              </w:rPr>
              <w:t xml:space="preserve">. </w:t>
            </w:r>
            <w:r w:rsidR="00441D76" w:rsidRPr="001D6FB4">
              <w:rPr>
                <w:rFonts w:ascii="Verdana" w:eastAsia="Times New Roman" w:hAnsi="Verdana"/>
              </w:rPr>
              <w:t xml:space="preserve">Update and Concept </w:t>
            </w:r>
            <w:r w:rsidR="002B73B4">
              <w:rPr>
                <w:rFonts w:ascii="Verdana" w:eastAsia="Times New Roman" w:hAnsi="Verdana"/>
              </w:rPr>
              <w:t>Sheet</w:t>
            </w:r>
            <w:r w:rsidR="001D6FB4" w:rsidRPr="001D6FB4">
              <w:rPr>
                <w:rFonts w:ascii="Verdana" w:eastAsia="Times New Roman" w:hAnsi="Verdana"/>
              </w:rPr>
              <w:t xml:space="preserve"> - </w:t>
            </w:r>
            <w:r w:rsidR="00441D76" w:rsidRPr="001D6FB4">
              <w:rPr>
                <w:rFonts w:ascii="Verdana" w:eastAsia="Times New Roman" w:hAnsi="Verdana"/>
              </w:rPr>
              <w:t xml:space="preserve">SBCCD’s “Dreamers” conference in October </w:t>
            </w:r>
            <w:r w:rsidR="001D6FB4">
              <w:rPr>
                <w:rFonts w:ascii="Verdana" w:eastAsia="Times New Roman" w:hAnsi="Verdana"/>
              </w:rPr>
              <w:t>– Rebecca</w:t>
            </w:r>
            <w:r w:rsidR="00AA1786">
              <w:rPr>
                <w:rFonts w:ascii="Verdana" w:eastAsia="Times New Roman" w:hAnsi="Verdana"/>
              </w:rPr>
              <w:t>h</w:t>
            </w:r>
            <w:r w:rsidR="001D6FB4">
              <w:rPr>
                <w:rFonts w:ascii="Verdana" w:eastAsia="Times New Roman" w:hAnsi="Verdana"/>
              </w:rPr>
              <w:t xml:space="preserve"> Warren-Marl</w:t>
            </w:r>
            <w:r w:rsidR="00EB20D6">
              <w:rPr>
                <w:rFonts w:ascii="Verdana" w:eastAsia="Times New Roman" w:hAnsi="Verdana"/>
              </w:rPr>
              <w:t>a</w:t>
            </w:r>
            <w:r w:rsidR="001D6FB4">
              <w:rPr>
                <w:rFonts w:ascii="Verdana" w:eastAsia="Times New Roman" w:hAnsi="Verdana"/>
              </w:rPr>
              <w:t xml:space="preserve">tt </w:t>
            </w:r>
          </w:p>
          <w:p w14:paraId="325FAB4B" w14:textId="63C63135" w:rsidR="00441D76" w:rsidRPr="00B60C4C" w:rsidRDefault="00441D76" w:rsidP="00617D5B">
            <w:pPr>
              <w:rPr>
                <w:rFonts w:ascii="Verdana" w:hAnsi="Verdana" w:cs="Times New Roman"/>
                <w:sz w:val="24"/>
                <w:szCs w:val="24"/>
              </w:rPr>
            </w:pPr>
          </w:p>
        </w:tc>
      </w:tr>
      <w:tr w:rsidR="00DB11B8" w:rsidRPr="00B60C4C" w14:paraId="4BC9D886" w14:textId="77777777" w:rsidTr="000569E3">
        <w:trPr>
          <w:trHeight w:val="612"/>
        </w:trPr>
        <w:tc>
          <w:tcPr>
            <w:tcW w:w="3240" w:type="dxa"/>
            <w:shd w:val="clear" w:color="auto" w:fill="663997"/>
            <w:tcMar>
              <w:top w:w="72" w:type="dxa"/>
              <w:left w:w="115" w:type="dxa"/>
              <w:right w:w="115" w:type="dxa"/>
            </w:tcMar>
          </w:tcPr>
          <w:p w14:paraId="452D19FE" w14:textId="3F6D3BF5" w:rsidR="002F33CD" w:rsidRPr="00B60C4C" w:rsidRDefault="009C5EF1" w:rsidP="00B972AF">
            <w:pPr>
              <w:pStyle w:val="ListParagraph"/>
              <w:numPr>
                <w:ilvl w:val="0"/>
                <w:numId w:val="1"/>
              </w:numPr>
              <w:ind w:left="337" w:hanging="113"/>
              <w:contextualSpacing w:val="0"/>
              <w:jc w:val="right"/>
              <w:rPr>
                <w:rFonts w:ascii="Verdana" w:hAnsi="Verdana" w:cs="Times New Roman"/>
                <w:color w:val="FFFFFF" w:themeColor="background1"/>
                <w:sz w:val="24"/>
                <w:szCs w:val="24"/>
              </w:rPr>
            </w:pPr>
            <w:r>
              <w:rPr>
                <w:rFonts w:ascii="Verdana" w:hAnsi="Verdana" w:cs="Times New Roman"/>
                <w:color w:val="FFFFFF" w:themeColor="background1"/>
                <w:sz w:val="24"/>
                <w:szCs w:val="24"/>
              </w:rPr>
              <w:t>Other Items</w:t>
            </w:r>
          </w:p>
        </w:tc>
        <w:tc>
          <w:tcPr>
            <w:tcW w:w="6570" w:type="dxa"/>
            <w:shd w:val="clear" w:color="auto" w:fill="F2F2F2" w:themeFill="background1" w:themeFillShade="F2"/>
            <w:tcMar>
              <w:top w:w="72" w:type="dxa"/>
              <w:left w:w="144" w:type="dxa"/>
              <w:right w:w="115" w:type="dxa"/>
            </w:tcMar>
          </w:tcPr>
          <w:p w14:paraId="7B79E662" w14:textId="77777777" w:rsidR="00B60C4C" w:rsidRPr="00B60C4C" w:rsidRDefault="00B60C4C" w:rsidP="00B60C4C">
            <w:pPr>
              <w:pStyle w:val="ListParagraph"/>
              <w:ind w:left="395"/>
              <w:rPr>
                <w:rFonts w:ascii="Verdana" w:hAnsi="Verdana" w:cs="Times New Roman"/>
                <w:sz w:val="24"/>
                <w:szCs w:val="24"/>
              </w:rPr>
            </w:pPr>
          </w:p>
          <w:p w14:paraId="6E4AEF43" w14:textId="77777777" w:rsidR="00CF7571" w:rsidRPr="00B60C4C" w:rsidRDefault="00CF7571" w:rsidP="00C35406">
            <w:pPr>
              <w:tabs>
                <w:tab w:val="left" w:pos="390"/>
              </w:tabs>
              <w:rPr>
                <w:rFonts w:ascii="Verdana" w:hAnsi="Verdana" w:cs="Times New Roman"/>
                <w:sz w:val="24"/>
                <w:szCs w:val="24"/>
              </w:rPr>
            </w:pPr>
          </w:p>
        </w:tc>
      </w:tr>
      <w:tr w:rsidR="00257D14" w:rsidRPr="00B60C4C" w14:paraId="37D8B813" w14:textId="77777777" w:rsidTr="000569E3">
        <w:trPr>
          <w:trHeight w:val="612"/>
        </w:trPr>
        <w:tc>
          <w:tcPr>
            <w:tcW w:w="3240" w:type="dxa"/>
            <w:shd w:val="clear" w:color="auto" w:fill="663997"/>
            <w:tcMar>
              <w:top w:w="72" w:type="dxa"/>
              <w:left w:w="115" w:type="dxa"/>
              <w:right w:w="115" w:type="dxa"/>
            </w:tcMar>
          </w:tcPr>
          <w:p w14:paraId="454F1FAE" w14:textId="44F4C0BD" w:rsidR="00257D14" w:rsidRDefault="00257D14" w:rsidP="00B972AF">
            <w:pPr>
              <w:pStyle w:val="ListParagraph"/>
              <w:numPr>
                <w:ilvl w:val="0"/>
                <w:numId w:val="1"/>
              </w:numPr>
              <w:ind w:left="337" w:hanging="113"/>
              <w:contextualSpacing w:val="0"/>
              <w:jc w:val="right"/>
              <w:rPr>
                <w:rFonts w:ascii="Verdana" w:hAnsi="Verdana" w:cs="Times New Roman"/>
                <w:color w:val="FFFFFF" w:themeColor="background1"/>
                <w:sz w:val="24"/>
                <w:szCs w:val="24"/>
              </w:rPr>
            </w:pPr>
            <w:r>
              <w:rPr>
                <w:rFonts w:ascii="Verdana" w:hAnsi="Verdana" w:cs="Times New Roman"/>
                <w:color w:val="FFFFFF" w:themeColor="background1"/>
                <w:sz w:val="24"/>
                <w:szCs w:val="24"/>
              </w:rPr>
              <w:t>Announcements</w:t>
            </w:r>
          </w:p>
        </w:tc>
        <w:tc>
          <w:tcPr>
            <w:tcW w:w="6570" w:type="dxa"/>
            <w:shd w:val="clear" w:color="auto" w:fill="F2F2F2" w:themeFill="background1" w:themeFillShade="F2"/>
            <w:tcMar>
              <w:top w:w="72" w:type="dxa"/>
              <w:left w:w="144" w:type="dxa"/>
              <w:right w:w="115" w:type="dxa"/>
            </w:tcMar>
          </w:tcPr>
          <w:p w14:paraId="077F4077" w14:textId="77777777" w:rsidR="00257D14" w:rsidRPr="00B60C4C" w:rsidRDefault="00257D14" w:rsidP="00B60C4C">
            <w:pPr>
              <w:pStyle w:val="ListParagraph"/>
              <w:ind w:left="395"/>
              <w:rPr>
                <w:rFonts w:ascii="Verdana" w:hAnsi="Verdana" w:cs="Times New Roman"/>
                <w:sz w:val="24"/>
                <w:szCs w:val="24"/>
              </w:rPr>
            </w:pPr>
          </w:p>
        </w:tc>
      </w:tr>
      <w:tr w:rsidR="00DB11B8" w:rsidRPr="00B60C4C" w14:paraId="7B0CBC74" w14:textId="77777777" w:rsidTr="00CE12AC">
        <w:trPr>
          <w:trHeight w:val="431"/>
        </w:trPr>
        <w:tc>
          <w:tcPr>
            <w:tcW w:w="3240" w:type="dxa"/>
            <w:shd w:val="clear" w:color="auto" w:fill="663997"/>
            <w:tcMar>
              <w:top w:w="72" w:type="dxa"/>
              <w:left w:w="115" w:type="dxa"/>
              <w:right w:w="115" w:type="dxa"/>
            </w:tcMar>
          </w:tcPr>
          <w:p w14:paraId="198457D6" w14:textId="77777777" w:rsidR="00FA325C" w:rsidRPr="00B60C4C" w:rsidRDefault="00FA325C" w:rsidP="00B972AF">
            <w:pPr>
              <w:pStyle w:val="ListParagraph"/>
              <w:numPr>
                <w:ilvl w:val="0"/>
                <w:numId w:val="1"/>
              </w:numPr>
              <w:ind w:left="345" w:hanging="115"/>
              <w:contextualSpacing w:val="0"/>
              <w:jc w:val="right"/>
              <w:rPr>
                <w:rFonts w:ascii="Verdana" w:hAnsi="Verdana" w:cs="Times New Roman"/>
                <w:color w:val="FFFFFF" w:themeColor="background1"/>
                <w:sz w:val="24"/>
                <w:szCs w:val="24"/>
              </w:rPr>
            </w:pPr>
            <w:r w:rsidRPr="00B60C4C">
              <w:rPr>
                <w:rFonts w:ascii="Verdana" w:hAnsi="Verdana" w:cs="Times New Roman"/>
                <w:color w:val="FFFFFF" w:themeColor="background1"/>
                <w:sz w:val="24"/>
                <w:szCs w:val="24"/>
              </w:rPr>
              <w:t>Adjournment</w:t>
            </w:r>
          </w:p>
        </w:tc>
        <w:tc>
          <w:tcPr>
            <w:tcW w:w="6570" w:type="dxa"/>
            <w:shd w:val="clear" w:color="auto" w:fill="F2F2F2" w:themeFill="background1" w:themeFillShade="F2"/>
            <w:tcMar>
              <w:top w:w="72" w:type="dxa"/>
              <w:left w:w="144" w:type="dxa"/>
              <w:right w:w="115" w:type="dxa"/>
            </w:tcMar>
          </w:tcPr>
          <w:p w14:paraId="052A6757" w14:textId="2F0B09FB" w:rsidR="00FA325C" w:rsidRPr="00B60C4C" w:rsidRDefault="000569E3" w:rsidP="0057121E">
            <w:pPr>
              <w:rPr>
                <w:rFonts w:ascii="Verdana" w:hAnsi="Verdana" w:cs="Times New Roman"/>
                <w:sz w:val="24"/>
                <w:szCs w:val="24"/>
              </w:rPr>
            </w:pPr>
            <w:r w:rsidRPr="00B60C4C">
              <w:rPr>
                <w:rFonts w:ascii="Verdana" w:hAnsi="Verdana" w:cs="Times New Roman"/>
                <w:sz w:val="24"/>
                <w:szCs w:val="24"/>
              </w:rPr>
              <w:t xml:space="preserve">Next Meeting: </w:t>
            </w:r>
            <w:r w:rsidR="00AA1786">
              <w:rPr>
                <w:rFonts w:ascii="Verdana" w:hAnsi="Verdana" w:cs="Times New Roman"/>
                <w:sz w:val="24"/>
                <w:szCs w:val="24"/>
              </w:rPr>
              <w:t>March 11</w:t>
            </w:r>
            <w:r w:rsidRPr="00B60C4C">
              <w:rPr>
                <w:rFonts w:ascii="Verdana" w:hAnsi="Verdana" w:cs="Times New Roman"/>
                <w:sz w:val="24"/>
                <w:szCs w:val="24"/>
              </w:rPr>
              <w:t>, 201</w:t>
            </w:r>
            <w:r w:rsidR="003366F8">
              <w:rPr>
                <w:rFonts w:ascii="Verdana" w:hAnsi="Verdana" w:cs="Times New Roman"/>
                <w:sz w:val="24"/>
                <w:szCs w:val="24"/>
              </w:rPr>
              <w:t>9</w:t>
            </w:r>
            <w:r w:rsidR="00AC56E9" w:rsidRPr="00B60C4C">
              <w:rPr>
                <w:rFonts w:ascii="Verdana" w:hAnsi="Verdana" w:cs="Times New Roman"/>
                <w:sz w:val="24"/>
                <w:szCs w:val="24"/>
              </w:rPr>
              <w:t xml:space="preserve"> at 1:00 p.m. </w:t>
            </w:r>
          </w:p>
          <w:p w14:paraId="46CB29BB" w14:textId="77777777" w:rsidR="00617D5B" w:rsidRPr="00B60C4C" w:rsidRDefault="00617D5B" w:rsidP="0057121E">
            <w:pPr>
              <w:rPr>
                <w:rFonts w:ascii="Verdana" w:hAnsi="Verdana" w:cs="Times New Roman"/>
                <w:sz w:val="24"/>
                <w:szCs w:val="24"/>
              </w:rPr>
            </w:pPr>
          </w:p>
        </w:tc>
      </w:tr>
    </w:tbl>
    <w:p w14:paraId="32A69FF5" w14:textId="70579A4B" w:rsidR="00F76B70" w:rsidRDefault="00F76B70" w:rsidP="006E504A">
      <w:pPr>
        <w:rPr>
          <w:rFonts w:ascii="Times New Roman" w:hAnsi="Times New Roman" w:cs="Times New Roman"/>
          <w:sz w:val="20"/>
          <w:szCs w:val="20"/>
        </w:rPr>
      </w:pPr>
    </w:p>
    <w:p w14:paraId="6BC735BD" w14:textId="546595A9" w:rsidR="00A86308" w:rsidRDefault="00A86308" w:rsidP="006E504A">
      <w:pPr>
        <w:rPr>
          <w:rFonts w:ascii="Times New Roman" w:hAnsi="Times New Roman" w:cs="Times New Roman"/>
          <w:sz w:val="20"/>
          <w:szCs w:val="20"/>
        </w:rPr>
      </w:pPr>
    </w:p>
    <w:p w14:paraId="582B53ED" w14:textId="113F9BA5" w:rsidR="00A86308" w:rsidRDefault="00A86308" w:rsidP="006E504A">
      <w:pPr>
        <w:rPr>
          <w:rFonts w:ascii="Times New Roman" w:hAnsi="Times New Roman" w:cs="Times New Roman"/>
          <w:sz w:val="20"/>
          <w:szCs w:val="20"/>
        </w:rPr>
      </w:pPr>
    </w:p>
    <w:p w14:paraId="5042B5AC" w14:textId="2A40722F" w:rsidR="00A86308" w:rsidRDefault="00A86308" w:rsidP="006E504A">
      <w:pPr>
        <w:rPr>
          <w:rFonts w:ascii="Times New Roman" w:hAnsi="Times New Roman" w:cs="Times New Roman"/>
          <w:sz w:val="20"/>
          <w:szCs w:val="20"/>
        </w:rPr>
      </w:pPr>
    </w:p>
    <w:p w14:paraId="056941BB" w14:textId="320B4F71" w:rsidR="00A86308" w:rsidRDefault="00A86308" w:rsidP="006E504A">
      <w:pPr>
        <w:rPr>
          <w:rFonts w:ascii="Times New Roman" w:hAnsi="Times New Roman" w:cs="Times New Roman"/>
          <w:sz w:val="20"/>
          <w:szCs w:val="20"/>
        </w:rPr>
      </w:pPr>
    </w:p>
    <w:p w14:paraId="76F377D7" w14:textId="7549727B" w:rsidR="00A86308" w:rsidRDefault="00A86308" w:rsidP="006E504A">
      <w:pPr>
        <w:rPr>
          <w:rFonts w:ascii="Times New Roman" w:hAnsi="Times New Roman" w:cs="Times New Roman"/>
          <w:sz w:val="20"/>
          <w:szCs w:val="20"/>
        </w:rPr>
      </w:pPr>
    </w:p>
    <w:p w14:paraId="38A8E91E" w14:textId="4303E469" w:rsidR="00A86308" w:rsidRDefault="00A86308" w:rsidP="006E504A">
      <w:pPr>
        <w:rPr>
          <w:rFonts w:ascii="Times New Roman" w:hAnsi="Times New Roman" w:cs="Times New Roman"/>
          <w:sz w:val="20"/>
          <w:szCs w:val="20"/>
        </w:rPr>
      </w:pPr>
    </w:p>
    <w:tbl>
      <w:tblPr>
        <w:tblStyle w:val="TableGrid"/>
        <w:tblW w:w="11070" w:type="dxa"/>
        <w:tblInd w:w="-815" w:type="dxa"/>
        <w:tblLook w:val="04A0" w:firstRow="1" w:lastRow="0" w:firstColumn="1" w:lastColumn="0" w:noHBand="0" w:noVBand="1"/>
      </w:tblPr>
      <w:tblGrid>
        <w:gridCol w:w="1620"/>
        <w:gridCol w:w="180"/>
        <w:gridCol w:w="1890"/>
        <w:gridCol w:w="303"/>
        <w:gridCol w:w="2080"/>
        <w:gridCol w:w="587"/>
        <w:gridCol w:w="1440"/>
        <w:gridCol w:w="1260"/>
        <w:gridCol w:w="1710"/>
      </w:tblGrid>
      <w:tr w:rsidR="00A86308" w:rsidRPr="00792F65" w14:paraId="32D6529A" w14:textId="77777777" w:rsidTr="00EB20D6">
        <w:trPr>
          <w:gridBefore w:val="1"/>
          <w:wBefore w:w="1620" w:type="dxa"/>
        </w:trPr>
        <w:tc>
          <w:tcPr>
            <w:tcW w:w="2373" w:type="dxa"/>
            <w:gridSpan w:val="3"/>
            <w:vMerge w:val="restart"/>
          </w:tcPr>
          <w:p w14:paraId="4E568039" w14:textId="77777777" w:rsidR="00A86308" w:rsidRPr="001E375B" w:rsidRDefault="00A86308" w:rsidP="00A86308">
            <w:pPr>
              <w:ind w:right="96"/>
              <w:jc w:val="both"/>
              <w:rPr>
                <w:rFonts w:ascii="Verdana" w:eastAsia="Felix Titling" w:hAnsi="Verdana" w:cs="Times New Roman"/>
                <w:w w:val="99"/>
              </w:rPr>
            </w:pPr>
            <w:r>
              <w:rPr>
                <w:rFonts w:ascii="Verdana" w:eastAsia="Felix Titling" w:hAnsi="Verdana" w:cs="Times New Roman"/>
                <w:b/>
                <w:w w:val="99"/>
              </w:rPr>
              <w:lastRenderedPageBreak/>
              <w:t>HSI</w:t>
            </w:r>
            <w:r w:rsidRPr="001E375B">
              <w:rPr>
                <w:rFonts w:ascii="Verdana" w:eastAsia="Felix Titling" w:hAnsi="Verdana" w:cs="Times New Roman"/>
                <w:b/>
                <w:w w:val="99"/>
              </w:rPr>
              <w:t xml:space="preserve"> Committee</w:t>
            </w:r>
            <w:r>
              <w:rPr>
                <w:rFonts w:ascii="Verdana" w:eastAsia="Felix Titling" w:hAnsi="Verdana" w:cs="Times New Roman"/>
                <w:b/>
                <w:w w:val="99"/>
              </w:rPr>
              <w:t xml:space="preserve"> Minutes</w:t>
            </w:r>
          </w:p>
        </w:tc>
        <w:tc>
          <w:tcPr>
            <w:tcW w:w="2080" w:type="dxa"/>
          </w:tcPr>
          <w:p w14:paraId="6781F3C1" w14:textId="77777777" w:rsidR="00A86308" w:rsidRPr="001E375B" w:rsidRDefault="00A86308" w:rsidP="00B36ADB">
            <w:pPr>
              <w:ind w:right="96"/>
              <w:rPr>
                <w:rFonts w:ascii="Verdana" w:eastAsia="Felix Titling" w:hAnsi="Verdana" w:cs="Times New Roman"/>
                <w:w w:val="99"/>
              </w:rPr>
            </w:pPr>
            <w:r w:rsidRPr="001E375B">
              <w:rPr>
                <w:rFonts w:ascii="Verdana" w:eastAsia="Felix Titling" w:hAnsi="Verdana" w:cs="Times New Roman"/>
                <w:w w:val="99"/>
              </w:rPr>
              <w:t>Meeting Date</w:t>
            </w:r>
          </w:p>
        </w:tc>
        <w:tc>
          <w:tcPr>
            <w:tcW w:w="4997" w:type="dxa"/>
            <w:gridSpan w:val="4"/>
          </w:tcPr>
          <w:p w14:paraId="7F712646" w14:textId="77777777" w:rsidR="00A86308" w:rsidRPr="001E375B" w:rsidRDefault="00A86308" w:rsidP="00B36ADB">
            <w:pPr>
              <w:ind w:right="96"/>
              <w:rPr>
                <w:rFonts w:ascii="Verdana" w:eastAsia="Felix Titling" w:hAnsi="Verdana" w:cs="Times New Roman"/>
                <w:w w:val="99"/>
              </w:rPr>
            </w:pPr>
            <w:r>
              <w:rPr>
                <w:rFonts w:ascii="Verdana" w:eastAsia="Felix Titling" w:hAnsi="Verdana" w:cs="Times New Roman"/>
                <w:w w:val="99"/>
              </w:rPr>
              <w:t>January 14, 2019</w:t>
            </w:r>
          </w:p>
        </w:tc>
      </w:tr>
      <w:tr w:rsidR="00A86308" w14:paraId="37647946" w14:textId="77777777" w:rsidTr="00EB20D6">
        <w:trPr>
          <w:gridBefore w:val="1"/>
          <w:wBefore w:w="1620" w:type="dxa"/>
        </w:trPr>
        <w:tc>
          <w:tcPr>
            <w:tcW w:w="2373" w:type="dxa"/>
            <w:gridSpan w:val="3"/>
            <w:vMerge/>
          </w:tcPr>
          <w:p w14:paraId="632BAB7F" w14:textId="77777777" w:rsidR="00A86308" w:rsidRPr="001E375B" w:rsidRDefault="00A86308" w:rsidP="00A86308">
            <w:pPr>
              <w:ind w:right="96"/>
              <w:jc w:val="both"/>
              <w:rPr>
                <w:rFonts w:ascii="Verdana" w:eastAsia="Felix Titling" w:hAnsi="Verdana" w:cs="Times New Roman"/>
                <w:w w:val="99"/>
              </w:rPr>
            </w:pPr>
          </w:p>
        </w:tc>
        <w:tc>
          <w:tcPr>
            <w:tcW w:w="2080" w:type="dxa"/>
          </w:tcPr>
          <w:p w14:paraId="1D5F00E7" w14:textId="77777777" w:rsidR="00A86308" w:rsidRPr="001E375B" w:rsidRDefault="00A86308" w:rsidP="00B36ADB">
            <w:pPr>
              <w:ind w:right="96"/>
              <w:rPr>
                <w:rFonts w:ascii="Verdana" w:eastAsia="Felix Titling" w:hAnsi="Verdana" w:cs="Times New Roman"/>
                <w:w w:val="99"/>
              </w:rPr>
            </w:pPr>
            <w:r w:rsidRPr="001E375B">
              <w:rPr>
                <w:rFonts w:ascii="Verdana" w:eastAsia="Felix Titling" w:hAnsi="Verdana" w:cs="Times New Roman"/>
                <w:w w:val="99"/>
              </w:rPr>
              <w:t>Meeting Time</w:t>
            </w:r>
          </w:p>
        </w:tc>
        <w:tc>
          <w:tcPr>
            <w:tcW w:w="4997" w:type="dxa"/>
            <w:gridSpan w:val="4"/>
          </w:tcPr>
          <w:p w14:paraId="60B2689F" w14:textId="77777777" w:rsidR="00A86308" w:rsidRPr="001E375B" w:rsidRDefault="00A86308" w:rsidP="00B36ADB">
            <w:pPr>
              <w:ind w:right="96"/>
              <w:rPr>
                <w:rFonts w:ascii="Verdana" w:eastAsia="Felix Titling" w:hAnsi="Verdana" w:cs="Times New Roman"/>
                <w:w w:val="99"/>
              </w:rPr>
            </w:pPr>
            <w:r>
              <w:rPr>
                <w:rFonts w:ascii="Verdana" w:eastAsia="Felix Titling" w:hAnsi="Verdana" w:cs="Times New Roman"/>
                <w:w w:val="99"/>
              </w:rPr>
              <w:t>2</w:t>
            </w:r>
            <w:r w:rsidRPr="001E375B">
              <w:rPr>
                <w:rFonts w:ascii="Verdana" w:eastAsia="Felix Titling" w:hAnsi="Verdana" w:cs="Times New Roman"/>
                <w:w w:val="99"/>
              </w:rPr>
              <w:t xml:space="preserve">:00 </w:t>
            </w:r>
            <w:r>
              <w:rPr>
                <w:rFonts w:ascii="Verdana" w:eastAsia="Felix Titling" w:hAnsi="Verdana" w:cs="Times New Roman"/>
                <w:w w:val="99"/>
              </w:rPr>
              <w:t>p</w:t>
            </w:r>
            <w:r w:rsidRPr="001E375B">
              <w:rPr>
                <w:rFonts w:ascii="Verdana" w:eastAsia="Felix Titling" w:hAnsi="Verdana" w:cs="Times New Roman"/>
                <w:w w:val="99"/>
              </w:rPr>
              <w:t xml:space="preserve">.m. </w:t>
            </w:r>
          </w:p>
        </w:tc>
      </w:tr>
      <w:tr w:rsidR="00A86308" w14:paraId="4FF8BAFD" w14:textId="77777777" w:rsidTr="00EB20D6">
        <w:trPr>
          <w:gridBefore w:val="1"/>
          <w:wBefore w:w="1620" w:type="dxa"/>
        </w:trPr>
        <w:tc>
          <w:tcPr>
            <w:tcW w:w="2373" w:type="dxa"/>
            <w:gridSpan w:val="3"/>
            <w:vMerge/>
          </w:tcPr>
          <w:p w14:paraId="248D4048" w14:textId="77777777" w:rsidR="00A86308" w:rsidRPr="001E375B" w:rsidRDefault="00A86308" w:rsidP="00A86308">
            <w:pPr>
              <w:ind w:right="96"/>
              <w:jc w:val="both"/>
              <w:rPr>
                <w:rFonts w:ascii="Verdana" w:eastAsia="Felix Titling" w:hAnsi="Verdana" w:cs="Times New Roman"/>
                <w:w w:val="99"/>
              </w:rPr>
            </w:pPr>
          </w:p>
        </w:tc>
        <w:tc>
          <w:tcPr>
            <w:tcW w:w="2080" w:type="dxa"/>
          </w:tcPr>
          <w:p w14:paraId="59E7D96E" w14:textId="77777777" w:rsidR="00A86308" w:rsidRPr="001E375B" w:rsidRDefault="00A86308" w:rsidP="00B36ADB">
            <w:pPr>
              <w:ind w:right="96"/>
              <w:rPr>
                <w:rFonts w:ascii="Verdana" w:eastAsia="Felix Titling" w:hAnsi="Verdana" w:cs="Times New Roman"/>
                <w:w w:val="99"/>
              </w:rPr>
            </w:pPr>
            <w:r w:rsidRPr="001E375B">
              <w:rPr>
                <w:rFonts w:ascii="Verdana" w:eastAsia="Felix Titling" w:hAnsi="Verdana" w:cs="Times New Roman"/>
                <w:w w:val="99"/>
              </w:rPr>
              <w:t>Location</w:t>
            </w:r>
          </w:p>
        </w:tc>
        <w:tc>
          <w:tcPr>
            <w:tcW w:w="4997" w:type="dxa"/>
            <w:gridSpan w:val="4"/>
          </w:tcPr>
          <w:p w14:paraId="2E8D318B" w14:textId="77777777" w:rsidR="00A86308" w:rsidRPr="001E375B" w:rsidRDefault="00A86308" w:rsidP="00B36ADB">
            <w:pPr>
              <w:ind w:right="96"/>
              <w:rPr>
                <w:rFonts w:ascii="Verdana" w:eastAsia="Felix Titling" w:hAnsi="Verdana" w:cs="Times New Roman"/>
                <w:w w:val="99"/>
              </w:rPr>
            </w:pPr>
            <w:r w:rsidRPr="001E375B">
              <w:rPr>
                <w:rFonts w:ascii="Verdana" w:eastAsia="Felix Titling" w:hAnsi="Verdana" w:cs="Times New Roman"/>
                <w:w w:val="99"/>
              </w:rPr>
              <w:t xml:space="preserve">SBCCD </w:t>
            </w:r>
            <w:r>
              <w:rPr>
                <w:rFonts w:ascii="Verdana" w:eastAsia="Felix Titling" w:hAnsi="Verdana" w:cs="Times New Roman"/>
                <w:w w:val="99"/>
              </w:rPr>
              <w:t>Conference Room 2</w:t>
            </w:r>
          </w:p>
          <w:p w14:paraId="79B28081" w14:textId="77777777" w:rsidR="00A86308" w:rsidRPr="001E375B" w:rsidRDefault="00A86308" w:rsidP="00B36ADB">
            <w:pPr>
              <w:ind w:right="96"/>
              <w:rPr>
                <w:rFonts w:ascii="Verdana" w:eastAsia="Felix Titling" w:hAnsi="Verdana" w:cs="Times New Roman"/>
                <w:w w:val="99"/>
              </w:rPr>
            </w:pPr>
            <w:r w:rsidRPr="001E375B">
              <w:rPr>
                <w:rFonts w:ascii="Verdana" w:eastAsia="Felix Titling" w:hAnsi="Verdana" w:cs="Times New Roman"/>
                <w:w w:val="99"/>
              </w:rPr>
              <w:t>114 S. Del Rosa Dr., San Bernardino</w:t>
            </w:r>
          </w:p>
        </w:tc>
      </w:tr>
      <w:tr w:rsidR="00A86308" w14:paraId="3A7B5224" w14:textId="77777777" w:rsidTr="00EB20D6">
        <w:tc>
          <w:tcPr>
            <w:tcW w:w="11070" w:type="dxa"/>
            <w:gridSpan w:val="9"/>
            <w:shd w:val="clear" w:color="auto" w:fill="D9D9D9" w:themeFill="background1" w:themeFillShade="D9"/>
          </w:tcPr>
          <w:p w14:paraId="142A6BEE" w14:textId="77777777" w:rsidR="00A86308" w:rsidRPr="001E375B" w:rsidRDefault="00A86308" w:rsidP="00A86308">
            <w:pPr>
              <w:ind w:right="96"/>
              <w:jc w:val="both"/>
              <w:rPr>
                <w:rFonts w:ascii="Verdana" w:eastAsia="Felix Titling" w:hAnsi="Verdana" w:cs="Times New Roman"/>
                <w:w w:val="99"/>
              </w:rPr>
            </w:pPr>
            <w:r>
              <w:rPr>
                <w:rFonts w:ascii="Times New Roman" w:eastAsia="Felix Titling" w:hAnsi="Times New Roman" w:cs="Times New Roman"/>
                <w:noProof/>
                <w:color w:val="205768"/>
                <w:sz w:val="20"/>
                <w:szCs w:val="20"/>
              </w:rPr>
              <w:drawing>
                <wp:anchor distT="0" distB="0" distL="114300" distR="114300" simplePos="0" relativeHeight="251667456" behindDoc="0" locked="0" layoutInCell="1" allowOverlap="1" wp14:anchorId="670DC2C5" wp14:editId="15F5FB0D">
                  <wp:simplePos x="0" y="0"/>
                  <wp:positionH relativeFrom="column">
                    <wp:posOffset>-69179</wp:posOffset>
                  </wp:positionH>
                  <wp:positionV relativeFrom="paragraph">
                    <wp:posOffset>-704215</wp:posOffset>
                  </wp:positionV>
                  <wp:extent cx="959279" cy="6807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7" cstate="print">
                            <a:extLst>
                              <a:ext uri="{28A0092B-C50C-407E-A947-70E740481C1C}">
                                <a14:useLocalDpi xmlns:a14="http://schemas.microsoft.com/office/drawing/2010/main" val="0"/>
                              </a:ext>
                            </a:extLst>
                          </a:blip>
                          <a:srcRect l="7890" t="21478" r="10048" b="15806"/>
                          <a:stretch/>
                        </pic:blipFill>
                        <pic:spPr bwMode="auto">
                          <a:xfrm>
                            <a:off x="0" y="0"/>
                            <a:ext cx="959279" cy="680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E375B">
              <w:rPr>
                <w:rFonts w:ascii="Verdana" w:eastAsia="Felix Titling" w:hAnsi="Verdana" w:cs="Times New Roman"/>
                <w:w w:val="99"/>
              </w:rPr>
              <w:t>Members Present</w:t>
            </w:r>
          </w:p>
        </w:tc>
      </w:tr>
      <w:tr w:rsidR="00A86308" w14:paraId="665F95B6" w14:textId="77777777" w:rsidTr="00EB20D6">
        <w:tc>
          <w:tcPr>
            <w:tcW w:w="3690" w:type="dxa"/>
            <w:gridSpan w:val="3"/>
          </w:tcPr>
          <w:p w14:paraId="280B1043" w14:textId="77777777" w:rsidR="00A86308" w:rsidRPr="00D0620B" w:rsidRDefault="00A86308" w:rsidP="00A86308">
            <w:pPr>
              <w:ind w:right="96"/>
              <w:jc w:val="both"/>
              <w:rPr>
                <w:rFonts w:ascii="Verdana" w:eastAsia="Felix Titling" w:hAnsi="Verdana" w:cs="Times New Roman"/>
                <w:w w:val="99"/>
                <w:sz w:val="20"/>
              </w:rPr>
            </w:pPr>
            <w:r>
              <w:rPr>
                <w:rFonts w:ascii="Verdana" w:eastAsia="Felix Titling" w:hAnsi="Verdana" w:cs="Times New Roman"/>
                <w:w w:val="99"/>
                <w:sz w:val="20"/>
              </w:rPr>
              <w:t>Scott Thayer</w:t>
            </w:r>
          </w:p>
        </w:tc>
        <w:tc>
          <w:tcPr>
            <w:tcW w:w="2970" w:type="dxa"/>
            <w:gridSpan w:val="3"/>
          </w:tcPr>
          <w:p w14:paraId="4B7BA45E" w14:textId="77777777" w:rsidR="00A86308" w:rsidRPr="00D0620B" w:rsidRDefault="00A86308" w:rsidP="00A86308">
            <w:pPr>
              <w:ind w:right="96"/>
              <w:jc w:val="both"/>
              <w:rPr>
                <w:rFonts w:ascii="Verdana" w:eastAsia="Felix Titling" w:hAnsi="Verdana" w:cs="Times New Roman"/>
                <w:w w:val="99"/>
                <w:sz w:val="20"/>
              </w:rPr>
            </w:pPr>
            <w:r>
              <w:rPr>
                <w:rFonts w:ascii="Verdana" w:eastAsia="Felix Titling" w:hAnsi="Verdana" w:cs="Times New Roman"/>
                <w:w w:val="99"/>
                <w:sz w:val="20"/>
              </w:rPr>
              <w:t>Joe Cabrales</w:t>
            </w:r>
          </w:p>
        </w:tc>
        <w:tc>
          <w:tcPr>
            <w:tcW w:w="2700" w:type="dxa"/>
            <w:gridSpan w:val="2"/>
          </w:tcPr>
          <w:p w14:paraId="615D95AB" w14:textId="77777777" w:rsidR="00A86308" w:rsidRPr="00D0620B" w:rsidRDefault="00A86308" w:rsidP="00B36ADB">
            <w:pPr>
              <w:ind w:right="96"/>
              <w:rPr>
                <w:rFonts w:ascii="Verdana" w:eastAsia="Felix Titling" w:hAnsi="Verdana" w:cs="Times New Roman"/>
                <w:w w:val="99"/>
                <w:sz w:val="20"/>
              </w:rPr>
            </w:pPr>
            <w:r>
              <w:rPr>
                <w:rFonts w:ascii="Verdana" w:eastAsia="Felix Titling" w:hAnsi="Verdana" w:cs="Times New Roman"/>
                <w:w w:val="99"/>
                <w:sz w:val="20"/>
              </w:rPr>
              <w:t>Diana Rodriguez</w:t>
            </w:r>
          </w:p>
        </w:tc>
        <w:tc>
          <w:tcPr>
            <w:tcW w:w="1710" w:type="dxa"/>
          </w:tcPr>
          <w:p w14:paraId="5E43B40F" w14:textId="77777777" w:rsidR="00A86308" w:rsidRPr="00D0620B" w:rsidRDefault="00A86308" w:rsidP="00B36ADB">
            <w:pPr>
              <w:ind w:right="96"/>
              <w:rPr>
                <w:rFonts w:ascii="Verdana" w:eastAsia="Felix Titling" w:hAnsi="Verdana" w:cs="Times New Roman"/>
                <w:w w:val="99"/>
                <w:sz w:val="20"/>
              </w:rPr>
            </w:pPr>
            <w:r>
              <w:rPr>
                <w:rFonts w:ascii="Verdana" w:eastAsia="Felix Titling" w:hAnsi="Verdana" w:cs="Times New Roman"/>
                <w:w w:val="99"/>
                <w:sz w:val="20"/>
              </w:rPr>
              <w:t>Mariana Lopez</w:t>
            </w:r>
          </w:p>
        </w:tc>
      </w:tr>
      <w:tr w:rsidR="00A86308" w14:paraId="5690E7E7" w14:textId="77777777" w:rsidTr="00EB20D6">
        <w:tc>
          <w:tcPr>
            <w:tcW w:w="3690" w:type="dxa"/>
            <w:gridSpan w:val="3"/>
          </w:tcPr>
          <w:p w14:paraId="7BFF6764" w14:textId="77777777" w:rsidR="00A86308" w:rsidRPr="00D0620B" w:rsidRDefault="00A86308" w:rsidP="00A86308">
            <w:pPr>
              <w:ind w:right="96"/>
              <w:jc w:val="both"/>
              <w:rPr>
                <w:rFonts w:ascii="Verdana" w:eastAsia="Felix Titling" w:hAnsi="Verdana" w:cs="Times New Roman"/>
                <w:w w:val="99"/>
                <w:sz w:val="20"/>
              </w:rPr>
            </w:pPr>
            <w:r>
              <w:rPr>
                <w:rFonts w:ascii="Verdana" w:eastAsia="Felix Titling" w:hAnsi="Verdana" w:cs="Times New Roman"/>
                <w:w w:val="99"/>
                <w:sz w:val="20"/>
              </w:rPr>
              <w:t>Sylvia Juarez</w:t>
            </w:r>
          </w:p>
        </w:tc>
        <w:tc>
          <w:tcPr>
            <w:tcW w:w="2970" w:type="dxa"/>
            <w:gridSpan w:val="3"/>
          </w:tcPr>
          <w:p w14:paraId="102E6656" w14:textId="77777777" w:rsidR="00A86308" w:rsidRPr="00D0620B" w:rsidRDefault="00A86308" w:rsidP="00A86308">
            <w:pPr>
              <w:ind w:right="96"/>
              <w:jc w:val="both"/>
              <w:rPr>
                <w:rFonts w:ascii="Verdana" w:eastAsia="Felix Titling" w:hAnsi="Verdana" w:cs="Times New Roman"/>
                <w:w w:val="99"/>
                <w:sz w:val="20"/>
              </w:rPr>
            </w:pPr>
            <w:r>
              <w:rPr>
                <w:rFonts w:ascii="Verdana" w:eastAsia="Felix Titling" w:hAnsi="Verdana" w:cs="Times New Roman"/>
                <w:w w:val="99"/>
                <w:sz w:val="20"/>
              </w:rPr>
              <w:t>Marco Cota</w:t>
            </w:r>
          </w:p>
        </w:tc>
        <w:tc>
          <w:tcPr>
            <w:tcW w:w="2700" w:type="dxa"/>
            <w:gridSpan w:val="2"/>
          </w:tcPr>
          <w:p w14:paraId="5F18A038" w14:textId="77777777" w:rsidR="00A86308" w:rsidRPr="00D0620B" w:rsidRDefault="00A86308" w:rsidP="00B36ADB">
            <w:pPr>
              <w:ind w:right="96"/>
              <w:rPr>
                <w:rFonts w:ascii="Verdana" w:eastAsia="Felix Titling" w:hAnsi="Verdana" w:cs="Times New Roman"/>
                <w:w w:val="99"/>
                <w:sz w:val="20"/>
              </w:rPr>
            </w:pPr>
            <w:r>
              <w:rPr>
                <w:rFonts w:ascii="Verdana" w:eastAsia="Felix Titling" w:hAnsi="Verdana" w:cs="Times New Roman"/>
                <w:w w:val="99"/>
                <w:sz w:val="20"/>
              </w:rPr>
              <w:t>Kevin Horan</w:t>
            </w:r>
          </w:p>
        </w:tc>
        <w:tc>
          <w:tcPr>
            <w:tcW w:w="1710" w:type="dxa"/>
          </w:tcPr>
          <w:p w14:paraId="4EC78046" w14:textId="77777777" w:rsidR="00A86308" w:rsidRPr="00D0620B" w:rsidRDefault="00A86308" w:rsidP="00B36ADB">
            <w:pPr>
              <w:ind w:right="96"/>
              <w:rPr>
                <w:rFonts w:ascii="Verdana" w:eastAsia="Felix Titling" w:hAnsi="Verdana" w:cs="Times New Roman"/>
                <w:w w:val="99"/>
                <w:sz w:val="20"/>
              </w:rPr>
            </w:pPr>
            <w:r>
              <w:rPr>
                <w:rFonts w:ascii="Verdana" w:eastAsia="Felix Titling" w:hAnsi="Verdana" w:cs="Times New Roman"/>
                <w:w w:val="99"/>
                <w:sz w:val="20"/>
              </w:rPr>
              <w:t xml:space="preserve">Frank Reyes </w:t>
            </w:r>
          </w:p>
        </w:tc>
      </w:tr>
      <w:tr w:rsidR="00A86308" w14:paraId="7E1DF11C" w14:textId="77777777" w:rsidTr="00EB20D6">
        <w:tc>
          <w:tcPr>
            <w:tcW w:w="3690" w:type="dxa"/>
            <w:gridSpan w:val="3"/>
          </w:tcPr>
          <w:p w14:paraId="101D6708" w14:textId="0F9EC53E" w:rsidR="00A86308" w:rsidRPr="00D0620B" w:rsidRDefault="00A86308" w:rsidP="00A86308">
            <w:pPr>
              <w:ind w:right="96"/>
              <w:jc w:val="both"/>
              <w:rPr>
                <w:rFonts w:ascii="Verdana" w:eastAsia="Felix Titling" w:hAnsi="Verdana" w:cs="Times New Roman"/>
                <w:w w:val="99"/>
                <w:sz w:val="20"/>
              </w:rPr>
            </w:pPr>
            <w:r>
              <w:rPr>
                <w:rFonts w:ascii="Verdana" w:eastAsia="Felix Titling" w:hAnsi="Verdana" w:cs="Times New Roman"/>
                <w:w w:val="99"/>
                <w:sz w:val="20"/>
              </w:rPr>
              <w:t>Rebecca Warren-Marl</w:t>
            </w:r>
            <w:r w:rsidR="00EB20D6">
              <w:rPr>
                <w:rFonts w:ascii="Verdana" w:eastAsia="Felix Titling" w:hAnsi="Verdana" w:cs="Times New Roman"/>
                <w:w w:val="99"/>
                <w:sz w:val="20"/>
              </w:rPr>
              <w:t>a</w:t>
            </w:r>
            <w:bookmarkStart w:id="1" w:name="_GoBack"/>
            <w:bookmarkEnd w:id="1"/>
            <w:r>
              <w:rPr>
                <w:rFonts w:ascii="Verdana" w:eastAsia="Felix Titling" w:hAnsi="Verdana" w:cs="Times New Roman"/>
                <w:w w:val="99"/>
                <w:sz w:val="20"/>
              </w:rPr>
              <w:t>tt</w:t>
            </w:r>
          </w:p>
        </w:tc>
        <w:tc>
          <w:tcPr>
            <w:tcW w:w="2970" w:type="dxa"/>
            <w:gridSpan w:val="3"/>
          </w:tcPr>
          <w:p w14:paraId="530656C7" w14:textId="77777777" w:rsidR="00A86308" w:rsidRPr="00D0620B" w:rsidRDefault="00A86308" w:rsidP="00A86308">
            <w:pPr>
              <w:ind w:right="96"/>
              <w:jc w:val="both"/>
              <w:rPr>
                <w:rFonts w:ascii="Verdana" w:eastAsia="Felix Titling" w:hAnsi="Verdana" w:cs="Times New Roman"/>
                <w:w w:val="99"/>
                <w:sz w:val="20"/>
              </w:rPr>
            </w:pPr>
            <w:r>
              <w:rPr>
                <w:rFonts w:ascii="Verdana" w:eastAsia="Felix Titling" w:hAnsi="Verdana" w:cs="Times New Roman"/>
                <w:w w:val="99"/>
                <w:sz w:val="20"/>
              </w:rPr>
              <w:t>Mariana Moreno</w:t>
            </w:r>
          </w:p>
        </w:tc>
        <w:tc>
          <w:tcPr>
            <w:tcW w:w="2700" w:type="dxa"/>
            <w:gridSpan w:val="2"/>
          </w:tcPr>
          <w:p w14:paraId="353BE4F7" w14:textId="77777777" w:rsidR="00A86308" w:rsidRPr="00D0620B" w:rsidRDefault="00A86308" w:rsidP="00B36ADB">
            <w:pPr>
              <w:ind w:right="96"/>
              <w:rPr>
                <w:rFonts w:ascii="Verdana" w:eastAsia="Felix Titling" w:hAnsi="Verdana" w:cs="Times New Roman"/>
                <w:w w:val="99"/>
                <w:sz w:val="20"/>
              </w:rPr>
            </w:pPr>
            <w:r>
              <w:rPr>
                <w:rFonts w:ascii="Verdana" w:eastAsia="Felix Titling" w:hAnsi="Verdana" w:cs="Times New Roman"/>
                <w:w w:val="99"/>
                <w:sz w:val="20"/>
              </w:rPr>
              <w:t>Carmen Rodriguez</w:t>
            </w:r>
          </w:p>
        </w:tc>
        <w:tc>
          <w:tcPr>
            <w:tcW w:w="1710" w:type="dxa"/>
          </w:tcPr>
          <w:p w14:paraId="55CB94F2" w14:textId="77777777" w:rsidR="00A86308" w:rsidRPr="00D0620B" w:rsidRDefault="00A86308" w:rsidP="00B36ADB">
            <w:pPr>
              <w:ind w:right="96"/>
              <w:rPr>
                <w:rFonts w:ascii="Verdana" w:eastAsia="Felix Titling" w:hAnsi="Verdana" w:cs="Times New Roman"/>
                <w:w w:val="99"/>
                <w:sz w:val="20"/>
              </w:rPr>
            </w:pPr>
            <w:r>
              <w:rPr>
                <w:rFonts w:ascii="Verdana" w:eastAsia="Felix Titling" w:hAnsi="Verdana" w:cs="Times New Roman"/>
                <w:w w:val="99"/>
                <w:sz w:val="20"/>
              </w:rPr>
              <w:t>Rocio Delgado</w:t>
            </w:r>
          </w:p>
        </w:tc>
      </w:tr>
      <w:tr w:rsidR="00A86308" w14:paraId="00335473" w14:textId="77777777" w:rsidTr="00EB20D6">
        <w:tc>
          <w:tcPr>
            <w:tcW w:w="3690" w:type="dxa"/>
            <w:gridSpan w:val="3"/>
          </w:tcPr>
          <w:p w14:paraId="5DB7C046" w14:textId="77777777" w:rsidR="00A86308" w:rsidRPr="00D0620B" w:rsidRDefault="00A86308" w:rsidP="00A86308">
            <w:pPr>
              <w:ind w:right="96"/>
              <w:jc w:val="both"/>
              <w:rPr>
                <w:rFonts w:ascii="Verdana" w:eastAsia="Felix Titling" w:hAnsi="Verdana" w:cs="Times New Roman"/>
                <w:w w:val="99"/>
                <w:sz w:val="20"/>
              </w:rPr>
            </w:pPr>
          </w:p>
        </w:tc>
        <w:tc>
          <w:tcPr>
            <w:tcW w:w="2970" w:type="dxa"/>
            <w:gridSpan w:val="3"/>
          </w:tcPr>
          <w:p w14:paraId="6D581611" w14:textId="77777777" w:rsidR="00A86308" w:rsidRDefault="00A86308" w:rsidP="00A86308">
            <w:pPr>
              <w:ind w:right="96"/>
              <w:jc w:val="both"/>
              <w:rPr>
                <w:rFonts w:ascii="Verdana" w:eastAsia="Felix Titling" w:hAnsi="Verdana" w:cs="Times New Roman"/>
                <w:w w:val="99"/>
                <w:sz w:val="20"/>
              </w:rPr>
            </w:pPr>
          </w:p>
        </w:tc>
        <w:tc>
          <w:tcPr>
            <w:tcW w:w="2700" w:type="dxa"/>
            <w:gridSpan w:val="2"/>
          </w:tcPr>
          <w:p w14:paraId="675385CE" w14:textId="77777777" w:rsidR="00A86308" w:rsidRDefault="00A86308" w:rsidP="00B36ADB">
            <w:pPr>
              <w:ind w:right="96"/>
              <w:rPr>
                <w:rFonts w:ascii="Verdana" w:eastAsia="Felix Titling" w:hAnsi="Verdana" w:cs="Times New Roman"/>
                <w:w w:val="99"/>
                <w:sz w:val="20"/>
              </w:rPr>
            </w:pPr>
          </w:p>
        </w:tc>
        <w:tc>
          <w:tcPr>
            <w:tcW w:w="1710" w:type="dxa"/>
          </w:tcPr>
          <w:p w14:paraId="0A4124F4" w14:textId="77777777" w:rsidR="00A86308" w:rsidRDefault="00A86308" w:rsidP="00B36ADB">
            <w:pPr>
              <w:ind w:right="96"/>
              <w:rPr>
                <w:rFonts w:ascii="Verdana" w:eastAsia="Felix Titling" w:hAnsi="Verdana" w:cs="Times New Roman"/>
                <w:w w:val="99"/>
                <w:sz w:val="20"/>
              </w:rPr>
            </w:pPr>
            <w:r w:rsidRPr="00D0620B">
              <w:rPr>
                <w:rFonts w:ascii="Verdana" w:eastAsia="Felix Titling" w:hAnsi="Verdana" w:cs="Times New Roman"/>
                <w:w w:val="99"/>
                <w:sz w:val="20"/>
              </w:rPr>
              <w:t>Heather Ford (recorder)</w:t>
            </w:r>
          </w:p>
        </w:tc>
      </w:tr>
      <w:tr w:rsidR="00A86308" w:rsidRPr="002B67D3" w14:paraId="12D1FF48" w14:textId="77777777" w:rsidTr="00EB20D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9" w:type="dxa"/>
            <w:left w:w="115" w:type="dxa"/>
            <w:bottom w:w="29" w:type="dxa"/>
            <w:right w:w="115" w:type="dxa"/>
          </w:tblCellMar>
        </w:tblPrEx>
        <w:trPr>
          <w:trHeight w:val="378"/>
        </w:trPr>
        <w:tc>
          <w:tcPr>
            <w:tcW w:w="1800" w:type="dxa"/>
            <w:gridSpan w:val="2"/>
            <w:shd w:val="clear" w:color="auto" w:fill="663997"/>
            <w:tcMar>
              <w:top w:w="72" w:type="dxa"/>
              <w:left w:w="115" w:type="dxa"/>
              <w:right w:w="115" w:type="dxa"/>
            </w:tcMar>
          </w:tcPr>
          <w:p w14:paraId="4C3B6EE8" w14:textId="77777777" w:rsidR="00A86308" w:rsidRPr="002B67D3" w:rsidRDefault="00A86308" w:rsidP="00A86308">
            <w:pPr>
              <w:jc w:val="both"/>
              <w:rPr>
                <w:rFonts w:ascii="Verdana" w:hAnsi="Verdana" w:cstheme="minorHAnsi"/>
                <w:b/>
                <w:color w:val="FFFFFF" w:themeColor="background1"/>
                <w:sz w:val="20"/>
                <w:szCs w:val="20"/>
              </w:rPr>
            </w:pPr>
            <w:r w:rsidRPr="002B67D3">
              <w:rPr>
                <w:rFonts w:ascii="Verdana" w:hAnsi="Verdana" w:cstheme="minorHAnsi"/>
                <w:b/>
                <w:color w:val="FFFFFF" w:themeColor="background1"/>
                <w:sz w:val="20"/>
                <w:szCs w:val="20"/>
              </w:rPr>
              <w:t>Agenda Items</w:t>
            </w:r>
          </w:p>
        </w:tc>
        <w:tc>
          <w:tcPr>
            <w:tcW w:w="6300" w:type="dxa"/>
            <w:gridSpan w:val="5"/>
            <w:shd w:val="clear" w:color="auto" w:fill="D9D9D9" w:themeFill="background1" w:themeFillShade="D9"/>
            <w:tcMar>
              <w:top w:w="72" w:type="dxa"/>
              <w:left w:w="144" w:type="dxa"/>
              <w:right w:w="115" w:type="dxa"/>
            </w:tcMar>
          </w:tcPr>
          <w:p w14:paraId="1F1A9DCA" w14:textId="77777777" w:rsidR="00A86308" w:rsidRPr="002B67D3" w:rsidRDefault="00A86308" w:rsidP="00A86308">
            <w:pPr>
              <w:jc w:val="both"/>
              <w:rPr>
                <w:rFonts w:ascii="Verdana" w:eastAsia="Felix Titling" w:hAnsi="Verdana" w:cstheme="minorHAnsi"/>
                <w:b/>
                <w:w w:val="99"/>
                <w:sz w:val="20"/>
                <w:szCs w:val="20"/>
              </w:rPr>
            </w:pPr>
            <w:r w:rsidRPr="002B67D3">
              <w:rPr>
                <w:rFonts w:ascii="Verdana" w:eastAsia="Felix Titling" w:hAnsi="Verdana" w:cstheme="minorHAnsi"/>
                <w:b/>
                <w:w w:val="99"/>
                <w:sz w:val="20"/>
                <w:szCs w:val="20"/>
              </w:rPr>
              <w:t>Discussion</w:t>
            </w:r>
          </w:p>
        </w:tc>
        <w:tc>
          <w:tcPr>
            <w:tcW w:w="2970" w:type="dxa"/>
            <w:gridSpan w:val="2"/>
            <w:shd w:val="clear" w:color="auto" w:fill="D9D9D9" w:themeFill="background1" w:themeFillShade="D9"/>
          </w:tcPr>
          <w:p w14:paraId="5B2418A3" w14:textId="77777777" w:rsidR="00A86308" w:rsidRPr="002B67D3" w:rsidRDefault="00A86308" w:rsidP="00B36ADB">
            <w:pPr>
              <w:rPr>
                <w:rFonts w:ascii="Verdana" w:eastAsia="Felix Titling" w:hAnsi="Verdana" w:cstheme="minorHAnsi"/>
                <w:b/>
                <w:w w:val="99"/>
                <w:sz w:val="20"/>
                <w:szCs w:val="20"/>
              </w:rPr>
            </w:pPr>
            <w:r w:rsidRPr="002B67D3">
              <w:rPr>
                <w:rFonts w:ascii="Verdana" w:eastAsia="Felix Titling" w:hAnsi="Verdana" w:cstheme="minorHAnsi"/>
                <w:b/>
                <w:w w:val="99"/>
                <w:sz w:val="20"/>
                <w:szCs w:val="20"/>
              </w:rPr>
              <w:t>Action Item</w:t>
            </w:r>
            <w:r>
              <w:rPr>
                <w:rFonts w:ascii="Verdana" w:eastAsia="Felix Titling" w:hAnsi="Verdana" w:cstheme="minorHAnsi"/>
                <w:b/>
                <w:w w:val="99"/>
                <w:sz w:val="20"/>
                <w:szCs w:val="20"/>
              </w:rPr>
              <w:t>s</w:t>
            </w:r>
            <w:r w:rsidRPr="002B67D3">
              <w:rPr>
                <w:rFonts w:ascii="Verdana" w:eastAsia="Felix Titling" w:hAnsi="Verdana" w:cstheme="minorHAnsi"/>
                <w:b/>
                <w:w w:val="99"/>
                <w:sz w:val="20"/>
                <w:szCs w:val="20"/>
              </w:rPr>
              <w:t>/Task</w:t>
            </w:r>
            <w:r>
              <w:rPr>
                <w:rFonts w:ascii="Verdana" w:eastAsia="Felix Titling" w:hAnsi="Verdana" w:cstheme="minorHAnsi"/>
                <w:b/>
                <w:w w:val="99"/>
                <w:sz w:val="20"/>
                <w:szCs w:val="20"/>
              </w:rPr>
              <w:t>s</w:t>
            </w:r>
          </w:p>
        </w:tc>
      </w:tr>
      <w:tr w:rsidR="00A86308" w:rsidRPr="00826955" w14:paraId="4806B13D" w14:textId="77777777" w:rsidTr="00EB20D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9" w:type="dxa"/>
            <w:left w:w="115" w:type="dxa"/>
            <w:bottom w:w="29" w:type="dxa"/>
            <w:right w:w="115" w:type="dxa"/>
          </w:tblCellMar>
        </w:tblPrEx>
        <w:trPr>
          <w:trHeight w:val="279"/>
        </w:trPr>
        <w:tc>
          <w:tcPr>
            <w:tcW w:w="1800" w:type="dxa"/>
            <w:gridSpan w:val="2"/>
            <w:shd w:val="clear" w:color="auto" w:fill="663997"/>
            <w:tcMar>
              <w:top w:w="72" w:type="dxa"/>
              <w:left w:w="115" w:type="dxa"/>
              <w:right w:w="115" w:type="dxa"/>
            </w:tcMar>
          </w:tcPr>
          <w:p w14:paraId="1D3B2D5F" w14:textId="77777777" w:rsidR="00A86308" w:rsidRPr="00826955" w:rsidRDefault="00A86308" w:rsidP="00A86308">
            <w:pPr>
              <w:jc w:val="both"/>
              <w:rPr>
                <w:rFonts w:ascii="Verdana" w:hAnsi="Verdana" w:cstheme="minorHAnsi"/>
                <w:color w:val="FFFFFF" w:themeColor="background1"/>
                <w:sz w:val="20"/>
                <w:szCs w:val="20"/>
              </w:rPr>
            </w:pPr>
            <w:r w:rsidRPr="00826955">
              <w:rPr>
                <w:rFonts w:ascii="Verdana" w:hAnsi="Verdana" w:cstheme="minorHAnsi"/>
                <w:color w:val="FFFFFF" w:themeColor="background1"/>
                <w:sz w:val="20"/>
                <w:szCs w:val="20"/>
              </w:rPr>
              <w:t xml:space="preserve">I. Call to Order </w:t>
            </w:r>
          </w:p>
        </w:tc>
        <w:tc>
          <w:tcPr>
            <w:tcW w:w="6300" w:type="dxa"/>
            <w:gridSpan w:val="5"/>
            <w:shd w:val="clear" w:color="auto" w:fill="auto"/>
            <w:tcMar>
              <w:top w:w="72" w:type="dxa"/>
              <w:left w:w="144" w:type="dxa"/>
              <w:right w:w="115" w:type="dxa"/>
            </w:tcMar>
          </w:tcPr>
          <w:p w14:paraId="0248628B" w14:textId="77777777" w:rsidR="00A86308" w:rsidRPr="00826955" w:rsidRDefault="00A86308" w:rsidP="00A86308">
            <w:pPr>
              <w:jc w:val="both"/>
              <w:rPr>
                <w:rFonts w:ascii="Verdana" w:hAnsi="Verdana" w:cstheme="minorHAnsi"/>
                <w:sz w:val="20"/>
                <w:szCs w:val="20"/>
              </w:rPr>
            </w:pPr>
            <w:r>
              <w:rPr>
                <w:rFonts w:ascii="Verdana" w:hAnsi="Verdana" w:cstheme="minorHAnsi"/>
                <w:sz w:val="20"/>
                <w:szCs w:val="20"/>
              </w:rPr>
              <w:t xml:space="preserve">President D. Rodriguez </w:t>
            </w:r>
            <w:r w:rsidRPr="00826955">
              <w:rPr>
                <w:rFonts w:ascii="Verdana" w:hAnsi="Verdana" w:cstheme="minorHAnsi"/>
                <w:sz w:val="20"/>
                <w:szCs w:val="20"/>
              </w:rPr>
              <w:t xml:space="preserve">called the meeting to order at </w:t>
            </w:r>
            <w:r>
              <w:rPr>
                <w:rFonts w:ascii="Verdana" w:hAnsi="Verdana" w:cstheme="minorHAnsi"/>
                <w:sz w:val="20"/>
                <w:szCs w:val="20"/>
              </w:rPr>
              <w:t>2:04</w:t>
            </w:r>
            <w:r w:rsidRPr="00826955">
              <w:rPr>
                <w:rFonts w:ascii="Verdana" w:hAnsi="Verdana" w:cstheme="minorHAnsi"/>
                <w:sz w:val="20"/>
                <w:szCs w:val="20"/>
              </w:rPr>
              <w:t xml:space="preserve"> </w:t>
            </w:r>
            <w:r>
              <w:rPr>
                <w:rFonts w:ascii="Verdana" w:hAnsi="Verdana" w:cstheme="minorHAnsi"/>
                <w:sz w:val="20"/>
                <w:szCs w:val="20"/>
              </w:rPr>
              <w:t>p</w:t>
            </w:r>
            <w:r w:rsidRPr="00826955">
              <w:rPr>
                <w:rFonts w:ascii="Verdana" w:hAnsi="Verdana" w:cstheme="minorHAnsi"/>
                <w:sz w:val="20"/>
                <w:szCs w:val="20"/>
              </w:rPr>
              <w:t>.m.</w:t>
            </w:r>
          </w:p>
        </w:tc>
        <w:tc>
          <w:tcPr>
            <w:tcW w:w="2970" w:type="dxa"/>
            <w:gridSpan w:val="2"/>
            <w:shd w:val="clear" w:color="auto" w:fill="auto"/>
          </w:tcPr>
          <w:p w14:paraId="2DF9177C" w14:textId="77777777" w:rsidR="00A86308" w:rsidRPr="00826955" w:rsidRDefault="00A86308" w:rsidP="00B36ADB">
            <w:pPr>
              <w:rPr>
                <w:rFonts w:ascii="Verdana" w:eastAsia="Felix Titling" w:hAnsi="Verdana" w:cstheme="minorHAnsi"/>
                <w:w w:val="99"/>
                <w:sz w:val="20"/>
                <w:szCs w:val="20"/>
              </w:rPr>
            </w:pPr>
          </w:p>
        </w:tc>
      </w:tr>
      <w:tr w:rsidR="00A86308" w:rsidRPr="00826955" w14:paraId="253C7C0A" w14:textId="77777777" w:rsidTr="00EB20D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9" w:type="dxa"/>
            <w:left w:w="115" w:type="dxa"/>
            <w:bottom w:w="29" w:type="dxa"/>
            <w:right w:w="115" w:type="dxa"/>
          </w:tblCellMar>
        </w:tblPrEx>
        <w:trPr>
          <w:trHeight w:val="1223"/>
        </w:trPr>
        <w:tc>
          <w:tcPr>
            <w:tcW w:w="1800" w:type="dxa"/>
            <w:gridSpan w:val="2"/>
            <w:shd w:val="clear" w:color="auto" w:fill="663997"/>
            <w:tcMar>
              <w:top w:w="72" w:type="dxa"/>
              <w:left w:w="115" w:type="dxa"/>
              <w:right w:w="115" w:type="dxa"/>
            </w:tcMar>
          </w:tcPr>
          <w:p w14:paraId="43CA3CB0" w14:textId="77777777" w:rsidR="00A86308" w:rsidRPr="00826955" w:rsidRDefault="00A86308" w:rsidP="00A86308">
            <w:pPr>
              <w:jc w:val="both"/>
              <w:rPr>
                <w:rFonts w:ascii="Verdana" w:hAnsi="Verdana" w:cstheme="minorHAnsi"/>
                <w:color w:val="FFFFFF" w:themeColor="background1"/>
                <w:sz w:val="20"/>
                <w:szCs w:val="20"/>
              </w:rPr>
            </w:pPr>
            <w:r w:rsidRPr="00826955">
              <w:rPr>
                <w:rFonts w:ascii="Verdana" w:hAnsi="Verdana" w:cstheme="minorHAnsi"/>
                <w:color w:val="FFFFFF" w:themeColor="background1"/>
                <w:sz w:val="20"/>
                <w:szCs w:val="20"/>
              </w:rPr>
              <w:t>II. Approval of Minutes</w:t>
            </w:r>
          </w:p>
        </w:tc>
        <w:tc>
          <w:tcPr>
            <w:tcW w:w="6300" w:type="dxa"/>
            <w:gridSpan w:val="5"/>
            <w:shd w:val="clear" w:color="auto" w:fill="auto"/>
            <w:tcMar>
              <w:top w:w="72" w:type="dxa"/>
              <w:left w:w="144" w:type="dxa"/>
              <w:right w:w="115" w:type="dxa"/>
            </w:tcMar>
          </w:tcPr>
          <w:p w14:paraId="40870960" w14:textId="77777777" w:rsidR="00A86308" w:rsidRPr="00826955" w:rsidRDefault="00A86308" w:rsidP="00A86308">
            <w:pPr>
              <w:tabs>
                <w:tab w:val="left" w:pos="390"/>
              </w:tabs>
              <w:jc w:val="both"/>
              <w:rPr>
                <w:rFonts w:ascii="Verdana" w:hAnsi="Verdana" w:cstheme="minorHAnsi"/>
                <w:sz w:val="20"/>
                <w:szCs w:val="20"/>
              </w:rPr>
            </w:pPr>
            <w:r>
              <w:rPr>
                <w:rFonts w:ascii="Verdana" w:hAnsi="Verdana" w:cstheme="minorHAnsi"/>
                <w:sz w:val="20"/>
                <w:szCs w:val="20"/>
              </w:rPr>
              <w:t xml:space="preserve">Approval of minutes from 10/8/18 and 12/4/2018 with the correction of HACU location is in Atlanta not Alabama. </w:t>
            </w:r>
          </w:p>
        </w:tc>
        <w:tc>
          <w:tcPr>
            <w:tcW w:w="2970" w:type="dxa"/>
            <w:gridSpan w:val="2"/>
            <w:shd w:val="clear" w:color="auto" w:fill="auto"/>
          </w:tcPr>
          <w:p w14:paraId="177F6EC3" w14:textId="77777777" w:rsidR="00A86308" w:rsidRDefault="00A86308" w:rsidP="00B36ADB">
            <w:pPr>
              <w:pStyle w:val="Default"/>
              <w:rPr>
                <w:b/>
                <w:bCs/>
                <w:sz w:val="20"/>
                <w:szCs w:val="20"/>
              </w:rPr>
            </w:pPr>
            <w:r w:rsidRPr="00826955">
              <w:rPr>
                <w:b/>
                <w:bCs/>
                <w:sz w:val="20"/>
                <w:szCs w:val="20"/>
              </w:rPr>
              <w:t xml:space="preserve">Action Item </w:t>
            </w:r>
            <w:r>
              <w:rPr>
                <w:b/>
                <w:bCs/>
                <w:sz w:val="20"/>
                <w:szCs w:val="20"/>
              </w:rPr>
              <w:t>–</w:t>
            </w:r>
            <w:r w:rsidRPr="00826955">
              <w:rPr>
                <w:b/>
                <w:bCs/>
                <w:sz w:val="20"/>
                <w:szCs w:val="20"/>
              </w:rPr>
              <w:t xml:space="preserve"> </w:t>
            </w:r>
          </w:p>
          <w:p w14:paraId="0EC8DBE0" w14:textId="77777777" w:rsidR="00A86308" w:rsidRPr="00826955" w:rsidRDefault="00A86308" w:rsidP="00B36ADB">
            <w:pPr>
              <w:pStyle w:val="Default"/>
              <w:rPr>
                <w:sz w:val="20"/>
                <w:szCs w:val="20"/>
              </w:rPr>
            </w:pPr>
            <w:r w:rsidRPr="00826955">
              <w:rPr>
                <w:sz w:val="20"/>
                <w:szCs w:val="20"/>
              </w:rPr>
              <w:t xml:space="preserve">Minutes Approval </w:t>
            </w:r>
          </w:p>
          <w:p w14:paraId="4AA7DA38" w14:textId="77777777" w:rsidR="00A86308" w:rsidRPr="00826955" w:rsidRDefault="00A86308" w:rsidP="00B36ADB">
            <w:pPr>
              <w:pStyle w:val="Default"/>
              <w:rPr>
                <w:sz w:val="20"/>
                <w:szCs w:val="20"/>
              </w:rPr>
            </w:pPr>
            <w:r w:rsidRPr="00826955">
              <w:rPr>
                <w:b/>
                <w:bCs/>
                <w:sz w:val="20"/>
                <w:szCs w:val="20"/>
              </w:rPr>
              <w:t xml:space="preserve">Motion – </w:t>
            </w:r>
            <w:r>
              <w:rPr>
                <w:b/>
                <w:bCs/>
                <w:sz w:val="20"/>
                <w:szCs w:val="20"/>
              </w:rPr>
              <w:t>S. Thayer</w:t>
            </w:r>
          </w:p>
          <w:p w14:paraId="246B78E0" w14:textId="77777777" w:rsidR="00A86308" w:rsidRPr="00826955" w:rsidRDefault="00A86308" w:rsidP="00B36ADB">
            <w:pPr>
              <w:pStyle w:val="Default"/>
              <w:rPr>
                <w:sz w:val="20"/>
                <w:szCs w:val="20"/>
              </w:rPr>
            </w:pPr>
            <w:r w:rsidRPr="00826955">
              <w:rPr>
                <w:b/>
                <w:bCs/>
                <w:sz w:val="20"/>
                <w:szCs w:val="20"/>
              </w:rPr>
              <w:t xml:space="preserve">Seconded </w:t>
            </w:r>
            <w:r>
              <w:rPr>
                <w:b/>
                <w:bCs/>
                <w:sz w:val="20"/>
                <w:szCs w:val="20"/>
              </w:rPr>
              <w:t>– R. Delgado</w:t>
            </w:r>
          </w:p>
          <w:p w14:paraId="4A08FDBE" w14:textId="77777777" w:rsidR="00A86308" w:rsidRPr="00826955" w:rsidRDefault="00A86308" w:rsidP="00B36ADB">
            <w:pPr>
              <w:pStyle w:val="Default"/>
              <w:rPr>
                <w:sz w:val="20"/>
                <w:szCs w:val="20"/>
              </w:rPr>
            </w:pPr>
            <w:r w:rsidRPr="00826955">
              <w:rPr>
                <w:b/>
                <w:bCs/>
                <w:sz w:val="20"/>
                <w:szCs w:val="20"/>
              </w:rPr>
              <w:t>Unanimous Approval</w:t>
            </w:r>
          </w:p>
          <w:p w14:paraId="55FB5018" w14:textId="77777777" w:rsidR="00A86308" w:rsidRPr="00826955" w:rsidRDefault="00A86308" w:rsidP="00B36ADB">
            <w:pPr>
              <w:pStyle w:val="Default"/>
              <w:rPr>
                <w:rFonts w:cstheme="minorHAnsi"/>
                <w:b/>
                <w:sz w:val="20"/>
                <w:szCs w:val="20"/>
              </w:rPr>
            </w:pPr>
          </w:p>
        </w:tc>
      </w:tr>
      <w:tr w:rsidR="00A86308" w:rsidRPr="00826955" w14:paraId="1C55F2CC" w14:textId="77777777" w:rsidTr="00EB20D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9" w:type="dxa"/>
            <w:left w:w="115" w:type="dxa"/>
            <w:bottom w:w="29" w:type="dxa"/>
            <w:right w:w="115" w:type="dxa"/>
          </w:tblCellMar>
        </w:tblPrEx>
        <w:trPr>
          <w:trHeight w:val="1448"/>
        </w:trPr>
        <w:tc>
          <w:tcPr>
            <w:tcW w:w="1800" w:type="dxa"/>
            <w:gridSpan w:val="2"/>
            <w:shd w:val="clear" w:color="auto" w:fill="663997"/>
            <w:tcMar>
              <w:top w:w="72" w:type="dxa"/>
              <w:left w:w="115" w:type="dxa"/>
              <w:right w:w="115" w:type="dxa"/>
            </w:tcMar>
          </w:tcPr>
          <w:p w14:paraId="1C6F64E0" w14:textId="77777777" w:rsidR="00A86308" w:rsidRPr="00826955" w:rsidRDefault="00A86308" w:rsidP="00A86308">
            <w:pPr>
              <w:jc w:val="both"/>
              <w:rPr>
                <w:rFonts w:ascii="Verdana" w:hAnsi="Verdana" w:cstheme="minorHAnsi"/>
                <w:color w:val="FFFFFF" w:themeColor="background1"/>
                <w:sz w:val="20"/>
                <w:szCs w:val="20"/>
              </w:rPr>
            </w:pPr>
            <w:r w:rsidRPr="00826955">
              <w:rPr>
                <w:rFonts w:ascii="Verdana" w:hAnsi="Verdana" w:cstheme="minorHAnsi"/>
                <w:color w:val="FFFFFF" w:themeColor="background1"/>
                <w:sz w:val="20"/>
                <w:szCs w:val="20"/>
              </w:rPr>
              <w:t xml:space="preserve">III. </w:t>
            </w:r>
            <w:r>
              <w:rPr>
                <w:rFonts w:ascii="Verdana" w:hAnsi="Verdana" w:cstheme="minorHAnsi"/>
                <w:color w:val="FFFFFF" w:themeColor="background1"/>
                <w:sz w:val="20"/>
                <w:szCs w:val="20"/>
              </w:rPr>
              <w:t>Current Topics</w:t>
            </w:r>
          </w:p>
        </w:tc>
        <w:tc>
          <w:tcPr>
            <w:tcW w:w="6300" w:type="dxa"/>
            <w:gridSpan w:val="5"/>
            <w:shd w:val="clear" w:color="auto" w:fill="auto"/>
            <w:tcMar>
              <w:top w:w="72" w:type="dxa"/>
              <w:left w:w="144" w:type="dxa"/>
              <w:right w:w="115" w:type="dxa"/>
            </w:tcMar>
          </w:tcPr>
          <w:p w14:paraId="787DA5A9" w14:textId="77777777" w:rsidR="00A86308" w:rsidRDefault="00A86308" w:rsidP="00A86308">
            <w:pPr>
              <w:pStyle w:val="Default"/>
              <w:jc w:val="both"/>
              <w:rPr>
                <w:sz w:val="20"/>
                <w:szCs w:val="20"/>
              </w:rPr>
            </w:pPr>
            <w:r>
              <w:rPr>
                <w:sz w:val="20"/>
                <w:szCs w:val="20"/>
              </w:rPr>
              <w:t xml:space="preserve">1. Undocumented student advocacy task force- </w:t>
            </w:r>
          </w:p>
          <w:p w14:paraId="07493EC2" w14:textId="77777777" w:rsidR="00A86308" w:rsidRDefault="00A86308" w:rsidP="00A86308">
            <w:pPr>
              <w:pStyle w:val="Default"/>
              <w:jc w:val="both"/>
              <w:rPr>
                <w:sz w:val="20"/>
                <w:szCs w:val="20"/>
              </w:rPr>
            </w:pPr>
            <w:r>
              <w:rPr>
                <w:sz w:val="20"/>
                <w:szCs w:val="20"/>
              </w:rPr>
              <w:t xml:space="preserve">S. Juarez updated the HSI committee with undocumented student advocacy task force. Trustee Reyes recommended S. Juarez to keep building relationship with elected officials. </w:t>
            </w:r>
          </w:p>
          <w:p w14:paraId="1FF93D6B" w14:textId="77777777" w:rsidR="00A86308" w:rsidRDefault="00A86308" w:rsidP="00A86308">
            <w:pPr>
              <w:pStyle w:val="Default"/>
              <w:jc w:val="both"/>
              <w:rPr>
                <w:sz w:val="20"/>
                <w:szCs w:val="20"/>
              </w:rPr>
            </w:pPr>
          </w:p>
          <w:p w14:paraId="37B5FA67" w14:textId="77777777" w:rsidR="00A86308" w:rsidRPr="006B636F" w:rsidRDefault="00A86308" w:rsidP="00A86308">
            <w:pPr>
              <w:pStyle w:val="Default"/>
              <w:jc w:val="both"/>
              <w:rPr>
                <w:sz w:val="20"/>
                <w:szCs w:val="20"/>
              </w:rPr>
            </w:pPr>
            <w:r w:rsidRPr="006B636F">
              <w:rPr>
                <w:sz w:val="20"/>
                <w:szCs w:val="20"/>
              </w:rPr>
              <w:t>2. Recommendation for future agenda items</w:t>
            </w:r>
            <w:r>
              <w:rPr>
                <w:sz w:val="20"/>
                <w:szCs w:val="20"/>
              </w:rPr>
              <w:t>-</w:t>
            </w:r>
          </w:p>
          <w:p w14:paraId="5B5414A9" w14:textId="77777777" w:rsidR="00A86308" w:rsidRDefault="00A86308" w:rsidP="00A86308">
            <w:pPr>
              <w:pStyle w:val="Default"/>
              <w:jc w:val="both"/>
              <w:rPr>
                <w:sz w:val="20"/>
                <w:szCs w:val="20"/>
              </w:rPr>
            </w:pPr>
            <w:r w:rsidRPr="006B636F">
              <w:rPr>
                <w:sz w:val="20"/>
                <w:szCs w:val="20"/>
              </w:rPr>
              <w:t xml:space="preserve">February 11 – Agenda item - </w:t>
            </w:r>
            <w:r w:rsidRPr="006B636F">
              <w:rPr>
                <w:rFonts w:eastAsia="Times New Roman"/>
                <w:sz w:val="20"/>
                <w:szCs w:val="20"/>
              </w:rPr>
              <w:t>Through the Gate: Transfer Study</w:t>
            </w:r>
            <w:r w:rsidRPr="006B636F">
              <w:rPr>
                <w:sz w:val="20"/>
                <w:szCs w:val="20"/>
              </w:rPr>
              <w:t>. Transfer of underrepresented students. Presentation by Mariana Moreno. Will reach out to RP Group to get research for campus transfers</w:t>
            </w:r>
            <w:r>
              <w:rPr>
                <w:sz w:val="20"/>
                <w:szCs w:val="20"/>
              </w:rPr>
              <w:t>.</w:t>
            </w:r>
          </w:p>
          <w:p w14:paraId="43A99007" w14:textId="77777777" w:rsidR="00A86308" w:rsidRDefault="00A86308" w:rsidP="00A86308">
            <w:pPr>
              <w:pStyle w:val="Default"/>
              <w:jc w:val="both"/>
              <w:rPr>
                <w:sz w:val="20"/>
                <w:szCs w:val="20"/>
              </w:rPr>
            </w:pPr>
          </w:p>
          <w:p w14:paraId="5B074751" w14:textId="77777777" w:rsidR="00A86308" w:rsidRDefault="00A86308" w:rsidP="00A86308">
            <w:pPr>
              <w:pStyle w:val="Default"/>
              <w:jc w:val="both"/>
              <w:rPr>
                <w:sz w:val="20"/>
                <w:szCs w:val="20"/>
              </w:rPr>
            </w:pPr>
            <w:r>
              <w:rPr>
                <w:sz w:val="20"/>
                <w:szCs w:val="20"/>
              </w:rPr>
              <w:t xml:space="preserve">President </w:t>
            </w:r>
            <w:r w:rsidRPr="006B636F">
              <w:rPr>
                <w:sz w:val="20"/>
                <w:szCs w:val="20"/>
              </w:rPr>
              <w:t>D. Rodriguez suggested each month have something on the agenda focusing on transfer. Transfer in students is part of the new funding formula. Each campus to have a one-page report.</w:t>
            </w:r>
            <w:r>
              <w:rPr>
                <w:sz w:val="20"/>
                <w:szCs w:val="20"/>
              </w:rPr>
              <w:t xml:space="preserve"> Build agenda items primarily around transfers. </w:t>
            </w:r>
          </w:p>
          <w:p w14:paraId="4147C20C" w14:textId="77777777" w:rsidR="00A86308" w:rsidRDefault="00A86308" w:rsidP="00A86308">
            <w:pPr>
              <w:pStyle w:val="Default"/>
              <w:jc w:val="both"/>
              <w:rPr>
                <w:sz w:val="20"/>
                <w:szCs w:val="20"/>
              </w:rPr>
            </w:pPr>
          </w:p>
          <w:p w14:paraId="78EC151B" w14:textId="77777777" w:rsidR="00A86308" w:rsidRDefault="00A86308" w:rsidP="00A86308">
            <w:pPr>
              <w:pStyle w:val="Default"/>
              <w:jc w:val="both"/>
              <w:rPr>
                <w:sz w:val="20"/>
                <w:szCs w:val="20"/>
              </w:rPr>
            </w:pPr>
            <w:r>
              <w:rPr>
                <w:sz w:val="20"/>
                <w:szCs w:val="20"/>
              </w:rPr>
              <w:t>S. Juarez to give a standing update on undocumented student advocacy task force.</w:t>
            </w:r>
          </w:p>
          <w:p w14:paraId="13F2A958" w14:textId="77777777" w:rsidR="00A86308" w:rsidRDefault="00A86308" w:rsidP="00A86308">
            <w:pPr>
              <w:pStyle w:val="Default"/>
              <w:jc w:val="both"/>
              <w:rPr>
                <w:sz w:val="20"/>
                <w:szCs w:val="20"/>
              </w:rPr>
            </w:pPr>
          </w:p>
          <w:p w14:paraId="5F57443F" w14:textId="77777777" w:rsidR="00A86308" w:rsidRDefault="00A86308" w:rsidP="00A86308">
            <w:pPr>
              <w:pStyle w:val="Default"/>
              <w:jc w:val="both"/>
              <w:rPr>
                <w:sz w:val="20"/>
                <w:szCs w:val="20"/>
              </w:rPr>
            </w:pPr>
            <w:r>
              <w:rPr>
                <w:sz w:val="20"/>
                <w:szCs w:val="20"/>
              </w:rPr>
              <w:t xml:space="preserve">Trustee Reyes commented this includes everyone not only Hispanics. </w:t>
            </w:r>
          </w:p>
          <w:p w14:paraId="31E21654" w14:textId="77777777" w:rsidR="00A86308" w:rsidRDefault="00A86308" w:rsidP="00A86308">
            <w:pPr>
              <w:pStyle w:val="Default"/>
              <w:jc w:val="both"/>
              <w:rPr>
                <w:sz w:val="20"/>
                <w:szCs w:val="20"/>
              </w:rPr>
            </w:pPr>
          </w:p>
          <w:p w14:paraId="497F6E81" w14:textId="77777777" w:rsidR="00A86308" w:rsidRDefault="00A86308" w:rsidP="00A86308">
            <w:pPr>
              <w:pStyle w:val="Default"/>
              <w:jc w:val="both"/>
              <w:rPr>
                <w:sz w:val="20"/>
                <w:szCs w:val="20"/>
              </w:rPr>
            </w:pPr>
            <w:r>
              <w:rPr>
                <w:sz w:val="20"/>
                <w:szCs w:val="20"/>
              </w:rPr>
              <w:t>3. Current Semester Accomplishments Goals-</w:t>
            </w:r>
          </w:p>
          <w:p w14:paraId="38BF2A79" w14:textId="77777777" w:rsidR="00A86308" w:rsidRDefault="00A86308" w:rsidP="00A86308">
            <w:pPr>
              <w:pStyle w:val="Default"/>
              <w:jc w:val="both"/>
              <w:rPr>
                <w:sz w:val="20"/>
                <w:szCs w:val="20"/>
              </w:rPr>
            </w:pPr>
            <w:r>
              <w:rPr>
                <w:sz w:val="20"/>
                <w:szCs w:val="20"/>
              </w:rPr>
              <w:t xml:space="preserve">President K. Horan asked if there is any type of dreamers’ annual event. President D. Rodriguez commented each campus does their own. S. Juarez commented the campuses are very creative when creating these events. </w:t>
            </w:r>
          </w:p>
          <w:p w14:paraId="18CD351B" w14:textId="77777777" w:rsidR="00A86308" w:rsidRDefault="00A86308" w:rsidP="00A86308">
            <w:pPr>
              <w:pStyle w:val="Default"/>
              <w:jc w:val="both"/>
              <w:rPr>
                <w:sz w:val="20"/>
                <w:szCs w:val="20"/>
              </w:rPr>
            </w:pPr>
          </w:p>
          <w:p w14:paraId="137B1BC9" w14:textId="77777777" w:rsidR="00A86308" w:rsidRDefault="00A86308" w:rsidP="00A86308">
            <w:pPr>
              <w:pStyle w:val="Default"/>
              <w:jc w:val="both"/>
              <w:rPr>
                <w:sz w:val="20"/>
                <w:szCs w:val="20"/>
              </w:rPr>
            </w:pPr>
            <w:r>
              <w:rPr>
                <w:sz w:val="20"/>
                <w:szCs w:val="20"/>
              </w:rPr>
              <w:lastRenderedPageBreak/>
              <w:t xml:space="preserve">M. Lopez suggested an undocumented orientation (welcome day). SBVC does this already. CHC participated in the Red Runner Rally as well. </w:t>
            </w:r>
          </w:p>
          <w:p w14:paraId="74E5B2BA" w14:textId="77777777" w:rsidR="00A86308" w:rsidRDefault="00A86308" w:rsidP="00A86308">
            <w:pPr>
              <w:pStyle w:val="Default"/>
              <w:jc w:val="both"/>
              <w:rPr>
                <w:sz w:val="20"/>
                <w:szCs w:val="20"/>
              </w:rPr>
            </w:pPr>
          </w:p>
          <w:p w14:paraId="2B067911" w14:textId="4BB9E6BE" w:rsidR="00A86308" w:rsidRDefault="00A86308" w:rsidP="00A86308">
            <w:pPr>
              <w:pStyle w:val="Default"/>
              <w:jc w:val="both"/>
              <w:rPr>
                <w:sz w:val="20"/>
                <w:szCs w:val="20"/>
              </w:rPr>
            </w:pPr>
            <w:r w:rsidRPr="009F7194">
              <w:rPr>
                <w:sz w:val="20"/>
                <w:szCs w:val="20"/>
              </w:rPr>
              <w:t>R. Warren-Marl</w:t>
            </w:r>
            <w:r w:rsidR="00EB20D6">
              <w:rPr>
                <w:sz w:val="20"/>
                <w:szCs w:val="20"/>
              </w:rPr>
              <w:t>a</w:t>
            </w:r>
            <w:r w:rsidRPr="009F7194">
              <w:rPr>
                <w:sz w:val="20"/>
                <w:szCs w:val="20"/>
              </w:rPr>
              <w:t>tt suggested SBCCD hosting a conference</w:t>
            </w:r>
            <w:r>
              <w:rPr>
                <w:sz w:val="20"/>
                <w:szCs w:val="20"/>
              </w:rPr>
              <w:t xml:space="preserve"> similar to HACU but start with professional development. Then eventually fan it out students.  Plan it this semester for the fall 2019. R. Warren-Marl</w:t>
            </w:r>
            <w:r w:rsidR="00EB20D6">
              <w:rPr>
                <w:sz w:val="20"/>
                <w:szCs w:val="20"/>
              </w:rPr>
              <w:t>a</w:t>
            </w:r>
            <w:r>
              <w:rPr>
                <w:sz w:val="20"/>
                <w:szCs w:val="20"/>
              </w:rPr>
              <w:t>tt recommended possibly creating a partnership. President D. Rodriguez reminded the committee to keep in mind funds for the conference and the preference is NOT to charge students. President D. Rodriguez assumes this is district wide event. Need to assign a point person. President D. Rodriguez appointed Carmen from SBVC and R. Warren-Marl</w:t>
            </w:r>
            <w:r w:rsidR="00EB20D6">
              <w:rPr>
                <w:sz w:val="20"/>
                <w:szCs w:val="20"/>
              </w:rPr>
              <w:t>a</w:t>
            </w:r>
            <w:r>
              <w:rPr>
                <w:sz w:val="20"/>
                <w:szCs w:val="20"/>
              </w:rPr>
              <w:t>tt assigned it to S. Juarez.</w:t>
            </w:r>
          </w:p>
          <w:p w14:paraId="325F3F71" w14:textId="77777777" w:rsidR="00A86308" w:rsidRDefault="00A86308" w:rsidP="00A86308">
            <w:pPr>
              <w:pStyle w:val="Default"/>
              <w:jc w:val="both"/>
              <w:rPr>
                <w:sz w:val="20"/>
                <w:szCs w:val="20"/>
              </w:rPr>
            </w:pPr>
          </w:p>
          <w:p w14:paraId="0B11A9B8" w14:textId="6C8468E6" w:rsidR="00A86308" w:rsidRDefault="00A86308" w:rsidP="00A86308">
            <w:pPr>
              <w:pStyle w:val="Default"/>
              <w:jc w:val="both"/>
              <w:rPr>
                <w:sz w:val="20"/>
                <w:szCs w:val="20"/>
              </w:rPr>
            </w:pPr>
            <w:r>
              <w:rPr>
                <w:sz w:val="20"/>
                <w:szCs w:val="20"/>
              </w:rPr>
              <w:t>R. Warren-Marl</w:t>
            </w:r>
            <w:r w:rsidR="00EB20D6">
              <w:rPr>
                <w:sz w:val="20"/>
                <w:szCs w:val="20"/>
              </w:rPr>
              <w:t>a</w:t>
            </w:r>
            <w:r>
              <w:rPr>
                <w:sz w:val="20"/>
                <w:szCs w:val="20"/>
              </w:rPr>
              <w:t xml:space="preserve">tt will have a conference concept sheet at the 2/11/19 meeting. M. Lopez has a list of topics that is data backed for topics at the conference.   </w:t>
            </w:r>
          </w:p>
          <w:p w14:paraId="3FA8BF40" w14:textId="77777777" w:rsidR="00A86308" w:rsidRDefault="00A86308" w:rsidP="00A86308">
            <w:pPr>
              <w:pStyle w:val="Default"/>
              <w:jc w:val="both"/>
              <w:rPr>
                <w:sz w:val="20"/>
                <w:szCs w:val="20"/>
              </w:rPr>
            </w:pPr>
          </w:p>
          <w:p w14:paraId="47BDD80F" w14:textId="77777777" w:rsidR="00A86308" w:rsidRDefault="00A86308" w:rsidP="00A86308">
            <w:pPr>
              <w:pStyle w:val="Default"/>
              <w:jc w:val="both"/>
              <w:rPr>
                <w:sz w:val="20"/>
                <w:szCs w:val="20"/>
              </w:rPr>
            </w:pPr>
            <w:r>
              <w:rPr>
                <w:sz w:val="20"/>
                <w:szCs w:val="20"/>
              </w:rPr>
              <w:t xml:space="preserve">President D. Rodriguez asked the committee to invite more people to this committee. </w:t>
            </w:r>
          </w:p>
          <w:p w14:paraId="5916A12C" w14:textId="77777777" w:rsidR="00A86308" w:rsidRPr="00F83450" w:rsidRDefault="00A86308" w:rsidP="00A86308">
            <w:pPr>
              <w:pStyle w:val="Default"/>
              <w:jc w:val="both"/>
              <w:rPr>
                <w:sz w:val="20"/>
                <w:szCs w:val="20"/>
              </w:rPr>
            </w:pPr>
          </w:p>
        </w:tc>
        <w:tc>
          <w:tcPr>
            <w:tcW w:w="2970" w:type="dxa"/>
            <w:gridSpan w:val="2"/>
            <w:shd w:val="clear" w:color="auto" w:fill="auto"/>
          </w:tcPr>
          <w:p w14:paraId="5431FA23" w14:textId="77777777" w:rsidR="00A86308" w:rsidRPr="00826955" w:rsidRDefault="00A86308" w:rsidP="00B36ADB">
            <w:pPr>
              <w:rPr>
                <w:rFonts w:ascii="Verdana" w:hAnsi="Verdana" w:cstheme="minorHAnsi"/>
                <w:sz w:val="20"/>
                <w:szCs w:val="20"/>
              </w:rPr>
            </w:pPr>
          </w:p>
        </w:tc>
      </w:tr>
      <w:tr w:rsidR="00A86308" w:rsidRPr="00826955" w14:paraId="479B222D" w14:textId="77777777" w:rsidTr="00EB20D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9" w:type="dxa"/>
            <w:left w:w="115" w:type="dxa"/>
            <w:bottom w:w="29" w:type="dxa"/>
            <w:right w:w="115" w:type="dxa"/>
          </w:tblCellMar>
        </w:tblPrEx>
        <w:trPr>
          <w:trHeight w:val="620"/>
        </w:trPr>
        <w:tc>
          <w:tcPr>
            <w:tcW w:w="1800" w:type="dxa"/>
            <w:gridSpan w:val="2"/>
            <w:shd w:val="clear" w:color="auto" w:fill="663997"/>
            <w:tcMar>
              <w:top w:w="72" w:type="dxa"/>
              <w:left w:w="115" w:type="dxa"/>
              <w:right w:w="115" w:type="dxa"/>
            </w:tcMar>
          </w:tcPr>
          <w:p w14:paraId="28504D09" w14:textId="77777777" w:rsidR="00A86308" w:rsidRPr="00826955" w:rsidRDefault="00A86308" w:rsidP="00A86308">
            <w:pPr>
              <w:jc w:val="both"/>
              <w:rPr>
                <w:rFonts w:ascii="Verdana" w:hAnsi="Verdana" w:cstheme="minorHAnsi"/>
                <w:color w:val="FFFFFF" w:themeColor="background1"/>
                <w:sz w:val="20"/>
                <w:szCs w:val="20"/>
              </w:rPr>
            </w:pPr>
            <w:r>
              <w:rPr>
                <w:rFonts w:ascii="Verdana" w:hAnsi="Verdana" w:cstheme="minorHAnsi"/>
                <w:color w:val="FFFFFF" w:themeColor="background1"/>
                <w:sz w:val="20"/>
                <w:szCs w:val="20"/>
              </w:rPr>
              <w:t>VII</w:t>
            </w:r>
            <w:r w:rsidRPr="00826955">
              <w:rPr>
                <w:rFonts w:ascii="Verdana" w:hAnsi="Verdana" w:cstheme="minorHAnsi"/>
                <w:color w:val="FFFFFF" w:themeColor="background1"/>
                <w:sz w:val="20"/>
                <w:szCs w:val="20"/>
              </w:rPr>
              <w:t>. Next Steps</w:t>
            </w:r>
          </w:p>
        </w:tc>
        <w:tc>
          <w:tcPr>
            <w:tcW w:w="6300" w:type="dxa"/>
            <w:gridSpan w:val="5"/>
            <w:shd w:val="clear" w:color="auto" w:fill="auto"/>
            <w:tcMar>
              <w:top w:w="72" w:type="dxa"/>
              <w:left w:w="144" w:type="dxa"/>
              <w:right w:w="115" w:type="dxa"/>
            </w:tcMar>
          </w:tcPr>
          <w:p w14:paraId="2BA80C57" w14:textId="77777777" w:rsidR="00A86308" w:rsidRPr="00826955" w:rsidRDefault="00A86308" w:rsidP="00A86308">
            <w:pPr>
              <w:pStyle w:val="Default"/>
              <w:jc w:val="both"/>
              <w:rPr>
                <w:sz w:val="20"/>
                <w:szCs w:val="20"/>
              </w:rPr>
            </w:pPr>
            <w:r w:rsidRPr="00826955">
              <w:rPr>
                <w:sz w:val="20"/>
                <w:szCs w:val="20"/>
              </w:rPr>
              <w:t xml:space="preserve">Next Meeting: </w:t>
            </w:r>
          </w:p>
          <w:p w14:paraId="68EE36AD" w14:textId="77777777" w:rsidR="00A86308" w:rsidRPr="00826955" w:rsidRDefault="00A86308" w:rsidP="00A86308">
            <w:pPr>
              <w:jc w:val="both"/>
              <w:rPr>
                <w:rFonts w:ascii="Verdana" w:hAnsi="Verdana" w:cstheme="minorHAnsi"/>
                <w:sz w:val="20"/>
                <w:szCs w:val="20"/>
              </w:rPr>
            </w:pPr>
            <w:r>
              <w:rPr>
                <w:rFonts w:ascii="Verdana" w:hAnsi="Verdana"/>
                <w:sz w:val="20"/>
                <w:szCs w:val="20"/>
              </w:rPr>
              <w:t>February 11,</w:t>
            </w:r>
            <w:r w:rsidRPr="00826955">
              <w:rPr>
                <w:rFonts w:ascii="Verdana" w:hAnsi="Verdana"/>
                <w:sz w:val="20"/>
                <w:szCs w:val="20"/>
              </w:rPr>
              <w:t xml:space="preserve"> 201</w:t>
            </w:r>
            <w:r>
              <w:rPr>
                <w:rFonts w:ascii="Verdana" w:hAnsi="Verdana"/>
                <w:sz w:val="20"/>
                <w:szCs w:val="20"/>
              </w:rPr>
              <w:t>9</w:t>
            </w:r>
            <w:r w:rsidRPr="00826955">
              <w:rPr>
                <w:rFonts w:ascii="Verdana" w:hAnsi="Verdana"/>
                <w:sz w:val="20"/>
                <w:szCs w:val="20"/>
              </w:rPr>
              <w:t>, 1:00 – 2:</w:t>
            </w:r>
            <w:r>
              <w:rPr>
                <w:rFonts w:ascii="Verdana" w:hAnsi="Verdana"/>
                <w:sz w:val="20"/>
                <w:szCs w:val="20"/>
              </w:rPr>
              <w:t>3</w:t>
            </w:r>
            <w:r w:rsidRPr="00826955">
              <w:rPr>
                <w:rFonts w:ascii="Verdana" w:hAnsi="Verdana"/>
                <w:sz w:val="20"/>
                <w:szCs w:val="20"/>
              </w:rPr>
              <w:t xml:space="preserve">0 p.m. SBCCD Board Room </w:t>
            </w:r>
          </w:p>
        </w:tc>
        <w:tc>
          <w:tcPr>
            <w:tcW w:w="2970" w:type="dxa"/>
            <w:gridSpan w:val="2"/>
            <w:shd w:val="clear" w:color="auto" w:fill="auto"/>
          </w:tcPr>
          <w:p w14:paraId="15B47938" w14:textId="77777777" w:rsidR="00A86308" w:rsidRPr="00826955" w:rsidRDefault="00A86308" w:rsidP="00B36ADB">
            <w:pPr>
              <w:rPr>
                <w:rFonts w:ascii="Verdana" w:hAnsi="Verdana" w:cstheme="minorHAnsi"/>
                <w:sz w:val="20"/>
                <w:szCs w:val="20"/>
              </w:rPr>
            </w:pPr>
          </w:p>
        </w:tc>
      </w:tr>
      <w:tr w:rsidR="00A86308" w:rsidRPr="00826955" w14:paraId="0C620863" w14:textId="77777777" w:rsidTr="00EB20D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9" w:type="dxa"/>
            <w:left w:w="115" w:type="dxa"/>
            <w:bottom w:w="29" w:type="dxa"/>
            <w:right w:w="115" w:type="dxa"/>
          </w:tblCellMar>
        </w:tblPrEx>
        <w:trPr>
          <w:trHeight w:val="431"/>
        </w:trPr>
        <w:tc>
          <w:tcPr>
            <w:tcW w:w="1800" w:type="dxa"/>
            <w:gridSpan w:val="2"/>
            <w:shd w:val="clear" w:color="auto" w:fill="663997"/>
            <w:tcMar>
              <w:top w:w="72" w:type="dxa"/>
              <w:left w:w="115" w:type="dxa"/>
              <w:right w:w="115" w:type="dxa"/>
            </w:tcMar>
          </w:tcPr>
          <w:p w14:paraId="257AE11B" w14:textId="77777777" w:rsidR="00A86308" w:rsidRPr="00826955" w:rsidRDefault="00A86308" w:rsidP="00A86308">
            <w:pPr>
              <w:jc w:val="both"/>
              <w:rPr>
                <w:rFonts w:ascii="Verdana" w:hAnsi="Verdana" w:cstheme="minorHAnsi"/>
                <w:color w:val="FFFFFF" w:themeColor="background1"/>
                <w:sz w:val="20"/>
                <w:szCs w:val="20"/>
              </w:rPr>
            </w:pPr>
            <w:r>
              <w:rPr>
                <w:rFonts w:ascii="Verdana" w:hAnsi="Verdana" w:cstheme="minorHAnsi"/>
                <w:color w:val="FFFFFF" w:themeColor="background1"/>
                <w:sz w:val="20"/>
                <w:szCs w:val="20"/>
              </w:rPr>
              <w:t>VIII</w:t>
            </w:r>
            <w:r w:rsidRPr="00826955">
              <w:rPr>
                <w:rFonts w:ascii="Verdana" w:hAnsi="Verdana" w:cstheme="minorHAnsi"/>
                <w:color w:val="FFFFFF" w:themeColor="background1"/>
                <w:sz w:val="20"/>
                <w:szCs w:val="20"/>
              </w:rPr>
              <w:t>. Adjournment</w:t>
            </w:r>
          </w:p>
        </w:tc>
        <w:tc>
          <w:tcPr>
            <w:tcW w:w="6300" w:type="dxa"/>
            <w:gridSpan w:val="5"/>
            <w:shd w:val="clear" w:color="auto" w:fill="auto"/>
            <w:tcMar>
              <w:top w:w="72" w:type="dxa"/>
              <w:left w:w="144" w:type="dxa"/>
              <w:right w:w="115" w:type="dxa"/>
            </w:tcMar>
          </w:tcPr>
          <w:p w14:paraId="761A8A98" w14:textId="77777777" w:rsidR="00A86308" w:rsidRPr="00826955" w:rsidRDefault="00A86308" w:rsidP="00A86308">
            <w:pPr>
              <w:jc w:val="both"/>
              <w:rPr>
                <w:rFonts w:ascii="Verdana" w:hAnsi="Verdana" w:cstheme="minorHAnsi"/>
                <w:sz w:val="20"/>
                <w:szCs w:val="20"/>
              </w:rPr>
            </w:pPr>
            <w:r w:rsidRPr="00826955">
              <w:rPr>
                <w:rFonts w:ascii="Verdana" w:hAnsi="Verdana" w:cstheme="minorHAnsi"/>
                <w:sz w:val="20"/>
                <w:szCs w:val="20"/>
              </w:rPr>
              <w:t xml:space="preserve">Meeting adjourned </w:t>
            </w:r>
            <w:r>
              <w:rPr>
                <w:rFonts w:ascii="Verdana" w:hAnsi="Verdana" w:cstheme="minorHAnsi"/>
                <w:sz w:val="20"/>
                <w:szCs w:val="20"/>
              </w:rPr>
              <w:t>2:56 p.m.</w:t>
            </w:r>
          </w:p>
        </w:tc>
        <w:tc>
          <w:tcPr>
            <w:tcW w:w="2970" w:type="dxa"/>
            <w:gridSpan w:val="2"/>
            <w:shd w:val="clear" w:color="auto" w:fill="auto"/>
          </w:tcPr>
          <w:p w14:paraId="7343D57D" w14:textId="77777777" w:rsidR="00A86308" w:rsidRPr="00826955" w:rsidRDefault="00A86308" w:rsidP="00B36ADB">
            <w:pPr>
              <w:rPr>
                <w:rFonts w:ascii="Verdana" w:hAnsi="Verdana" w:cstheme="minorHAnsi"/>
                <w:sz w:val="20"/>
                <w:szCs w:val="20"/>
              </w:rPr>
            </w:pPr>
          </w:p>
        </w:tc>
      </w:tr>
    </w:tbl>
    <w:p w14:paraId="27E867B4" w14:textId="77777777" w:rsidR="00A86308" w:rsidRPr="00826955" w:rsidRDefault="00A86308" w:rsidP="00A86308">
      <w:pPr>
        <w:spacing w:after="0" w:line="240" w:lineRule="auto"/>
        <w:jc w:val="both"/>
        <w:rPr>
          <w:rFonts w:ascii="Verdana" w:hAnsi="Verdana" w:cstheme="minorHAnsi"/>
          <w:sz w:val="20"/>
          <w:szCs w:val="20"/>
        </w:rPr>
      </w:pPr>
    </w:p>
    <w:p w14:paraId="19DF1E8A" w14:textId="77777777" w:rsidR="00A86308" w:rsidRPr="00826955" w:rsidRDefault="00A86308" w:rsidP="00A86308">
      <w:pPr>
        <w:spacing w:after="0" w:line="240" w:lineRule="auto"/>
        <w:jc w:val="both"/>
        <w:rPr>
          <w:rFonts w:ascii="Verdana" w:hAnsi="Verdana" w:cstheme="minorHAnsi"/>
          <w:sz w:val="20"/>
          <w:szCs w:val="20"/>
        </w:rPr>
      </w:pPr>
    </w:p>
    <w:p w14:paraId="1FA345D0" w14:textId="77777777" w:rsidR="00A86308" w:rsidRPr="00826955" w:rsidRDefault="00A86308" w:rsidP="00A86308">
      <w:pPr>
        <w:spacing w:after="0" w:line="240" w:lineRule="auto"/>
        <w:jc w:val="both"/>
        <w:rPr>
          <w:rFonts w:ascii="Verdana" w:hAnsi="Verdana" w:cstheme="minorHAnsi"/>
          <w:sz w:val="20"/>
          <w:szCs w:val="20"/>
        </w:rPr>
      </w:pPr>
      <w:r w:rsidRPr="00826955">
        <w:rPr>
          <w:rFonts w:ascii="Verdana" w:hAnsi="Verdana" w:cstheme="minorHAnsi"/>
          <w:sz w:val="20"/>
          <w:szCs w:val="20"/>
        </w:rPr>
        <w:t>Respectfully submitted,</w:t>
      </w:r>
    </w:p>
    <w:p w14:paraId="55BA0072" w14:textId="77777777" w:rsidR="00A86308" w:rsidRPr="00826955" w:rsidRDefault="00A86308" w:rsidP="00A86308">
      <w:pPr>
        <w:spacing w:after="0" w:line="240" w:lineRule="auto"/>
        <w:jc w:val="both"/>
        <w:rPr>
          <w:rFonts w:ascii="Verdana" w:hAnsi="Verdana" w:cstheme="minorHAnsi"/>
          <w:sz w:val="20"/>
          <w:szCs w:val="20"/>
        </w:rPr>
      </w:pPr>
    </w:p>
    <w:p w14:paraId="5BB004FB" w14:textId="77777777" w:rsidR="00A86308" w:rsidRPr="00826955" w:rsidRDefault="00A86308" w:rsidP="00A86308">
      <w:pPr>
        <w:spacing w:after="0" w:line="240" w:lineRule="auto"/>
        <w:jc w:val="both"/>
        <w:rPr>
          <w:rFonts w:ascii="Verdana" w:hAnsi="Verdana" w:cstheme="minorHAnsi"/>
          <w:sz w:val="20"/>
          <w:szCs w:val="20"/>
        </w:rPr>
      </w:pPr>
      <w:r w:rsidRPr="00826955">
        <w:rPr>
          <w:rFonts w:ascii="Verdana" w:hAnsi="Verdana" w:cstheme="minorHAnsi"/>
          <w:sz w:val="20"/>
          <w:szCs w:val="20"/>
        </w:rPr>
        <w:t>Heather Ford</w:t>
      </w:r>
    </w:p>
    <w:p w14:paraId="0ABBFCC9" w14:textId="77777777" w:rsidR="00A86308" w:rsidRPr="00826955" w:rsidRDefault="00A86308" w:rsidP="00A86308">
      <w:pPr>
        <w:spacing w:after="0" w:line="240" w:lineRule="auto"/>
        <w:jc w:val="both"/>
        <w:rPr>
          <w:rFonts w:ascii="Verdana" w:hAnsi="Verdana" w:cstheme="minorHAnsi"/>
          <w:sz w:val="20"/>
          <w:szCs w:val="20"/>
        </w:rPr>
      </w:pPr>
      <w:r w:rsidRPr="00826955">
        <w:rPr>
          <w:rFonts w:ascii="Verdana" w:hAnsi="Verdana" w:cstheme="minorHAnsi"/>
          <w:sz w:val="20"/>
          <w:szCs w:val="20"/>
        </w:rPr>
        <w:t>Executive Administrative Assistant</w:t>
      </w:r>
    </w:p>
    <w:p w14:paraId="68DD5833" w14:textId="77777777" w:rsidR="00A86308" w:rsidRPr="00826955" w:rsidRDefault="00A86308" w:rsidP="00A86308">
      <w:pPr>
        <w:spacing w:after="0" w:line="240" w:lineRule="auto"/>
        <w:jc w:val="both"/>
        <w:rPr>
          <w:rFonts w:ascii="Verdana" w:hAnsi="Verdana" w:cstheme="minorHAnsi"/>
          <w:sz w:val="20"/>
          <w:szCs w:val="20"/>
        </w:rPr>
      </w:pPr>
      <w:r w:rsidRPr="00826955">
        <w:rPr>
          <w:rFonts w:ascii="Verdana" w:hAnsi="Verdana" w:cstheme="minorHAnsi"/>
          <w:sz w:val="20"/>
          <w:szCs w:val="20"/>
        </w:rPr>
        <w:t>Office of the Chancellor</w:t>
      </w:r>
    </w:p>
    <w:p w14:paraId="0E8D8AAD" w14:textId="77777777" w:rsidR="00A86308" w:rsidRPr="00826955" w:rsidRDefault="00A86308" w:rsidP="00A86308">
      <w:pPr>
        <w:spacing w:after="0" w:line="240" w:lineRule="auto"/>
        <w:jc w:val="both"/>
        <w:rPr>
          <w:rFonts w:ascii="Verdana" w:hAnsi="Verdana" w:cstheme="minorHAnsi"/>
          <w:sz w:val="20"/>
          <w:szCs w:val="20"/>
        </w:rPr>
      </w:pPr>
      <w:r w:rsidRPr="00826955">
        <w:rPr>
          <w:rFonts w:ascii="Verdana" w:hAnsi="Verdana" w:cstheme="minorHAnsi"/>
          <w:sz w:val="20"/>
          <w:szCs w:val="20"/>
        </w:rPr>
        <w:t>San Bernardino Community College District</w:t>
      </w:r>
    </w:p>
    <w:p w14:paraId="075E790C" w14:textId="77777777" w:rsidR="00A86308" w:rsidRPr="007A56C9" w:rsidRDefault="00A86308" w:rsidP="006E504A">
      <w:pPr>
        <w:rPr>
          <w:rFonts w:ascii="Times New Roman" w:hAnsi="Times New Roman" w:cs="Times New Roman"/>
          <w:sz w:val="20"/>
          <w:szCs w:val="20"/>
        </w:rPr>
      </w:pPr>
    </w:p>
    <w:sectPr w:rsidR="00A86308" w:rsidRPr="007A56C9" w:rsidSect="005641EC">
      <w:footerReference w:type="firs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23F5A" w14:textId="77777777" w:rsidR="00031522" w:rsidRDefault="00031522" w:rsidP="000D6F35">
      <w:pPr>
        <w:spacing w:after="0" w:line="240" w:lineRule="auto"/>
      </w:pPr>
      <w:r>
        <w:separator/>
      </w:r>
    </w:p>
  </w:endnote>
  <w:endnote w:type="continuationSeparator" w:id="0">
    <w:p w14:paraId="407CD887" w14:textId="77777777" w:rsidR="00031522" w:rsidRDefault="00031522" w:rsidP="000D6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4F376" w14:textId="77777777" w:rsidR="00F76B70" w:rsidRPr="00F76B70" w:rsidRDefault="00F76B70" w:rsidP="00F76B70">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3FD82" w14:textId="77777777" w:rsidR="00031522" w:rsidRDefault="00031522" w:rsidP="000D6F35">
      <w:pPr>
        <w:spacing w:after="0" w:line="240" w:lineRule="auto"/>
      </w:pPr>
      <w:r>
        <w:separator/>
      </w:r>
    </w:p>
  </w:footnote>
  <w:footnote w:type="continuationSeparator" w:id="0">
    <w:p w14:paraId="0417603B" w14:textId="77777777" w:rsidR="00031522" w:rsidRDefault="00031522" w:rsidP="000D6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756B"/>
    <w:multiLevelType w:val="hybridMultilevel"/>
    <w:tmpl w:val="5AEEEE3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411EE"/>
    <w:multiLevelType w:val="hybridMultilevel"/>
    <w:tmpl w:val="57ACC4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03363"/>
    <w:multiLevelType w:val="hybridMultilevel"/>
    <w:tmpl w:val="5AEEEE3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02542"/>
    <w:multiLevelType w:val="hybridMultilevel"/>
    <w:tmpl w:val="10A83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327AF"/>
    <w:multiLevelType w:val="hybridMultilevel"/>
    <w:tmpl w:val="FA645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D2294"/>
    <w:multiLevelType w:val="hybridMultilevel"/>
    <w:tmpl w:val="57ACC4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C5B19"/>
    <w:multiLevelType w:val="hybridMultilevel"/>
    <w:tmpl w:val="91AC027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55FA1"/>
    <w:multiLevelType w:val="hybridMultilevel"/>
    <w:tmpl w:val="D23CCBC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5437B"/>
    <w:multiLevelType w:val="hybridMultilevel"/>
    <w:tmpl w:val="5AEEEE3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A3E79"/>
    <w:multiLevelType w:val="hybridMultilevel"/>
    <w:tmpl w:val="57ACC4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9070E"/>
    <w:multiLevelType w:val="hybridMultilevel"/>
    <w:tmpl w:val="91AC027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B03BAD"/>
    <w:multiLevelType w:val="hybridMultilevel"/>
    <w:tmpl w:val="57ACC4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F51836"/>
    <w:multiLevelType w:val="hybridMultilevel"/>
    <w:tmpl w:val="57ACC4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1F2163"/>
    <w:multiLevelType w:val="hybridMultilevel"/>
    <w:tmpl w:val="57ACC4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1242A"/>
    <w:multiLevelType w:val="hybridMultilevel"/>
    <w:tmpl w:val="47921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BD54FB"/>
    <w:multiLevelType w:val="hybridMultilevel"/>
    <w:tmpl w:val="57ACC4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E27ED2"/>
    <w:multiLevelType w:val="hybridMultilevel"/>
    <w:tmpl w:val="91AC027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0"/>
  </w:num>
  <w:num w:numId="4">
    <w:abstractNumId w:val="0"/>
  </w:num>
  <w:num w:numId="5">
    <w:abstractNumId w:val="16"/>
  </w:num>
  <w:num w:numId="6">
    <w:abstractNumId w:val="8"/>
  </w:num>
  <w:num w:numId="7">
    <w:abstractNumId w:val="2"/>
  </w:num>
  <w:num w:numId="8">
    <w:abstractNumId w:val="11"/>
  </w:num>
  <w:num w:numId="9">
    <w:abstractNumId w:val="1"/>
  </w:num>
  <w:num w:numId="10">
    <w:abstractNumId w:val="15"/>
  </w:num>
  <w:num w:numId="11">
    <w:abstractNumId w:val="12"/>
  </w:num>
  <w:num w:numId="12">
    <w:abstractNumId w:val="9"/>
  </w:num>
  <w:num w:numId="13">
    <w:abstractNumId w:val="13"/>
  </w:num>
  <w:num w:numId="14">
    <w:abstractNumId w:val="5"/>
  </w:num>
  <w:num w:numId="15">
    <w:abstractNumId w:val="4"/>
  </w:num>
  <w:num w:numId="16">
    <w:abstractNumId w:val="3"/>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78B"/>
    <w:rsid w:val="00012477"/>
    <w:rsid w:val="00023F2F"/>
    <w:rsid w:val="00031128"/>
    <w:rsid w:val="00031522"/>
    <w:rsid w:val="000433A2"/>
    <w:rsid w:val="00044EC4"/>
    <w:rsid w:val="00046B99"/>
    <w:rsid w:val="00052B2D"/>
    <w:rsid w:val="000569E3"/>
    <w:rsid w:val="00065AA6"/>
    <w:rsid w:val="00075C86"/>
    <w:rsid w:val="00077E71"/>
    <w:rsid w:val="000938C2"/>
    <w:rsid w:val="00094A32"/>
    <w:rsid w:val="000A1AFF"/>
    <w:rsid w:val="000B008E"/>
    <w:rsid w:val="000B1419"/>
    <w:rsid w:val="000B4C78"/>
    <w:rsid w:val="000B5CBD"/>
    <w:rsid w:val="000D11D9"/>
    <w:rsid w:val="000D6F35"/>
    <w:rsid w:val="000F0775"/>
    <w:rsid w:val="000F3073"/>
    <w:rsid w:val="000F5A46"/>
    <w:rsid w:val="00107D96"/>
    <w:rsid w:val="001112E1"/>
    <w:rsid w:val="001135B6"/>
    <w:rsid w:val="00121AF3"/>
    <w:rsid w:val="00123964"/>
    <w:rsid w:val="001414FC"/>
    <w:rsid w:val="00145A5A"/>
    <w:rsid w:val="00151A9E"/>
    <w:rsid w:val="001704A6"/>
    <w:rsid w:val="00195BA1"/>
    <w:rsid w:val="001A1927"/>
    <w:rsid w:val="001A587D"/>
    <w:rsid w:val="001A77FB"/>
    <w:rsid w:val="001B1850"/>
    <w:rsid w:val="001B4D90"/>
    <w:rsid w:val="001C6CA3"/>
    <w:rsid w:val="001D6FB4"/>
    <w:rsid w:val="001E1147"/>
    <w:rsid w:val="001F2A80"/>
    <w:rsid w:val="00214129"/>
    <w:rsid w:val="0021455D"/>
    <w:rsid w:val="00217542"/>
    <w:rsid w:val="00225325"/>
    <w:rsid w:val="0022655D"/>
    <w:rsid w:val="00236E54"/>
    <w:rsid w:val="00246EA8"/>
    <w:rsid w:val="00251AFD"/>
    <w:rsid w:val="00256E3D"/>
    <w:rsid w:val="00257D14"/>
    <w:rsid w:val="00261586"/>
    <w:rsid w:val="00273B75"/>
    <w:rsid w:val="002B0982"/>
    <w:rsid w:val="002B192B"/>
    <w:rsid w:val="002B73B4"/>
    <w:rsid w:val="002B7669"/>
    <w:rsid w:val="002C3DA0"/>
    <w:rsid w:val="002E57B4"/>
    <w:rsid w:val="002F17CB"/>
    <w:rsid w:val="002F33CD"/>
    <w:rsid w:val="002F41DD"/>
    <w:rsid w:val="00300CF5"/>
    <w:rsid w:val="003012F2"/>
    <w:rsid w:val="003366F8"/>
    <w:rsid w:val="00342315"/>
    <w:rsid w:val="003442D9"/>
    <w:rsid w:val="00345B11"/>
    <w:rsid w:val="00363D40"/>
    <w:rsid w:val="0037245D"/>
    <w:rsid w:val="003931E2"/>
    <w:rsid w:val="00397FFE"/>
    <w:rsid w:val="003A66C6"/>
    <w:rsid w:val="003B0243"/>
    <w:rsid w:val="003B7B1A"/>
    <w:rsid w:val="003C393A"/>
    <w:rsid w:val="003E238F"/>
    <w:rsid w:val="003F0564"/>
    <w:rsid w:val="003F3E46"/>
    <w:rsid w:val="003F638D"/>
    <w:rsid w:val="00406FB9"/>
    <w:rsid w:val="00427589"/>
    <w:rsid w:val="0044034D"/>
    <w:rsid w:val="0044130A"/>
    <w:rsid w:val="00441D76"/>
    <w:rsid w:val="00452132"/>
    <w:rsid w:val="00461402"/>
    <w:rsid w:val="00464C32"/>
    <w:rsid w:val="004700E3"/>
    <w:rsid w:val="00471BCE"/>
    <w:rsid w:val="00474A27"/>
    <w:rsid w:val="004859D7"/>
    <w:rsid w:val="004919C6"/>
    <w:rsid w:val="004A2791"/>
    <w:rsid w:val="004D1AD1"/>
    <w:rsid w:val="004E0E3A"/>
    <w:rsid w:val="00515165"/>
    <w:rsid w:val="005341CA"/>
    <w:rsid w:val="00541F73"/>
    <w:rsid w:val="005425E4"/>
    <w:rsid w:val="00554108"/>
    <w:rsid w:val="005641EC"/>
    <w:rsid w:val="0057121E"/>
    <w:rsid w:val="00574CA2"/>
    <w:rsid w:val="0059038A"/>
    <w:rsid w:val="00590F2E"/>
    <w:rsid w:val="00591B4A"/>
    <w:rsid w:val="005B10A9"/>
    <w:rsid w:val="005B7BA3"/>
    <w:rsid w:val="005C2FA4"/>
    <w:rsid w:val="005C44C3"/>
    <w:rsid w:val="005C75F4"/>
    <w:rsid w:val="005D3DE9"/>
    <w:rsid w:val="005D413C"/>
    <w:rsid w:val="005E719D"/>
    <w:rsid w:val="00600EEE"/>
    <w:rsid w:val="006044CB"/>
    <w:rsid w:val="00611B96"/>
    <w:rsid w:val="00612377"/>
    <w:rsid w:val="006139D0"/>
    <w:rsid w:val="00617D5B"/>
    <w:rsid w:val="006340B7"/>
    <w:rsid w:val="00655770"/>
    <w:rsid w:val="0066370B"/>
    <w:rsid w:val="006671CE"/>
    <w:rsid w:val="0067438F"/>
    <w:rsid w:val="00676AD3"/>
    <w:rsid w:val="00682668"/>
    <w:rsid w:val="006867B8"/>
    <w:rsid w:val="006910D4"/>
    <w:rsid w:val="00694093"/>
    <w:rsid w:val="00696644"/>
    <w:rsid w:val="006C1AFB"/>
    <w:rsid w:val="006C1F38"/>
    <w:rsid w:val="006D1881"/>
    <w:rsid w:val="006E504A"/>
    <w:rsid w:val="007360D5"/>
    <w:rsid w:val="00737C1A"/>
    <w:rsid w:val="00750E72"/>
    <w:rsid w:val="00760814"/>
    <w:rsid w:val="00781734"/>
    <w:rsid w:val="007879C1"/>
    <w:rsid w:val="00787D2F"/>
    <w:rsid w:val="007A1847"/>
    <w:rsid w:val="007A56C9"/>
    <w:rsid w:val="007C4542"/>
    <w:rsid w:val="007D17B1"/>
    <w:rsid w:val="00823AD4"/>
    <w:rsid w:val="00836A0D"/>
    <w:rsid w:val="00853045"/>
    <w:rsid w:val="00882973"/>
    <w:rsid w:val="00882C7C"/>
    <w:rsid w:val="00887A43"/>
    <w:rsid w:val="00895C6F"/>
    <w:rsid w:val="008A026F"/>
    <w:rsid w:val="008C7B61"/>
    <w:rsid w:val="008D2014"/>
    <w:rsid w:val="008D4711"/>
    <w:rsid w:val="008E33EC"/>
    <w:rsid w:val="008E48FB"/>
    <w:rsid w:val="00903DD8"/>
    <w:rsid w:val="009101EA"/>
    <w:rsid w:val="00914B9A"/>
    <w:rsid w:val="00915D30"/>
    <w:rsid w:val="00920C9D"/>
    <w:rsid w:val="00926D55"/>
    <w:rsid w:val="00960E08"/>
    <w:rsid w:val="00964D69"/>
    <w:rsid w:val="009721D7"/>
    <w:rsid w:val="00984583"/>
    <w:rsid w:val="00984CE5"/>
    <w:rsid w:val="00986305"/>
    <w:rsid w:val="00997AE2"/>
    <w:rsid w:val="009C5BAC"/>
    <w:rsid w:val="009C5EF1"/>
    <w:rsid w:val="009C7823"/>
    <w:rsid w:val="009F4B4A"/>
    <w:rsid w:val="00A01E59"/>
    <w:rsid w:val="00A0720E"/>
    <w:rsid w:val="00A106BC"/>
    <w:rsid w:val="00A14387"/>
    <w:rsid w:val="00A15A34"/>
    <w:rsid w:val="00A275B6"/>
    <w:rsid w:val="00A275CC"/>
    <w:rsid w:val="00A41B7D"/>
    <w:rsid w:val="00A47046"/>
    <w:rsid w:val="00A70DA2"/>
    <w:rsid w:val="00A75C2F"/>
    <w:rsid w:val="00A77384"/>
    <w:rsid w:val="00A86308"/>
    <w:rsid w:val="00A91D78"/>
    <w:rsid w:val="00A92144"/>
    <w:rsid w:val="00A9613D"/>
    <w:rsid w:val="00AA119D"/>
    <w:rsid w:val="00AA1786"/>
    <w:rsid w:val="00AA61F3"/>
    <w:rsid w:val="00AA7621"/>
    <w:rsid w:val="00AC56E9"/>
    <w:rsid w:val="00AE1DB9"/>
    <w:rsid w:val="00AF1240"/>
    <w:rsid w:val="00B10DED"/>
    <w:rsid w:val="00B16C87"/>
    <w:rsid w:val="00B324CF"/>
    <w:rsid w:val="00B36318"/>
    <w:rsid w:val="00B51835"/>
    <w:rsid w:val="00B5185E"/>
    <w:rsid w:val="00B55F99"/>
    <w:rsid w:val="00B60C4C"/>
    <w:rsid w:val="00B701C6"/>
    <w:rsid w:val="00B778A4"/>
    <w:rsid w:val="00B77F6B"/>
    <w:rsid w:val="00B910DC"/>
    <w:rsid w:val="00B9304D"/>
    <w:rsid w:val="00B95D2A"/>
    <w:rsid w:val="00B972AF"/>
    <w:rsid w:val="00BA5D47"/>
    <w:rsid w:val="00BA767F"/>
    <w:rsid w:val="00BB7045"/>
    <w:rsid w:val="00BD0AC9"/>
    <w:rsid w:val="00BD4F45"/>
    <w:rsid w:val="00BD5724"/>
    <w:rsid w:val="00C14419"/>
    <w:rsid w:val="00C164AD"/>
    <w:rsid w:val="00C328D5"/>
    <w:rsid w:val="00C35406"/>
    <w:rsid w:val="00C61DE3"/>
    <w:rsid w:val="00C61F81"/>
    <w:rsid w:val="00CA1AC4"/>
    <w:rsid w:val="00CE12AC"/>
    <w:rsid w:val="00CE3476"/>
    <w:rsid w:val="00CF5088"/>
    <w:rsid w:val="00CF689E"/>
    <w:rsid w:val="00CF7571"/>
    <w:rsid w:val="00D113AF"/>
    <w:rsid w:val="00D1375E"/>
    <w:rsid w:val="00D16ADB"/>
    <w:rsid w:val="00D25708"/>
    <w:rsid w:val="00D420A4"/>
    <w:rsid w:val="00D44C2E"/>
    <w:rsid w:val="00D4500A"/>
    <w:rsid w:val="00D45A7B"/>
    <w:rsid w:val="00D50A55"/>
    <w:rsid w:val="00D52004"/>
    <w:rsid w:val="00D541BF"/>
    <w:rsid w:val="00D55C13"/>
    <w:rsid w:val="00D565A3"/>
    <w:rsid w:val="00D7657D"/>
    <w:rsid w:val="00D85F4C"/>
    <w:rsid w:val="00D8797C"/>
    <w:rsid w:val="00D9232C"/>
    <w:rsid w:val="00D93434"/>
    <w:rsid w:val="00D9378B"/>
    <w:rsid w:val="00DB11B8"/>
    <w:rsid w:val="00DB3CA4"/>
    <w:rsid w:val="00DC5B1A"/>
    <w:rsid w:val="00DD3909"/>
    <w:rsid w:val="00E122FE"/>
    <w:rsid w:val="00E13ED0"/>
    <w:rsid w:val="00E15333"/>
    <w:rsid w:val="00E2018D"/>
    <w:rsid w:val="00E3035D"/>
    <w:rsid w:val="00E96FAF"/>
    <w:rsid w:val="00EA3BD0"/>
    <w:rsid w:val="00EA44E0"/>
    <w:rsid w:val="00EB07B2"/>
    <w:rsid w:val="00EB20D6"/>
    <w:rsid w:val="00EB41CA"/>
    <w:rsid w:val="00EC00CB"/>
    <w:rsid w:val="00ED1B60"/>
    <w:rsid w:val="00EE1560"/>
    <w:rsid w:val="00EE6A2E"/>
    <w:rsid w:val="00EF1C16"/>
    <w:rsid w:val="00EF38F2"/>
    <w:rsid w:val="00F111CC"/>
    <w:rsid w:val="00F15477"/>
    <w:rsid w:val="00F20C5A"/>
    <w:rsid w:val="00F23366"/>
    <w:rsid w:val="00F37043"/>
    <w:rsid w:val="00F521CB"/>
    <w:rsid w:val="00F72176"/>
    <w:rsid w:val="00F738F0"/>
    <w:rsid w:val="00F76B70"/>
    <w:rsid w:val="00F91CEF"/>
    <w:rsid w:val="00FA1EEA"/>
    <w:rsid w:val="00FA2171"/>
    <w:rsid w:val="00FA325C"/>
    <w:rsid w:val="00FB05E9"/>
    <w:rsid w:val="00FB3CF1"/>
    <w:rsid w:val="00FC2366"/>
    <w:rsid w:val="00FC2BAB"/>
    <w:rsid w:val="00FC374C"/>
    <w:rsid w:val="00FD1849"/>
    <w:rsid w:val="00FE1B12"/>
    <w:rsid w:val="00FF3F80"/>
    <w:rsid w:val="00FF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627"/>
  <w15:docId w15:val="{5CD69BF3-FBF5-44A1-B2CF-9FCEBD84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6B7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78B"/>
    <w:pPr>
      <w:ind w:left="720"/>
      <w:contextualSpacing/>
    </w:pPr>
  </w:style>
  <w:style w:type="paragraph" w:styleId="Title">
    <w:name w:val="Title"/>
    <w:basedOn w:val="Normal"/>
    <w:next w:val="Normal"/>
    <w:link w:val="TitleChar"/>
    <w:uiPriority w:val="10"/>
    <w:qFormat/>
    <w:rsid w:val="00920C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0C9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1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515165"/>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BalloonText">
    <w:name w:val="Balloon Text"/>
    <w:basedOn w:val="Normal"/>
    <w:link w:val="BalloonTextChar"/>
    <w:uiPriority w:val="99"/>
    <w:semiHidden/>
    <w:unhideWhenUsed/>
    <w:rsid w:val="005D3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DE9"/>
    <w:rPr>
      <w:rFonts w:ascii="Segoe UI" w:hAnsi="Segoe UI" w:cs="Segoe UI"/>
      <w:sz w:val="18"/>
      <w:szCs w:val="18"/>
    </w:rPr>
  </w:style>
  <w:style w:type="character" w:styleId="Hyperlink">
    <w:name w:val="Hyperlink"/>
    <w:basedOn w:val="DefaultParagraphFont"/>
    <w:uiPriority w:val="99"/>
    <w:semiHidden/>
    <w:unhideWhenUsed/>
    <w:rsid w:val="00B55F99"/>
    <w:rPr>
      <w:color w:val="0000FF"/>
      <w:u w:val="single"/>
    </w:rPr>
  </w:style>
  <w:style w:type="paragraph" w:styleId="Header">
    <w:name w:val="header"/>
    <w:basedOn w:val="Normal"/>
    <w:link w:val="HeaderChar"/>
    <w:uiPriority w:val="99"/>
    <w:unhideWhenUsed/>
    <w:rsid w:val="000D6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F35"/>
  </w:style>
  <w:style w:type="paragraph" w:styleId="Footer">
    <w:name w:val="footer"/>
    <w:basedOn w:val="Normal"/>
    <w:link w:val="FooterChar"/>
    <w:uiPriority w:val="99"/>
    <w:unhideWhenUsed/>
    <w:rsid w:val="000D6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F35"/>
  </w:style>
  <w:style w:type="paragraph" w:styleId="PlainText">
    <w:name w:val="Plain Text"/>
    <w:basedOn w:val="Normal"/>
    <w:link w:val="PlainTextChar"/>
    <w:uiPriority w:val="99"/>
    <w:unhideWhenUsed/>
    <w:rsid w:val="000D11D9"/>
    <w:pPr>
      <w:spacing w:after="0" w:line="240" w:lineRule="auto"/>
      <w:jc w:val="both"/>
    </w:pPr>
    <w:rPr>
      <w:rFonts w:ascii="Century Gothic" w:hAnsi="Century Gothic" w:cs="Times New Roman"/>
      <w:szCs w:val="21"/>
    </w:rPr>
  </w:style>
  <w:style w:type="character" w:customStyle="1" w:styleId="PlainTextChar">
    <w:name w:val="Plain Text Char"/>
    <w:basedOn w:val="DefaultParagraphFont"/>
    <w:link w:val="PlainText"/>
    <w:uiPriority w:val="99"/>
    <w:rsid w:val="000D11D9"/>
    <w:rPr>
      <w:rFonts w:ascii="Century Gothic" w:hAnsi="Century Gothic" w:cs="Times New Roman"/>
      <w:szCs w:val="21"/>
    </w:rPr>
  </w:style>
  <w:style w:type="character" w:customStyle="1" w:styleId="Heading1Char">
    <w:name w:val="Heading 1 Char"/>
    <w:basedOn w:val="DefaultParagraphFont"/>
    <w:link w:val="Heading1"/>
    <w:uiPriority w:val="9"/>
    <w:rsid w:val="00F76B70"/>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F738F0"/>
    <w:pPr>
      <w:spacing w:before="100" w:beforeAutospacing="1" w:after="100" w:afterAutospacing="1" w:line="240" w:lineRule="auto"/>
    </w:pPr>
    <w:rPr>
      <w:rFonts w:ascii="Calibri" w:hAnsi="Calibri" w:cs="Calibri"/>
    </w:rPr>
  </w:style>
  <w:style w:type="paragraph" w:customStyle="1" w:styleId="Default">
    <w:name w:val="Default"/>
    <w:rsid w:val="00A8630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7330">
      <w:bodyDiv w:val="1"/>
      <w:marLeft w:val="0"/>
      <w:marRight w:val="0"/>
      <w:marTop w:val="0"/>
      <w:marBottom w:val="0"/>
      <w:divBdr>
        <w:top w:val="none" w:sz="0" w:space="0" w:color="auto"/>
        <w:left w:val="none" w:sz="0" w:space="0" w:color="auto"/>
        <w:bottom w:val="none" w:sz="0" w:space="0" w:color="auto"/>
        <w:right w:val="none" w:sz="0" w:space="0" w:color="auto"/>
      </w:divBdr>
    </w:div>
    <w:div w:id="570770469">
      <w:bodyDiv w:val="1"/>
      <w:marLeft w:val="0"/>
      <w:marRight w:val="0"/>
      <w:marTop w:val="0"/>
      <w:marBottom w:val="0"/>
      <w:divBdr>
        <w:top w:val="none" w:sz="0" w:space="0" w:color="auto"/>
        <w:left w:val="none" w:sz="0" w:space="0" w:color="auto"/>
        <w:bottom w:val="none" w:sz="0" w:space="0" w:color="auto"/>
        <w:right w:val="none" w:sz="0" w:space="0" w:color="auto"/>
      </w:divBdr>
    </w:div>
    <w:div w:id="604193018">
      <w:bodyDiv w:val="1"/>
      <w:marLeft w:val="0"/>
      <w:marRight w:val="0"/>
      <w:marTop w:val="0"/>
      <w:marBottom w:val="0"/>
      <w:divBdr>
        <w:top w:val="none" w:sz="0" w:space="0" w:color="auto"/>
        <w:left w:val="none" w:sz="0" w:space="0" w:color="auto"/>
        <w:bottom w:val="none" w:sz="0" w:space="0" w:color="auto"/>
        <w:right w:val="none" w:sz="0" w:space="0" w:color="auto"/>
      </w:divBdr>
    </w:div>
    <w:div w:id="704184733">
      <w:bodyDiv w:val="1"/>
      <w:marLeft w:val="0"/>
      <w:marRight w:val="0"/>
      <w:marTop w:val="0"/>
      <w:marBottom w:val="0"/>
      <w:divBdr>
        <w:top w:val="none" w:sz="0" w:space="0" w:color="auto"/>
        <w:left w:val="none" w:sz="0" w:space="0" w:color="auto"/>
        <w:bottom w:val="none" w:sz="0" w:space="0" w:color="auto"/>
        <w:right w:val="none" w:sz="0" w:space="0" w:color="auto"/>
      </w:divBdr>
    </w:div>
    <w:div w:id="1078097612">
      <w:bodyDiv w:val="1"/>
      <w:marLeft w:val="0"/>
      <w:marRight w:val="0"/>
      <w:marTop w:val="0"/>
      <w:marBottom w:val="0"/>
      <w:divBdr>
        <w:top w:val="none" w:sz="0" w:space="0" w:color="auto"/>
        <w:left w:val="none" w:sz="0" w:space="0" w:color="auto"/>
        <w:bottom w:val="none" w:sz="0" w:space="0" w:color="auto"/>
        <w:right w:val="none" w:sz="0" w:space="0" w:color="auto"/>
      </w:divBdr>
    </w:div>
    <w:div w:id="1135218528">
      <w:bodyDiv w:val="1"/>
      <w:marLeft w:val="0"/>
      <w:marRight w:val="0"/>
      <w:marTop w:val="0"/>
      <w:marBottom w:val="0"/>
      <w:divBdr>
        <w:top w:val="none" w:sz="0" w:space="0" w:color="auto"/>
        <w:left w:val="none" w:sz="0" w:space="0" w:color="auto"/>
        <w:bottom w:val="none" w:sz="0" w:space="0" w:color="auto"/>
        <w:right w:val="none" w:sz="0" w:space="0" w:color="auto"/>
      </w:divBdr>
      <w:divsChild>
        <w:div w:id="1238055792">
          <w:marLeft w:val="0"/>
          <w:marRight w:val="0"/>
          <w:marTop w:val="0"/>
          <w:marBottom w:val="0"/>
          <w:divBdr>
            <w:top w:val="none" w:sz="0" w:space="0" w:color="auto"/>
            <w:left w:val="none" w:sz="0" w:space="0" w:color="auto"/>
            <w:bottom w:val="none" w:sz="0" w:space="0" w:color="auto"/>
            <w:right w:val="single" w:sz="6" w:space="0" w:color="E5E3E3"/>
          </w:divBdr>
          <w:divsChild>
            <w:div w:id="1887064278">
              <w:marLeft w:val="0"/>
              <w:marRight w:val="0"/>
              <w:marTop w:val="0"/>
              <w:marBottom w:val="0"/>
              <w:divBdr>
                <w:top w:val="none" w:sz="0" w:space="0" w:color="auto"/>
                <w:left w:val="none" w:sz="0" w:space="0" w:color="auto"/>
                <w:bottom w:val="none" w:sz="0" w:space="0" w:color="auto"/>
                <w:right w:val="none" w:sz="0" w:space="0" w:color="auto"/>
              </w:divBdr>
              <w:divsChild>
                <w:div w:id="931859223">
                  <w:marLeft w:val="0"/>
                  <w:marRight w:val="0"/>
                  <w:marTop w:val="0"/>
                  <w:marBottom w:val="0"/>
                  <w:divBdr>
                    <w:top w:val="none" w:sz="0" w:space="0" w:color="auto"/>
                    <w:left w:val="none" w:sz="0" w:space="0" w:color="auto"/>
                    <w:bottom w:val="none" w:sz="0" w:space="0" w:color="auto"/>
                    <w:right w:val="none" w:sz="0" w:space="0" w:color="auto"/>
                  </w:divBdr>
                  <w:divsChild>
                    <w:div w:id="1263955777">
                      <w:marLeft w:val="0"/>
                      <w:marRight w:val="0"/>
                      <w:marTop w:val="0"/>
                      <w:marBottom w:val="0"/>
                      <w:divBdr>
                        <w:top w:val="none" w:sz="0" w:space="0" w:color="auto"/>
                        <w:left w:val="none" w:sz="0" w:space="0" w:color="auto"/>
                        <w:bottom w:val="none" w:sz="0" w:space="0" w:color="auto"/>
                        <w:right w:val="none" w:sz="0" w:space="0" w:color="auto"/>
                      </w:divBdr>
                      <w:divsChild>
                        <w:div w:id="1384938183">
                          <w:marLeft w:val="480"/>
                          <w:marRight w:val="0"/>
                          <w:marTop w:val="0"/>
                          <w:marBottom w:val="0"/>
                          <w:divBdr>
                            <w:top w:val="none" w:sz="0" w:space="0" w:color="auto"/>
                            <w:left w:val="none" w:sz="0" w:space="0" w:color="auto"/>
                            <w:bottom w:val="none" w:sz="0" w:space="0" w:color="auto"/>
                            <w:right w:val="none" w:sz="0" w:space="0" w:color="auto"/>
                          </w:divBdr>
                          <w:divsChild>
                            <w:div w:id="435834410">
                              <w:marLeft w:val="0"/>
                              <w:marRight w:val="0"/>
                              <w:marTop w:val="0"/>
                              <w:marBottom w:val="0"/>
                              <w:divBdr>
                                <w:top w:val="none" w:sz="0" w:space="0" w:color="auto"/>
                                <w:left w:val="none" w:sz="0" w:space="0" w:color="auto"/>
                                <w:bottom w:val="none" w:sz="0" w:space="0" w:color="auto"/>
                                <w:right w:val="none" w:sz="0" w:space="0" w:color="auto"/>
                              </w:divBdr>
                              <w:divsChild>
                                <w:div w:id="1444300375">
                                  <w:marLeft w:val="0"/>
                                  <w:marRight w:val="0"/>
                                  <w:marTop w:val="0"/>
                                  <w:marBottom w:val="0"/>
                                  <w:divBdr>
                                    <w:top w:val="none" w:sz="0" w:space="0" w:color="auto"/>
                                    <w:left w:val="none" w:sz="0" w:space="0" w:color="auto"/>
                                    <w:bottom w:val="none" w:sz="0" w:space="0" w:color="auto"/>
                                    <w:right w:val="none" w:sz="0" w:space="0" w:color="auto"/>
                                  </w:divBdr>
                                  <w:divsChild>
                                    <w:div w:id="1889679469">
                                      <w:marLeft w:val="0"/>
                                      <w:marRight w:val="0"/>
                                      <w:marTop w:val="240"/>
                                      <w:marBottom w:val="0"/>
                                      <w:divBdr>
                                        <w:top w:val="none" w:sz="0" w:space="0" w:color="auto"/>
                                        <w:left w:val="none" w:sz="0" w:space="0" w:color="auto"/>
                                        <w:bottom w:val="none" w:sz="0" w:space="0" w:color="auto"/>
                                        <w:right w:val="none" w:sz="0" w:space="0" w:color="auto"/>
                                      </w:divBdr>
                                      <w:divsChild>
                                        <w:div w:id="1990591454">
                                          <w:marLeft w:val="0"/>
                                          <w:marRight w:val="0"/>
                                          <w:marTop w:val="0"/>
                                          <w:marBottom w:val="0"/>
                                          <w:divBdr>
                                            <w:top w:val="none" w:sz="0" w:space="0" w:color="auto"/>
                                            <w:left w:val="none" w:sz="0" w:space="0" w:color="auto"/>
                                            <w:bottom w:val="none" w:sz="0" w:space="0" w:color="auto"/>
                                            <w:right w:val="none" w:sz="0" w:space="0" w:color="auto"/>
                                          </w:divBdr>
                                          <w:divsChild>
                                            <w:div w:id="2098481771">
                                              <w:marLeft w:val="0"/>
                                              <w:marRight w:val="0"/>
                                              <w:marTop w:val="0"/>
                                              <w:marBottom w:val="0"/>
                                              <w:divBdr>
                                                <w:top w:val="none" w:sz="0" w:space="0" w:color="auto"/>
                                                <w:left w:val="none" w:sz="0" w:space="0" w:color="auto"/>
                                                <w:bottom w:val="none" w:sz="0" w:space="0" w:color="auto"/>
                                                <w:right w:val="none" w:sz="0" w:space="0" w:color="auto"/>
                                              </w:divBdr>
                                              <w:divsChild>
                                                <w:div w:id="1821534589">
                                                  <w:marLeft w:val="0"/>
                                                  <w:marRight w:val="0"/>
                                                  <w:marTop w:val="0"/>
                                                  <w:marBottom w:val="0"/>
                                                  <w:divBdr>
                                                    <w:top w:val="none" w:sz="0" w:space="0" w:color="auto"/>
                                                    <w:left w:val="none" w:sz="0" w:space="0" w:color="auto"/>
                                                    <w:bottom w:val="none" w:sz="0" w:space="0" w:color="auto"/>
                                                    <w:right w:val="none" w:sz="0" w:space="0" w:color="auto"/>
                                                  </w:divBdr>
                                                  <w:divsChild>
                                                    <w:div w:id="1488743284">
                                                      <w:marLeft w:val="0"/>
                                                      <w:marRight w:val="0"/>
                                                      <w:marTop w:val="0"/>
                                                      <w:marBottom w:val="0"/>
                                                      <w:divBdr>
                                                        <w:top w:val="none" w:sz="0" w:space="0" w:color="auto"/>
                                                        <w:left w:val="none" w:sz="0" w:space="0" w:color="auto"/>
                                                        <w:bottom w:val="none" w:sz="0" w:space="0" w:color="auto"/>
                                                        <w:right w:val="none" w:sz="0" w:space="0" w:color="auto"/>
                                                      </w:divBdr>
                                                      <w:divsChild>
                                                        <w:div w:id="1813910835">
                                                          <w:marLeft w:val="0"/>
                                                          <w:marRight w:val="0"/>
                                                          <w:marTop w:val="0"/>
                                                          <w:marBottom w:val="0"/>
                                                          <w:divBdr>
                                                            <w:top w:val="none" w:sz="0" w:space="0" w:color="auto"/>
                                                            <w:left w:val="none" w:sz="0" w:space="0" w:color="auto"/>
                                                            <w:bottom w:val="none" w:sz="0" w:space="0" w:color="auto"/>
                                                            <w:right w:val="none" w:sz="0" w:space="0" w:color="auto"/>
                                                          </w:divBdr>
                                                          <w:divsChild>
                                                            <w:div w:id="1239056102">
                                                              <w:marLeft w:val="0"/>
                                                              <w:marRight w:val="0"/>
                                                              <w:marTop w:val="0"/>
                                                              <w:marBottom w:val="0"/>
                                                              <w:divBdr>
                                                                <w:top w:val="none" w:sz="0" w:space="0" w:color="auto"/>
                                                                <w:left w:val="none" w:sz="0" w:space="0" w:color="auto"/>
                                                                <w:bottom w:val="none" w:sz="0" w:space="0" w:color="auto"/>
                                                                <w:right w:val="none" w:sz="0" w:space="0" w:color="auto"/>
                                                              </w:divBdr>
                                                              <w:divsChild>
                                                                <w:div w:id="11035033">
                                                                  <w:marLeft w:val="0"/>
                                                                  <w:marRight w:val="0"/>
                                                                  <w:marTop w:val="0"/>
                                                                  <w:marBottom w:val="0"/>
                                                                  <w:divBdr>
                                                                    <w:top w:val="none" w:sz="0" w:space="0" w:color="auto"/>
                                                                    <w:left w:val="none" w:sz="0" w:space="0" w:color="auto"/>
                                                                    <w:bottom w:val="none" w:sz="0" w:space="0" w:color="auto"/>
                                                                    <w:right w:val="none" w:sz="0" w:space="0" w:color="auto"/>
                                                                  </w:divBdr>
                                                                  <w:divsChild>
                                                                    <w:div w:id="187253725">
                                                                      <w:marLeft w:val="0"/>
                                                                      <w:marRight w:val="0"/>
                                                                      <w:marTop w:val="0"/>
                                                                      <w:marBottom w:val="0"/>
                                                                      <w:divBdr>
                                                                        <w:top w:val="none" w:sz="0" w:space="0" w:color="auto"/>
                                                                        <w:left w:val="none" w:sz="0" w:space="0" w:color="auto"/>
                                                                        <w:bottom w:val="none" w:sz="0" w:space="0" w:color="auto"/>
                                                                        <w:right w:val="none" w:sz="0" w:space="0" w:color="auto"/>
                                                                      </w:divBdr>
                                                                      <w:divsChild>
                                                                        <w:div w:id="927537511">
                                                                          <w:marLeft w:val="0"/>
                                                                          <w:marRight w:val="0"/>
                                                                          <w:marTop w:val="0"/>
                                                                          <w:marBottom w:val="0"/>
                                                                          <w:divBdr>
                                                                            <w:top w:val="none" w:sz="0" w:space="0" w:color="auto"/>
                                                                            <w:left w:val="none" w:sz="0" w:space="0" w:color="auto"/>
                                                                            <w:bottom w:val="none" w:sz="0" w:space="0" w:color="auto"/>
                                                                            <w:right w:val="none" w:sz="0" w:space="0" w:color="auto"/>
                                                                          </w:divBdr>
                                                                          <w:divsChild>
                                                                            <w:div w:id="59597272">
                                                                              <w:marLeft w:val="0"/>
                                                                              <w:marRight w:val="0"/>
                                                                              <w:marTop w:val="0"/>
                                                                              <w:marBottom w:val="0"/>
                                                                              <w:divBdr>
                                                                                <w:top w:val="none" w:sz="0" w:space="0" w:color="auto"/>
                                                                                <w:left w:val="none" w:sz="0" w:space="0" w:color="auto"/>
                                                                                <w:bottom w:val="none" w:sz="0" w:space="0" w:color="auto"/>
                                                                                <w:right w:val="none" w:sz="0" w:space="0" w:color="auto"/>
                                                                              </w:divBdr>
                                                                            </w:div>
                                                                          </w:divsChild>
                                                                        </w:div>
                                                                        <w:div w:id="18930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730228">
      <w:bodyDiv w:val="1"/>
      <w:marLeft w:val="0"/>
      <w:marRight w:val="0"/>
      <w:marTop w:val="0"/>
      <w:marBottom w:val="0"/>
      <w:divBdr>
        <w:top w:val="none" w:sz="0" w:space="0" w:color="auto"/>
        <w:left w:val="none" w:sz="0" w:space="0" w:color="auto"/>
        <w:bottom w:val="none" w:sz="0" w:space="0" w:color="auto"/>
        <w:right w:val="none" w:sz="0" w:space="0" w:color="auto"/>
      </w:divBdr>
    </w:div>
    <w:div w:id="1539392968">
      <w:bodyDiv w:val="1"/>
      <w:marLeft w:val="0"/>
      <w:marRight w:val="0"/>
      <w:marTop w:val="0"/>
      <w:marBottom w:val="0"/>
      <w:divBdr>
        <w:top w:val="none" w:sz="0" w:space="0" w:color="auto"/>
        <w:left w:val="none" w:sz="0" w:space="0" w:color="auto"/>
        <w:bottom w:val="none" w:sz="0" w:space="0" w:color="auto"/>
        <w:right w:val="none" w:sz="0" w:space="0" w:color="auto"/>
      </w:divBdr>
    </w:div>
    <w:div w:id="173638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F. Torres</dc:creator>
  <cp:keywords/>
  <dc:description/>
  <cp:lastModifiedBy>Ford, Heather</cp:lastModifiedBy>
  <cp:revision>6</cp:revision>
  <cp:lastPrinted>2019-02-11T17:28:00Z</cp:lastPrinted>
  <dcterms:created xsi:type="dcterms:W3CDTF">2019-02-04T18:24:00Z</dcterms:created>
  <dcterms:modified xsi:type="dcterms:W3CDTF">2019-02-11T17:41:00Z</dcterms:modified>
</cp:coreProperties>
</file>