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9D25E0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>May</w:t>
      </w:r>
      <w:r w:rsidR="00093C2A">
        <w:rPr>
          <w:rFonts w:cs="Verdana"/>
        </w:rPr>
        <w:t xml:space="preserve"> 1</w:t>
      </w:r>
      <w:r>
        <w:rPr>
          <w:rFonts w:cs="Verdana"/>
        </w:rPr>
        <w:t>7</w:t>
      </w:r>
      <w:r w:rsidR="00093C2A" w:rsidRPr="00093C2A">
        <w:rPr>
          <w:rFonts w:cs="Verdana"/>
          <w:vertAlign w:val="superscript"/>
        </w:rPr>
        <w:t>th</w:t>
      </w:r>
      <w:r w:rsidR="0086346B"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686673" w:rsidRPr="00160D61" w:rsidRDefault="00FB1528" w:rsidP="00686673">
      <w:pPr>
        <w:pStyle w:val="BodyText"/>
        <w:rPr>
          <w:sz w:val="28"/>
          <w:szCs w:val="28"/>
        </w:rPr>
      </w:pPr>
      <w:r>
        <w:tab/>
      </w:r>
    </w:p>
    <w:p w:rsidR="00686673" w:rsidRPr="00FB1528" w:rsidRDefault="007C3AFA" w:rsidP="00E42A66">
      <w:pPr>
        <w:pStyle w:val="BodyText"/>
        <w:numPr>
          <w:ilvl w:val="0"/>
          <w:numId w:val="8"/>
        </w:numPr>
        <w:spacing w:after="120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MIS </w:t>
      </w:r>
      <w:r w:rsidR="00093C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3C2A">
        <w:rPr>
          <w:sz w:val="28"/>
          <w:szCs w:val="28"/>
        </w:rPr>
        <w:t>Spring 2012</w:t>
      </w:r>
      <w:r w:rsidR="00F06653">
        <w:rPr>
          <w:sz w:val="28"/>
          <w:szCs w:val="28"/>
        </w:rPr>
        <w:t xml:space="preserve"> Term-Based Files</w:t>
      </w:r>
    </w:p>
    <w:p w:rsidR="003B4405" w:rsidRDefault="003B4405" w:rsidP="00F6248D">
      <w:pPr>
        <w:pStyle w:val="ListParagraph"/>
        <w:rPr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• </w:t>
      </w:r>
      <w:r>
        <w:rPr>
          <w:sz w:val="24"/>
          <w:szCs w:val="24"/>
        </w:rPr>
        <w:t>Course Basic CB00#s pending for Crafton (SOC-100H and MUSIC-120H)</w:t>
      </w:r>
      <w:r w:rsidRPr="00160D61">
        <w:rPr>
          <w:sz w:val="24"/>
          <w:szCs w:val="24"/>
        </w:rPr>
        <w:t xml:space="preserve"> </w:t>
      </w:r>
    </w:p>
    <w:p w:rsidR="003B4405" w:rsidRDefault="003B4405" w:rsidP="003B44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No Spring 2012 sections offered, </w:t>
      </w:r>
      <w:r w:rsidR="00F6248D">
        <w:rPr>
          <w:sz w:val="24"/>
          <w:szCs w:val="24"/>
        </w:rPr>
        <w:t>however</w:t>
      </w:r>
      <w:r>
        <w:rPr>
          <w:sz w:val="24"/>
          <w:szCs w:val="24"/>
        </w:rPr>
        <w:t xml:space="preserve"> in 2011-12 Catalog</w:t>
      </w:r>
      <w:r w:rsidR="00F6248D">
        <w:rPr>
          <w:sz w:val="24"/>
          <w:szCs w:val="24"/>
        </w:rPr>
        <w:t>, therefore must be reported.</w:t>
      </w:r>
    </w:p>
    <w:p w:rsidR="00FB1528" w:rsidRPr="00160D61" w:rsidRDefault="00E61203" w:rsidP="00C01B6A">
      <w:pPr>
        <w:pStyle w:val="ListParagraph"/>
        <w:ind w:hanging="11"/>
        <w:rPr>
          <w:sz w:val="24"/>
          <w:szCs w:val="24"/>
        </w:rPr>
      </w:pPr>
      <w:r w:rsidRPr="00160D61">
        <w:rPr>
          <w:rFonts w:ascii="Algerian" w:hAnsi="Algerian"/>
          <w:sz w:val="24"/>
          <w:szCs w:val="24"/>
        </w:rPr>
        <w:t>•</w:t>
      </w:r>
      <w:r w:rsidRPr="00160D61">
        <w:rPr>
          <w:sz w:val="24"/>
          <w:szCs w:val="24"/>
        </w:rPr>
        <w:t xml:space="preserve"> </w:t>
      </w:r>
      <w:r w:rsidR="00E42A66">
        <w:rPr>
          <w:sz w:val="24"/>
          <w:szCs w:val="24"/>
        </w:rPr>
        <w:t>Academic Standing must be run prior to generating the SB file</w:t>
      </w:r>
    </w:p>
    <w:p w:rsidR="00E42A66" w:rsidRDefault="00E42A66" w:rsidP="00E42A66">
      <w:pPr>
        <w:pStyle w:val="ListParagraph"/>
        <w:ind w:left="1248"/>
        <w:rPr>
          <w:sz w:val="24"/>
          <w:szCs w:val="24"/>
        </w:rPr>
      </w:pPr>
      <w:r>
        <w:rPr>
          <w:sz w:val="24"/>
          <w:szCs w:val="24"/>
        </w:rPr>
        <w:t>Spring Semester ends on May 24</w:t>
      </w:r>
      <w:r w:rsidRPr="00E42A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2012</w:t>
      </w:r>
      <w:r w:rsidR="00C01B6A" w:rsidRPr="00160D61">
        <w:rPr>
          <w:sz w:val="24"/>
          <w:szCs w:val="24"/>
        </w:rPr>
        <w:t xml:space="preserve"> </w:t>
      </w:r>
    </w:p>
    <w:p w:rsidR="00C01B6A" w:rsidRDefault="00E42A66" w:rsidP="00E42A66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>Semester Grades due on May 31</w:t>
      </w:r>
      <w:r w:rsidRPr="00E42A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2012</w:t>
      </w:r>
    </w:p>
    <w:p w:rsidR="00E42A66" w:rsidRPr="00160D61" w:rsidRDefault="00E42A66" w:rsidP="00E42A66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Academic Standing </w:t>
      </w:r>
      <w:r w:rsidR="002B1376">
        <w:rPr>
          <w:sz w:val="24"/>
          <w:szCs w:val="24"/>
        </w:rPr>
        <w:t>requested</w:t>
      </w:r>
      <w:r>
        <w:rPr>
          <w:sz w:val="24"/>
          <w:szCs w:val="24"/>
        </w:rPr>
        <w:t xml:space="preserve"> by June 14</w:t>
      </w:r>
      <w:r w:rsidRPr="00E42A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2012</w:t>
      </w:r>
    </w:p>
    <w:p w:rsidR="007C3AFA" w:rsidRDefault="002B1376" w:rsidP="002B1376">
      <w:pPr>
        <w:pStyle w:val="ListParagraph"/>
        <w:spacing w:line="360" w:lineRule="auto"/>
        <w:ind w:left="734" w:hanging="547"/>
        <w:rPr>
          <w:sz w:val="24"/>
          <w:szCs w:val="24"/>
        </w:rPr>
      </w:pPr>
      <w:r>
        <w:rPr>
          <w:sz w:val="24"/>
          <w:szCs w:val="24"/>
        </w:rPr>
        <w:tab/>
        <w:t xml:space="preserve">          SARS Contacts import requested by June 14</w:t>
      </w:r>
      <w:r w:rsidRPr="002B13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2012</w:t>
      </w:r>
    </w:p>
    <w:p w:rsidR="002B1376" w:rsidRPr="00160D61" w:rsidRDefault="002B1376" w:rsidP="002B1376">
      <w:pPr>
        <w:pStyle w:val="ListParagraph"/>
        <w:spacing w:line="360" w:lineRule="auto"/>
        <w:ind w:left="734" w:hanging="25"/>
        <w:rPr>
          <w:sz w:val="24"/>
          <w:szCs w:val="24"/>
        </w:rPr>
      </w:pPr>
      <w:r w:rsidRPr="00160D61">
        <w:rPr>
          <w:rFonts w:ascii="Algerian" w:hAnsi="Algerian"/>
          <w:sz w:val="24"/>
          <w:szCs w:val="24"/>
        </w:rPr>
        <w:t>•</w:t>
      </w:r>
      <w:r w:rsidRPr="00160D61">
        <w:rPr>
          <w:sz w:val="24"/>
          <w:szCs w:val="24"/>
        </w:rPr>
        <w:t xml:space="preserve"> Submission target date </w:t>
      </w:r>
      <w:r w:rsidR="009D25E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60D61">
        <w:rPr>
          <w:sz w:val="24"/>
          <w:szCs w:val="24"/>
        </w:rPr>
        <w:t>July 18</w:t>
      </w:r>
      <w:r w:rsidRPr="00160D61">
        <w:rPr>
          <w:sz w:val="24"/>
          <w:szCs w:val="24"/>
          <w:vertAlign w:val="superscript"/>
        </w:rPr>
        <w:t>th</w:t>
      </w:r>
      <w:r w:rsidRPr="00160D61">
        <w:rPr>
          <w:sz w:val="24"/>
          <w:szCs w:val="24"/>
        </w:rPr>
        <w:t xml:space="preserve">, 2012 </w:t>
      </w:r>
    </w:p>
    <w:p w:rsidR="002B1376" w:rsidRPr="00861C9E" w:rsidRDefault="002B1376" w:rsidP="009F5008">
      <w:pPr>
        <w:pStyle w:val="ListParagraph"/>
        <w:ind w:hanging="540"/>
        <w:rPr>
          <w:sz w:val="24"/>
          <w:szCs w:val="24"/>
        </w:rPr>
      </w:pPr>
    </w:p>
    <w:p w:rsidR="001544CA" w:rsidRDefault="00E61203" w:rsidP="001970A4">
      <w:pPr>
        <w:pStyle w:val="BodyText"/>
        <w:numPr>
          <w:ilvl w:val="0"/>
          <w:numId w:val="8"/>
        </w:numPr>
        <w:spacing w:line="360" w:lineRule="auto"/>
        <w:ind w:left="734" w:hanging="547"/>
        <w:rPr>
          <w:sz w:val="28"/>
          <w:szCs w:val="28"/>
        </w:rPr>
      </w:pPr>
      <w:r>
        <w:rPr>
          <w:sz w:val="28"/>
          <w:szCs w:val="28"/>
        </w:rPr>
        <w:t xml:space="preserve">Gainful Employment – </w:t>
      </w:r>
      <w:r w:rsidR="00E42A66">
        <w:rPr>
          <w:sz w:val="28"/>
          <w:szCs w:val="28"/>
        </w:rPr>
        <w:t>Webinar</w:t>
      </w:r>
    </w:p>
    <w:p w:rsidR="00F06653" w:rsidRPr="00160D61" w:rsidRDefault="009D25E0" w:rsidP="001970A4">
      <w:pPr>
        <w:pStyle w:val="BodyText"/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3AFA" w:rsidRPr="00160D61">
        <w:rPr>
          <w:rFonts w:asciiTheme="minorHAnsi" w:hAnsiTheme="minorHAnsi" w:cstheme="minorHAnsi"/>
          <w:sz w:val="24"/>
          <w:szCs w:val="24"/>
        </w:rPr>
        <w:t xml:space="preserve">• </w:t>
      </w:r>
      <w:r w:rsidR="00160ABD">
        <w:rPr>
          <w:rFonts w:asciiTheme="minorHAnsi" w:hAnsiTheme="minorHAnsi" w:cstheme="minorHAnsi"/>
          <w:sz w:val="24"/>
          <w:szCs w:val="24"/>
        </w:rPr>
        <w:t>“How to Read Your GE Back-Up Detail Report” presented by FSA</w:t>
      </w:r>
      <w:r w:rsidR="00F6248D">
        <w:rPr>
          <w:rFonts w:asciiTheme="minorHAnsi" w:hAnsiTheme="minorHAnsi" w:cstheme="minorHAnsi"/>
          <w:sz w:val="24"/>
          <w:szCs w:val="24"/>
        </w:rPr>
        <w:t xml:space="preserve"> on May 16, 2012</w:t>
      </w:r>
    </w:p>
    <w:p w:rsidR="00160D61" w:rsidRPr="00574383" w:rsidRDefault="00160D61" w:rsidP="00F06653">
      <w:pPr>
        <w:pStyle w:val="BodyText"/>
        <w:ind w:left="1418"/>
        <w:rPr>
          <w:rFonts w:asciiTheme="minorHAnsi" w:hAnsiTheme="minorHAnsi" w:cstheme="minorHAnsi"/>
          <w:sz w:val="24"/>
          <w:szCs w:val="24"/>
        </w:rPr>
      </w:pPr>
    </w:p>
    <w:p w:rsidR="00574383" w:rsidRPr="00574383" w:rsidRDefault="00574383" w:rsidP="00574383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:rsidR="00C01B6A" w:rsidRDefault="00861C9E" w:rsidP="001970A4">
      <w:pPr>
        <w:pStyle w:val="BodyText"/>
        <w:numPr>
          <w:ilvl w:val="0"/>
          <w:numId w:val="8"/>
        </w:numPr>
        <w:spacing w:line="360" w:lineRule="auto"/>
        <w:ind w:hanging="634"/>
        <w:rPr>
          <w:sz w:val="28"/>
          <w:szCs w:val="28"/>
        </w:rPr>
      </w:pPr>
      <w:r>
        <w:rPr>
          <w:sz w:val="28"/>
          <w:szCs w:val="28"/>
        </w:rPr>
        <w:t>$0 BOGW</w:t>
      </w:r>
      <w:r w:rsidR="00C01B6A">
        <w:rPr>
          <w:sz w:val="28"/>
          <w:szCs w:val="28"/>
        </w:rPr>
        <w:t xml:space="preserve"> – Letter from </w:t>
      </w:r>
      <w:r>
        <w:rPr>
          <w:sz w:val="28"/>
          <w:szCs w:val="28"/>
        </w:rPr>
        <w:t>Chancellor’s Office</w:t>
      </w:r>
    </w:p>
    <w:p w:rsidR="002B1376" w:rsidRDefault="009D25E0" w:rsidP="00160D61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3C2A" w:rsidRPr="00574383">
        <w:rPr>
          <w:rFonts w:asciiTheme="minorHAnsi" w:hAnsiTheme="minorHAnsi" w:cstheme="minorHAnsi"/>
          <w:sz w:val="24"/>
          <w:szCs w:val="24"/>
        </w:rPr>
        <w:t xml:space="preserve">• Datatel (Ellucian) </w:t>
      </w:r>
      <w:r w:rsidR="00160ABD">
        <w:rPr>
          <w:rFonts w:asciiTheme="minorHAnsi" w:hAnsiTheme="minorHAnsi" w:cstheme="minorHAnsi"/>
          <w:sz w:val="24"/>
          <w:szCs w:val="24"/>
        </w:rPr>
        <w:t>is</w:t>
      </w:r>
      <w:r w:rsidR="00093C2A" w:rsidRPr="00574383">
        <w:rPr>
          <w:rFonts w:asciiTheme="minorHAnsi" w:hAnsiTheme="minorHAnsi" w:cstheme="minorHAnsi"/>
          <w:sz w:val="24"/>
          <w:szCs w:val="24"/>
        </w:rPr>
        <w:t xml:space="preserve"> working</w:t>
      </w:r>
      <w:r w:rsidR="00160ABD">
        <w:rPr>
          <w:rFonts w:asciiTheme="minorHAnsi" w:hAnsiTheme="minorHAnsi" w:cstheme="minorHAnsi"/>
          <w:sz w:val="24"/>
          <w:szCs w:val="24"/>
        </w:rPr>
        <w:t xml:space="preserve"> </w:t>
      </w:r>
      <w:r w:rsidR="00093C2A" w:rsidRPr="00574383">
        <w:rPr>
          <w:rFonts w:asciiTheme="minorHAnsi" w:hAnsiTheme="minorHAnsi" w:cstheme="minorHAnsi"/>
          <w:sz w:val="24"/>
          <w:szCs w:val="24"/>
        </w:rPr>
        <w:t xml:space="preserve">with 3CDUG MIS Task Force to modify the Financial Aid </w:t>
      </w:r>
    </w:p>
    <w:p w:rsidR="00093C2A" w:rsidRPr="00574383" w:rsidRDefault="002B1376" w:rsidP="00160D61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D25E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3C2A" w:rsidRPr="00574383">
        <w:rPr>
          <w:rFonts w:asciiTheme="minorHAnsi" w:hAnsiTheme="minorHAnsi" w:cstheme="minorHAnsi"/>
          <w:sz w:val="24"/>
          <w:szCs w:val="24"/>
        </w:rPr>
        <w:t>MIS extract.</w:t>
      </w:r>
    </w:p>
    <w:p w:rsidR="00093C2A" w:rsidRDefault="00093C2A" w:rsidP="00093C2A">
      <w:pPr>
        <w:pStyle w:val="ListParagraph"/>
        <w:ind w:left="990" w:hanging="270"/>
        <w:rPr>
          <w:sz w:val="28"/>
          <w:szCs w:val="28"/>
        </w:rPr>
      </w:pPr>
    </w:p>
    <w:p w:rsidR="00160D61" w:rsidRDefault="00160D61" w:rsidP="00093C2A">
      <w:pPr>
        <w:pStyle w:val="ListParagraph"/>
        <w:ind w:left="990" w:hanging="270"/>
        <w:rPr>
          <w:sz w:val="28"/>
          <w:szCs w:val="28"/>
        </w:rPr>
      </w:pPr>
    </w:p>
    <w:p w:rsidR="00093C2A" w:rsidRPr="001970A4" w:rsidRDefault="001970A4" w:rsidP="009D25E0">
      <w:pPr>
        <w:tabs>
          <w:tab w:val="left" w:pos="720"/>
          <w:tab w:val="left" w:pos="81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5E0">
        <w:rPr>
          <w:sz w:val="28"/>
          <w:szCs w:val="28"/>
        </w:rPr>
        <w:t xml:space="preserve">IV. </w:t>
      </w:r>
      <w:r w:rsidR="00173053">
        <w:rPr>
          <w:sz w:val="28"/>
          <w:szCs w:val="28"/>
        </w:rPr>
        <w:t>Student Special Populations Group (SG) File</w:t>
      </w:r>
    </w:p>
    <w:p w:rsidR="00173053" w:rsidRDefault="009D25E0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53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173053">
        <w:rPr>
          <w:rFonts w:asciiTheme="minorHAnsi" w:hAnsiTheme="minorHAnsi" w:cstheme="minorHAnsi"/>
          <w:sz w:val="24"/>
          <w:szCs w:val="24"/>
        </w:rPr>
        <w:t xml:space="preserve">Reporting data required as of </w:t>
      </w:r>
      <w:proofErr w:type="gramStart"/>
      <w:r w:rsidR="00173053">
        <w:rPr>
          <w:rFonts w:asciiTheme="minorHAnsi" w:hAnsiTheme="minorHAnsi" w:cstheme="minorHAnsi"/>
          <w:sz w:val="24"/>
          <w:szCs w:val="24"/>
        </w:rPr>
        <w:t>Summer</w:t>
      </w:r>
      <w:proofErr w:type="gramEnd"/>
      <w:r w:rsidR="00173053">
        <w:rPr>
          <w:rFonts w:asciiTheme="minorHAnsi" w:hAnsiTheme="minorHAnsi" w:cstheme="minorHAnsi"/>
          <w:sz w:val="24"/>
          <w:szCs w:val="24"/>
        </w:rPr>
        <w:t xml:space="preserve"> 2012 term</w:t>
      </w:r>
    </w:p>
    <w:p w:rsidR="00173053" w:rsidRDefault="009D25E0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53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173053">
        <w:rPr>
          <w:rFonts w:asciiTheme="minorHAnsi" w:hAnsiTheme="minorHAnsi" w:cstheme="minorHAnsi"/>
          <w:sz w:val="24"/>
          <w:szCs w:val="24"/>
        </w:rPr>
        <w:t xml:space="preserve">Requested list of </w:t>
      </w:r>
      <w:r>
        <w:rPr>
          <w:rFonts w:asciiTheme="minorHAnsi" w:hAnsiTheme="minorHAnsi" w:cstheme="minorHAnsi"/>
          <w:sz w:val="24"/>
          <w:szCs w:val="24"/>
        </w:rPr>
        <w:t>students from specified populations- by April 20</w:t>
      </w:r>
      <w:r w:rsidRPr="009D25E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25E0" w:rsidRDefault="009D25E0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None identified</w:t>
      </w:r>
    </w:p>
    <w:p w:rsidR="00173053" w:rsidRDefault="00173053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</w:p>
    <w:p w:rsidR="009D25E0" w:rsidRDefault="009D25E0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</w:p>
    <w:p w:rsidR="00173053" w:rsidRPr="009D25E0" w:rsidRDefault="009D25E0" w:rsidP="009D25E0">
      <w:pPr>
        <w:pStyle w:val="ListParagraph"/>
        <w:numPr>
          <w:ilvl w:val="0"/>
          <w:numId w:val="8"/>
        </w:numPr>
        <w:ind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Pr="009D25E0">
        <w:rPr>
          <w:rFonts w:ascii="Verdana" w:hAnsi="Verdana"/>
          <w:sz w:val="28"/>
          <w:szCs w:val="28"/>
        </w:rPr>
        <w:t>Miscellaneous</w:t>
      </w:r>
    </w:p>
    <w:p w:rsidR="001970A4" w:rsidRDefault="001970A4" w:rsidP="001970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Default="001970A4" w:rsidP="001970A4">
      <w:pPr>
        <w:pStyle w:val="ListParagraph"/>
        <w:rPr>
          <w:sz w:val="28"/>
          <w:szCs w:val="28"/>
        </w:rPr>
      </w:pPr>
    </w:p>
    <w:p w:rsidR="009D25E0" w:rsidRDefault="009D25E0" w:rsidP="009D25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Pr="001970A4" w:rsidRDefault="001970A4" w:rsidP="001970A4">
      <w:pPr>
        <w:pStyle w:val="ListParagraph"/>
        <w:ind w:left="1418"/>
        <w:rPr>
          <w:sz w:val="28"/>
          <w:szCs w:val="28"/>
        </w:rPr>
      </w:pPr>
    </w:p>
    <w:p w:rsidR="009D25E0" w:rsidRDefault="009D25E0" w:rsidP="009D25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861C9E" w:rsidRPr="00FB1528" w:rsidRDefault="00861C9E" w:rsidP="009F5008">
      <w:pPr>
        <w:pStyle w:val="ListParagraph"/>
        <w:ind w:hanging="540"/>
        <w:rPr>
          <w:sz w:val="28"/>
          <w:szCs w:val="28"/>
        </w:rPr>
      </w:pPr>
    </w:p>
    <w:p w:rsidR="001544CA" w:rsidRDefault="001544CA" w:rsidP="00686673">
      <w:pPr>
        <w:pStyle w:val="BodyText"/>
      </w:pPr>
    </w:p>
    <w:p w:rsidR="00F434F6" w:rsidRDefault="00F434F6" w:rsidP="00686673">
      <w:pPr>
        <w:pStyle w:val="BodyText"/>
      </w:pPr>
    </w:p>
    <w:p w:rsidR="008B629D" w:rsidRPr="002715C9" w:rsidRDefault="008B629D" w:rsidP="00F056B5">
      <w:pPr>
        <w:widowControl/>
        <w:suppressAutoHyphens w:val="0"/>
        <w:spacing w:before="0" w:after="0"/>
        <w:ind w:left="0" w:right="0"/>
      </w:pPr>
    </w:p>
    <w:sectPr w:rsidR="008B629D" w:rsidRPr="002715C9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58" w:rsidRDefault="00191D58" w:rsidP="00867CE1">
      <w:pPr>
        <w:spacing w:before="0" w:after="0"/>
      </w:pPr>
      <w:r>
        <w:separator/>
      </w:r>
    </w:p>
  </w:endnote>
  <w:endnote w:type="continuationSeparator" w:id="0">
    <w:p w:rsidR="00191D58" w:rsidRDefault="00191D5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58" w:rsidRDefault="00191D58" w:rsidP="00867CE1">
      <w:pPr>
        <w:spacing w:before="0" w:after="0"/>
      </w:pPr>
      <w:r>
        <w:separator/>
      </w:r>
    </w:p>
  </w:footnote>
  <w:footnote w:type="continuationSeparator" w:id="0">
    <w:p w:rsidR="00191D58" w:rsidRDefault="00191D5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677485">
    <w:pPr>
      <w:pStyle w:val="Header"/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B1376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7C451A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4A1A476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8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705"/>
    <w:rsid w:val="000C7A60"/>
    <w:rsid w:val="000E326D"/>
    <w:rsid w:val="000E3666"/>
    <w:rsid w:val="000F302C"/>
    <w:rsid w:val="00113857"/>
    <w:rsid w:val="00140907"/>
    <w:rsid w:val="001544CA"/>
    <w:rsid w:val="00160ABD"/>
    <w:rsid w:val="00160D61"/>
    <w:rsid w:val="00173053"/>
    <w:rsid w:val="001749C5"/>
    <w:rsid w:val="00186752"/>
    <w:rsid w:val="001873A3"/>
    <w:rsid w:val="00191D58"/>
    <w:rsid w:val="00196FE4"/>
    <w:rsid w:val="001970A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715C9"/>
    <w:rsid w:val="00275D09"/>
    <w:rsid w:val="00285297"/>
    <w:rsid w:val="0028677C"/>
    <w:rsid w:val="002B1376"/>
    <w:rsid w:val="002B2FEC"/>
    <w:rsid w:val="002C3590"/>
    <w:rsid w:val="002C5E77"/>
    <w:rsid w:val="002E3DA3"/>
    <w:rsid w:val="0030227A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A344E"/>
    <w:rsid w:val="003A63B6"/>
    <w:rsid w:val="003B4405"/>
    <w:rsid w:val="003B485D"/>
    <w:rsid w:val="003B7AEB"/>
    <w:rsid w:val="003E7F4B"/>
    <w:rsid w:val="00402C86"/>
    <w:rsid w:val="00413D35"/>
    <w:rsid w:val="00436882"/>
    <w:rsid w:val="004369F6"/>
    <w:rsid w:val="00440C69"/>
    <w:rsid w:val="0044333B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3171E"/>
    <w:rsid w:val="00543884"/>
    <w:rsid w:val="00544B5D"/>
    <w:rsid w:val="005617D0"/>
    <w:rsid w:val="00574383"/>
    <w:rsid w:val="00585B67"/>
    <w:rsid w:val="005875F8"/>
    <w:rsid w:val="00590676"/>
    <w:rsid w:val="005C668F"/>
    <w:rsid w:val="005C707A"/>
    <w:rsid w:val="005D18E2"/>
    <w:rsid w:val="005D59CB"/>
    <w:rsid w:val="005F13C9"/>
    <w:rsid w:val="005F2330"/>
    <w:rsid w:val="00602575"/>
    <w:rsid w:val="0060328A"/>
    <w:rsid w:val="00622815"/>
    <w:rsid w:val="0063387D"/>
    <w:rsid w:val="00640D4C"/>
    <w:rsid w:val="0064181D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7E48"/>
    <w:rsid w:val="00701A2C"/>
    <w:rsid w:val="00714AAC"/>
    <w:rsid w:val="00720A6D"/>
    <w:rsid w:val="00720A87"/>
    <w:rsid w:val="00727CD7"/>
    <w:rsid w:val="00751310"/>
    <w:rsid w:val="00766D4C"/>
    <w:rsid w:val="00774372"/>
    <w:rsid w:val="0078060D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7B06"/>
    <w:rsid w:val="00800876"/>
    <w:rsid w:val="008104B7"/>
    <w:rsid w:val="00812D1D"/>
    <w:rsid w:val="008160E1"/>
    <w:rsid w:val="00822434"/>
    <w:rsid w:val="00822FCA"/>
    <w:rsid w:val="008335B4"/>
    <w:rsid w:val="00861C9E"/>
    <w:rsid w:val="0086346B"/>
    <w:rsid w:val="00867CE1"/>
    <w:rsid w:val="008742C6"/>
    <w:rsid w:val="0088249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455A0"/>
    <w:rsid w:val="00971261"/>
    <w:rsid w:val="00973918"/>
    <w:rsid w:val="00980BFC"/>
    <w:rsid w:val="00982BB8"/>
    <w:rsid w:val="00994CDB"/>
    <w:rsid w:val="009C2345"/>
    <w:rsid w:val="009D25E0"/>
    <w:rsid w:val="009E4761"/>
    <w:rsid w:val="009E47A4"/>
    <w:rsid w:val="009E6C95"/>
    <w:rsid w:val="009F176D"/>
    <w:rsid w:val="009F5008"/>
    <w:rsid w:val="00A028C5"/>
    <w:rsid w:val="00A104F3"/>
    <w:rsid w:val="00A2771D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E2B98"/>
    <w:rsid w:val="00AE556E"/>
    <w:rsid w:val="00B04E94"/>
    <w:rsid w:val="00B06289"/>
    <w:rsid w:val="00B30CCE"/>
    <w:rsid w:val="00B4106E"/>
    <w:rsid w:val="00B41B00"/>
    <w:rsid w:val="00B44281"/>
    <w:rsid w:val="00B7433B"/>
    <w:rsid w:val="00B76768"/>
    <w:rsid w:val="00B77A8F"/>
    <w:rsid w:val="00B92F48"/>
    <w:rsid w:val="00BA0919"/>
    <w:rsid w:val="00BC45D9"/>
    <w:rsid w:val="00BC695D"/>
    <w:rsid w:val="00BD5DD3"/>
    <w:rsid w:val="00BE7C23"/>
    <w:rsid w:val="00BE7DD7"/>
    <w:rsid w:val="00BF52DD"/>
    <w:rsid w:val="00C01B6A"/>
    <w:rsid w:val="00C06A4F"/>
    <w:rsid w:val="00C15DC5"/>
    <w:rsid w:val="00C2654D"/>
    <w:rsid w:val="00C2767A"/>
    <w:rsid w:val="00C47CF8"/>
    <w:rsid w:val="00C62A86"/>
    <w:rsid w:val="00C62D89"/>
    <w:rsid w:val="00CB7772"/>
    <w:rsid w:val="00CB797D"/>
    <w:rsid w:val="00CC3BC3"/>
    <w:rsid w:val="00CD0A3A"/>
    <w:rsid w:val="00CE0442"/>
    <w:rsid w:val="00CE7256"/>
    <w:rsid w:val="00CF1F5D"/>
    <w:rsid w:val="00CF3C94"/>
    <w:rsid w:val="00D003FE"/>
    <w:rsid w:val="00D0612A"/>
    <w:rsid w:val="00D153CA"/>
    <w:rsid w:val="00D264DA"/>
    <w:rsid w:val="00D33C89"/>
    <w:rsid w:val="00D33F95"/>
    <w:rsid w:val="00D57F44"/>
    <w:rsid w:val="00D659C7"/>
    <w:rsid w:val="00D72A04"/>
    <w:rsid w:val="00D918DD"/>
    <w:rsid w:val="00DD791A"/>
    <w:rsid w:val="00DE5975"/>
    <w:rsid w:val="00DE6E09"/>
    <w:rsid w:val="00DF244E"/>
    <w:rsid w:val="00DF40AD"/>
    <w:rsid w:val="00E03F22"/>
    <w:rsid w:val="00E17A66"/>
    <w:rsid w:val="00E36447"/>
    <w:rsid w:val="00E42A66"/>
    <w:rsid w:val="00E51911"/>
    <w:rsid w:val="00E55F9B"/>
    <w:rsid w:val="00E61203"/>
    <w:rsid w:val="00E7513D"/>
    <w:rsid w:val="00E76044"/>
    <w:rsid w:val="00EC7643"/>
    <w:rsid w:val="00EC7C3B"/>
    <w:rsid w:val="00EF456D"/>
    <w:rsid w:val="00F056B5"/>
    <w:rsid w:val="00F062C1"/>
    <w:rsid w:val="00F06653"/>
    <w:rsid w:val="00F068D1"/>
    <w:rsid w:val="00F06AA9"/>
    <w:rsid w:val="00F105EE"/>
    <w:rsid w:val="00F174D1"/>
    <w:rsid w:val="00F32980"/>
    <w:rsid w:val="00F338E6"/>
    <w:rsid w:val="00F346AF"/>
    <w:rsid w:val="00F434F6"/>
    <w:rsid w:val="00F44787"/>
    <w:rsid w:val="00F4492A"/>
    <w:rsid w:val="00F6248D"/>
    <w:rsid w:val="00FB1528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801A-A336-49A6-95E9-3D0E65FB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390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2012-05-17T15:28:00Z</cp:lastPrinted>
  <dcterms:created xsi:type="dcterms:W3CDTF">2012-05-16T15:48:00Z</dcterms:created>
  <dcterms:modified xsi:type="dcterms:W3CDTF">2012-05-17T17:55:00Z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