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7E4" w:rsidRDefault="00275D09" w:rsidP="008C5F89">
      <w:pPr>
        <w:pStyle w:val="BodyText"/>
        <w:jc w:val="center"/>
        <w:rPr>
          <w:rFonts w:cs="Verdana"/>
          <w:b/>
          <w:sz w:val="24"/>
          <w:szCs w:val="24"/>
        </w:rPr>
      </w:pPr>
      <w:bookmarkStart w:id="0" w:name="_GoBack"/>
      <w:bookmarkEnd w:id="0"/>
      <w:r>
        <w:rPr>
          <w:rFonts w:cs="Verdana"/>
        </w:rPr>
        <w:t xml:space="preserve"> </w:t>
      </w:r>
      <w:r w:rsidR="00BE7C23">
        <w:rPr>
          <w:rFonts w:cs="Verdana"/>
        </w:rPr>
        <w:t> </w:t>
      </w:r>
    </w:p>
    <w:p w:rsidR="00BE7C23" w:rsidRPr="008C5F89" w:rsidRDefault="00440C69" w:rsidP="00440C69">
      <w:pPr>
        <w:pStyle w:val="BodyText"/>
        <w:jc w:val="center"/>
        <w:rPr>
          <w:rFonts w:cs="Verdana"/>
          <w:b/>
          <w:sz w:val="24"/>
          <w:szCs w:val="24"/>
        </w:rPr>
      </w:pPr>
      <w:r>
        <w:rPr>
          <w:rFonts w:cs="Verdana"/>
          <w:b/>
          <w:sz w:val="24"/>
          <w:szCs w:val="24"/>
        </w:rPr>
        <w:t>MIS Executive Committee Meeting</w:t>
      </w:r>
    </w:p>
    <w:p w:rsidR="008C5F89" w:rsidRDefault="00B25F77" w:rsidP="00440C69">
      <w:pPr>
        <w:pStyle w:val="BodyText"/>
        <w:jc w:val="center"/>
        <w:rPr>
          <w:rFonts w:cs="Verdana"/>
        </w:rPr>
      </w:pPr>
      <w:r>
        <w:rPr>
          <w:rFonts w:cs="Verdana"/>
        </w:rPr>
        <w:t xml:space="preserve">Thursday, </w:t>
      </w:r>
      <w:r w:rsidR="008143BF">
        <w:rPr>
          <w:rFonts w:cs="Verdana"/>
        </w:rPr>
        <w:t>July 12</w:t>
      </w:r>
      <w:r w:rsidR="008143BF" w:rsidRPr="008143BF">
        <w:rPr>
          <w:rFonts w:cs="Verdana"/>
          <w:vertAlign w:val="superscript"/>
        </w:rPr>
        <w:t>th</w:t>
      </w:r>
      <w:r w:rsidR="0086346B">
        <w:rPr>
          <w:rFonts w:cs="Verdana"/>
        </w:rPr>
        <w:t>, 2012</w:t>
      </w:r>
    </w:p>
    <w:p w:rsidR="00E17A66" w:rsidRDefault="00F434F6" w:rsidP="00D918DD">
      <w:pPr>
        <w:pStyle w:val="BodyText"/>
        <w:spacing w:after="283"/>
        <w:ind w:right="820"/>
        <w:jc w:val="center"/>
        <w:rPr>
          <w:rFonts w:cs="Verdana"/>
        </w:rPr>
      </w:pPr>
      <w:r>
        <w:rPr>
          <w:rFonts w:cs="Verdan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718185</wp:posOffset>
                </wp:positionH>
                <wp:positionV relativeFrom="paragraph">
                  <wp:posOffset>245110</wp:posOffset>
                </wp:positionV>
                <wp:extent cx="50863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6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55pt,19.3pt" to="457.0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" strokecolor="#4579b8 [3044]"/>
            </w:pict>
          </mc:Fallback>
        </mc:AlternateContent>
      </w:r>
      <w:r w:rsidR="00FB1528">
        <w:rPr>
          <w:rFonts w:cs="Verdana"/>
        </w:rPr>
        <w:t xml:space="preserve">           8:30 to 9:30am</w:t>
      </w:r>
      <w:r w:rsidR="008143BF">
        <w:rPr>
          <w:rFonts w:cs="Verdana"/>
        </w:rPr>
        <w:t xml:space="preserve">   (</w:t>
      </w:r>
      <w:r w:rsidR="008143BF" w:rsidRPr="002C38D3">
        <w:rPr>
          <w:rFonts w:cs="Verdana"/>
          <w:b/>
          <w:i/>
          <w:color w:val="C00000"/>
        </w:rPr>
        <w:t>via CCC Confer only</w:t>
      </w:r>
      <w:r w:rsidR="008143BF">
        <w:rPr>
          <w:rFonts w:cs="Verdana"/>
        </w:rPr>
        <w:t>)</w:t>
      </w:r>
    </w:p>
    <w:p w:rsidR="00686673" w:rsidRPr="00160D61" w:rsidRDefault="00FB1528" w:rsidP="00686673">
      <w:pPr>
        <w:pStyle w:val="BodyText"/>
        <w:rPr>
          <w:sz w:val="28"/>
          <w:szCs w:val="28"/>
        </w:rPr>
      </w:pPr>
      <w:r>
        <w:tab/>
      </w:r>
    </w:p>
    <w:p w:rsidR="00686673" w:rsidRPr="00FB1528" w:rsidRDefault="007C3AFA" w:rsidP="00E42A66">
      <w:pPr>
        <w:pStyle w:val="BodyText"/>
        <w:numPr>
          <w:ilvl w:val="0"/>
          <w:numId w:val="8"/>
        </w:numPr>
        <w:spacing w:after="120"/>
        <w:ind w:hanging="540"/>
        <w:rPr>
          <w:sz w:val="28"/>
          <w:szCs w:val="28"/>
        </w:rPr>
      </w:pPr>
      <w:r>
        <w:rPr>
          <w:sz w:val="28"/>
          <w:szCs w:val="28"/>
        </w:rPr>
        <w:t xml:space="preserve">MIS </w:t>
      </w:r>
      <w:r w:rsidR="00093C2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93C2A">
        <w:rPr>
          <w:sz w:val="28"/>
          <w:szCs w:val="28"/>
        </w:rPr>
        <w:t>Spring 2012</w:t>
      </w:r>
      <w:r w:rsidR="00F06653">
        <w:rPr>
          <w:sz w:val="28"/>
          <w:szCs w:val="28"/>
        </w:rPr>
        <w:t xml:space="preserve"> Term-Based Files</w:t>
      </w: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648"/>
        <w:gridCol w:w="2070"/>
        <w:gridCol w:w="915"/>
        <w:gridCol w:w="1080"/>
        <w:gridCol w:w="1065"/>
        <w:gridCol w:w="2983"/>
      </w:tblGrid>
      <w:tr w:rsidR="00130BC9" w:rsidTr="00234A90">
        <w:tc>
          <w:tcPr>
            <w:tcW w:w="648" w:type="dxa"/>
            <w:vMerge w:val="restart"/>
            <w:vAlign w:val="bottom"/>
          </w:tcPr>
          <w:p w:rsidR="00130BC9" w:rsidRPr="008143BF" w:rsidRDefault="00130BC9" w:rsidP="008143BF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File</w:t>
            </w:r>
          </w:p>
        </w:tc>
        <w:tc>
          <w:tcPr>
            <w:tcW w:w="2070" w:type="dxa"/>
            <w:vMerge w:val="restart"/>
            <w:vAlign w:val="bottom"/>
          </w:tcPr>
          <w:p w:rsidR="00130BC9" w:rsidRPr="008143BF" w:rsidRDefault="00130BC9" w:rsidP="008143BF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Name</w:t>
            </w:r>
          </w:p>
        </w:tc>
        <w:tc>
          <w:tcPr>
            <w:tcW w:w="1995" w:type="dxa"/>
            <w:gridSpan w:val="2"/>
          </w:tcPr>
          <w:p w:rsidR="00130BC9" w:rsidRPr="008143BF" w:rsidRDefault="00130BC9" w:rsidP="008143BF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# Records</w:t>
            </w:r>
          </w:p>
        </w:tc>
        <w:tc>
          <w:tcPr>
            <w:tcW w:w="1065" w:type="dxa"/>
            <w:vMerge w:val="restart"/>
            <w:vAlign w:val="bottom"/>
          </w:tcPr>
          <w:p w:rsidR="00130BC9" w:rsidRPr="008143BF" w:rsidRDefault="00130BC9" w:rsidP="008143BF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>Total # Records</w:t>
            </w:r>
          </w:p>
        </w:tc>
        <w:tc>
          <w:tcPr>
            <w:tcW w:w="2983" w:type="dxa"/>
            <w:vMerge w:val="restart"/>
            <w:vAlign w:val="bottom"/>
          </w:tcPr>
          <w:p w:rsidR="00130BC9" w:rsidRPr="008143BF" w:rsidRDefault="00130BC9" w:rsidP="00130BC9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>Notes/Comments</w:t>
            </w:r>
          </w:p>
        </w:tc>
      </w:tr>
      <w:tr w:rsidR="00130BC9" w:rsidTr="00234A90">
        <w:tc>
          <w:tcPr>
            <w:tcW w:w="648" w:type="dxa"/>
            <w:vMerge/>
          </w:tcPr>
          <w:p w:rsidR="00130BC9" w:rsidRPr="008143BF" w:rsidRDefault="00130BC9" w:rsidP="00F6248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  <w:vMerge/>
          </w:tcPr>
          <w:p w:rsidR="00130BC9" w:rsidRPr="008143BF" w:rsidRDefault="00130BC9" w:rsidP="00F6248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15" w:type="dxa"/>
          </w:tcPr>
          <w:p w:rsidR="00130BC9" w:rsidRPr="008143BF" w:rsidRDefault="00130BC9" w:rsidP="008143BF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Crafton</w:t>
            </w:r>
          </w:p>
        </w:tc>
        <w:tc>
          <w:tcPr>
            <w:tcW w:w="1080" w:type="dxa"/>
          </w:tcPr>
          <w:p w:rsidR="00130BC9" w:rsidRPr="008143BF" w:rsidRDefault="00130BC9" w:rsidP="008143BF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Valley</w:t>
            </w:r>
          </w:p>
        </w:tc>
        <w:tc>
          <w:tcPr>
            <w:tcW w:w="1065" w:type="dxa"/>
            <w:vMerge/>
          </w:tcPr>
          <w:p w:rsidR="00130BC9" w:rsidRPr="008143BF" w:rsidRDefault="00130BC9" w:rsidP="00F6248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983" w:type="dxa"/>
            <w:vMerge/>
          </w:tcPr>
          <w:p w:rsidR="00130BC9" w:rsidRDefault="00130BC9" w:rsidP="00F6248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8143BF" w:rsidTr="00234A90">
        <w:tc>
          <w:tcPr>
            <w:tcW w:w="648" w:type="dxa"/>
          </w:tcPr>
          <w:p w:rsidR="008143BF" w:rsidRPr="008143BF" w:rsidRDefault="008143BF" w:rsidP="00F6248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SB</w:t>
            </w:r>
          </w:p>
        </w:tc>
        <w:tc>
          <w:tcPr>
            <w:tcW w:w="2070" w:type="dxa"/>
          </w:tcPr>
          <w:p w:rsidR="008143BF" w:rsidRPr="008143BF" w:rsidRDefault="008143BF" w:rsidP="00F6248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Student Basic</w:t>
            </w:r>
          </w:p>
        </w:tc>
        <w:tc>
          <w:tcPr>
            <w:tcW w:w="915" w:type="dxa"/>
          </w:tcPr>
          <w:p w:rsidR="008143BF" w:rsidRPr="008143BF" w:rsidRDefault="00DA4B83" w:rsidP="00DA4B83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8,023</w:t>
            </w:r>
          </w:p>
        </w:tc>
        <w:tc>
          <w:tcPr>
            <w:tcW w:w="1080" w:type="dxa"/>
          </w:tcPr>
          <w:p w:rsidR="008143BF" w:rsidRPr="008143BF" w:rsidRDefault="00DA4B83" w:rsidP="00DA4B83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15,659</w:t>
            </w:r>
          </w:p>
        </w:tc>
        <w:tc>
          <w:tcPr>
            <w:tcW w:w="1065" w:type="dxa"/>
          </w:tcPr>
          <w:p w:rsidR="008143BF" w:rsidRPr="008143BF" w:rsidRDefault="008143BF" w:rsidP="008143BF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23,682</w:t>
            </w:r>
          </w:p>
        </w:tc>
        <w:tc>
          <w:tcPr>
            <w:tcW w:w="2983" w:type="dxa"/>
          </w:tcPr>
          <w:p w:rsidR="008143BF" w:rsidRPr="008143BF" w:rsidRDefault="008143BF" w:rsidP="00F6248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8143BF" w:rsidTr="00234A90">
        <w:tc>
          <w:tcPr>
            <w:tcW w:w="648" w:type="dxa"/>
          </w:tcPr>
          <w:p w:rsidR="008143BF" w:rsidRPr="008143BF" w:rsidRDefault="00130BC9" w:rsidP="00F6248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SX</w:t>
            </w:r>
          </w:p>
        </w:tc>
        <w:tc>
          <w:tcPr>
            <w:tcW w:w="2070" w:type="dxa"/>
          </w:tcPr>
          <w:p w:rsidR="008143BF" w:rsidRPr="008143BF" w:rsidRDefault="00130BC9" w:rsidP="00F6248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Enrollment</w:t>
            </w:r>
          </w:p>
        </w:tc>
        <w:tc>
          <w:tcPr>
            <w:tcW w:w="915" w:type="dxa"/>
          </w:tcPr>
          <w:p w:rsidR="008143BF" w:rsidRPr="008143BF" w:rsidRDefault="00DA4B83" w:rsidP="00DA4B83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16,018</w:t>
            </w:r>
          </w:p>
        </w:tc>
        <w:tc>
          <w:tcPr>
            <w:tcW w:w="1080" w:type="dxa"/>
          </w:tcPr>
          <w:p w:rsidR="008143BF" w:rsidRPr="008143BF" w:rsidRDefault="00DA4B83" w:rsidP="00DA4B83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34,195</w:t>
            </w:r>
          </w:p>
        </w:tc>
        <w:tc>
          <w:tcPr>
            <w:tcW w:w="1065" w:type="dxa"/>
          </w:tcPr>
          <w:p w:rsidR="008143BF" w:rsidRPr="008143BF" w:rsidRDefault="00130BC9" w:rsidP="008143BF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50,213</w:t>
            </w:r>
          </w:p>
        </w:tc>
        <w:tc>
          <w:tcPr>
            <w:tcW w:w="2983" w:type="dxa"/>
          </w:tcPr>
          <w:p w:rsidR="008143BF" w:rsidRPr="008143BF" w:rsidRDefault="008143BF" w:rsidP="00F6248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8143BF" w:rsidTr="00234A90">
        <w:tc>
          <w:tcPr>
            <w:tcW w:w="648" w:type="dxa"/>
          </w:tcPr>
          <w:p w:rsidR="008143BF" w:rsidRPr="008143BF" w:rsidRDefault="00130BC9" w:rsidP="00F6248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CB</w:t>
            </w:r>
          </w:p>
        </w:tc>
        <w:tc>
          <w:tcPr>
            <w:tcW w:w="2070" w:type="dxa"/>
          </w:tcPr>
          <w:p w:rsidR="008143BF" w:rsidRPr="008143BF" w:rsidRDefault="00130BC9" w:rsidP="00F6248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Course Basic</w:t>
            </w:r>
          </w:p>
        </w:tc>
        <w:tc>
          <w:tcPr>
            <w:tcW w:w="915" w:type="dxa"/>
          </w:tcPr>
          <w:p w:rsidR="008143BF" w:rsidRPr="008143BF" w:rsidRDefault="00C14214" w:rsidP="00DA4B83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664</w:t>
            </w:r>
          </w:p>
        </w:tc>
        <w:tc>
          <w:tcPr>
            <w:tcW w:w="1080" w:type="dxa"/>
          </w:tcPr>
          <w:p w:rsidR="008143BF" w:rsidRPr="008143BF" w:rsidRDefault="00C14214" w:rsidP="00DA4B83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978</w:t>
            </w:r>
          </w:p>
        </w:tc>
        <w:tc>
          <w:tcPr>
            <w:tcW w:w="1065" w:type="dxa"/>
          </w:tcPr>
          <w:p w:rsidR="008143BF" w:rsidRPr="008143BF" w:rsidRDefault="00130BC9" w:rsidP="008143BF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1,642</w:t>
            </w:r>
          </w:p>
        </w:tc>
        <w:tc>
          <w:tcPr>
            <w:tcW w:w="2983" w:type="dxa"/>
          </w:tcPr>
          <w:p w:rsidR="008143BF" w:rsidRPr="008143BF" w:rsidRDefault="008143BF" w:rsidP="00F6248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3F7EDC" w:rsidTr="00234A90">
        <w:tc>
          <w:tcPr>
            <w:tcW w:w="648" w:type="dxa"/>
          </w:tcPr>
          <w:p w:rsidR="003F7EDC" w:rsidRPr="008143BF" w:rsidRDefault="003F7EDC" w:rsidP="00F6248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XB</w:t>
            </w:r>
          </w:p>
        </w:tc>
        <w:tc>
          <w:tcPr>
            <w:tcW w:w="2070" w:type="dxa"/>
          </w:tcPr>
          <w:p w:rsidR="003F7EDC" w:rsidRPr="008143BF" w:rsidRDefault="003F7EDC" w:rsidP="003F7ED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Section</w:t>
            </w:r>
          </w:p>
        </w:tc>
        <w:tc>
          <w:tcPr>
            <w:tcW w:w="915" w:type="dxa"/>
          </w:tcPr>
          <w:p w:rsidR="003F7EDC" w:rsidRPr="008143BF" w:rsidRDefault="003F7EDC" w:rsidP="00DA4B83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557</w:t>
            </w:r>
          </w:p>
        </w:tc>
        <w:tc>
          <w:tcPr>
            <w:tcW w:w="1080" w:type="dxa"/>
          </w:tcPr>
          <w:p w:rsidR="003F7EDC" w:rsidRPr="008143BF" w:rsidRDefault="003F7EDC" w:rsidP="00DA4B83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1,175</w:t>
            </w:r>
          </w:p>
        </w:tc>
        <w:tc>
          <w:tcPr>
            <w:tcW w:w="1065" w:type="dxa"/>
          </w:tcPr>
          <w:p w:rsidR="003F7EDC" w:rsidRPr="008143BF" w:rsidRDefault="003F7EDC" w:rsidP="003F7EDC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1,732</w:t>
            </w:r>
          </w:p>
        </w:tc>
        <w:tc>
          <w:tcPr>
            <w:tcW w:w="2983" w:type="dxa"/>
          </w:tcPr>
          <w:p w:rsidR="003F7EDC" w:rsidRPr="008143BF" w:rsidRDefault="003F7EDC" w:rsidP="00D3458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3F7EDC" w:rsidTr="00234A90">
        <w:tc>
          <w:tcPr>
            <w:tcW w:w="648" w:type="dxa"/>
          </w:tcPr>
          <w:p w:rsidR="003F7EDC" w:rsidRDefault="003F7EDC" w:rsidP="003F7EDC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XF</w:t>
            </w:r>
          </w:p>
        </w:tc>
        <w:tc>
          <w:tcPr>
            <w:tcW w:w="2070" w:type="dxa"/>
          </w:tcPr>
          <w:p w:rsidR="003F7EDC" w:rsidRDefault="003F7EDC" w:rsidP="00F6248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Session</w:t>
            </w:r>
          </w:p>
        </w:tc>
        <w:tc>
          <w:tcPr>
            <w:tcW w:w="915" w:type="dxa"/>
          </w:tcPr>
          <w:p w:rsidR="003F7EDC" w:rsidRPr="008143BF" w:rsidRDefault="003F7EDC" w:rsidP="00DA4B83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750</w:t>
            </w:r>
          </w:p>
        </w:tc>
        <w:tc>
          <w:tcPr>
            <w:tcW w:w="1080" w:type="dxa"/>
          </w:tcPr>
          <w:p w:rsidR="003F7EDC" w:rsidRPr="008143BF" w:rsidRDefault="003F7EDC" w:rsidP="00DA4B83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1,876</w:t>
            </w:r>
          </w:p>
        </w:tc>
        <w:tc>
          <w:tcPr>
            <w:tcW w:w="1065" w:type="dxa"/>
          </w:tcPr>
          <w:p w:rsidR="003F7EDC" w:rsidRDefault="003F7EDC" w:rsidP="008143BF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2,626</w:t>
            </w:r>
          </w:p>
        </w:tc>
        <w:tc>
          <w:tcPr>
            <w:tcW w:w="2983" w:type="dxa"/>
          </w:tcPr>
          <w:p w:rsidR="003F7EDC" w:rsidRDefault="003F7EDC" w:rsidP="00F6248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3F7EDC" w:rsidTr="00234A90">
        <w:tc>
          <w:tcPr>
            <w:tcW w:w="648" w:type="dxa"/>
          </w:tcPr>
          <w:p w:rsidR="003F7EDC" w:rsidRDefault="003F7EDC" w:rsidP="003F7EDC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XE</w:t>
            </w:r>
          </w:p>
        </w:tc>
        <w:tc>
          <w:tcPr>
            <w:tcW w:w="2070" w:type="dxa"/>
          </w:tcPr>
          <w:p w:rsidR="003F7EDC" w:rsidRDefault="003F7EDC" w:rsidP="00F6248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Assignment</w:t>
            </w:r>
          </w:p>
        </w:tc>
        <w:tc>
          <w:tcPr>
            <w:tcW w:w="915" w:type="dxa"/>
          </w:tcPr>
          <w:p w:rsidR="003F7EDC" w:rsidRPr="008143BF" w:rsidRDefault="003F7EDC" w:rsidP="00DA4B83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787</w:t>
            </w:r>
          </w:p>
        </w:tc>
        <w:tc>
          <w:tcPr>
            <w:tcW w:w="1080" w:type="dxa"/>
          </w:tcPr>
          <w:p w:rsidR="003F7EDC" w:rsidRPr="008143BF" w:rsidRDefault="003F7EDC" w:rsidP="00DA4B83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2,104</w:t>
            </w:r>
          </w:p>
        </w:tc>
        <w:tc>
          <w:tcPr>
            <w:tcW w:w="1065" w:type="dxa"/>
          </w:tcPr>
          <w:p w:rsidR="003F7EDC" w:rsidRDefault="003F7EDC" w:rsidP="008143BF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2,891</w:t>
            </w:r>
          </w:p>
        </w:tc>
        <w:tc>
          <w:tcPr>
            <w:tcW w:w="2983" w:type="dxa"/>
          </w:tcPr>
          <w:p w:rsidR="003F7EDC" w:rsidRDefault="003F7EDC" w:rsidP="00F6248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130BC9" w:rsidTr="00234A90">
        <w:tc>
          <w:tcPr>
            <w:tcW w:w="648" w:type="dxa"/>
          </w:tcPr>
          <w:p w:rsidR="00130BC9" w:rsidRDefault="00130BC9" w:rsidP="00F6248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EB</w:t>
            </w:r>
          </w:p>
        </w:tc>
        <w:tc>
          <w:tcPr>
            <w:tcW w:w="2070" w:type="dxa"/>
          </w:tcPr>
          <w:p w:rsidR="00130BC9" w:rsidRDefault="00130BC9" w:rsidP="00F6248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Faculty Assignment</w:t>
            </w:r>
          </w:p>
        </w:tc>
        <w:tc>
          <w:tcPr>
            <w:tcW w:w="915" w:type="dxa"/>
          </w:tcPr>
          <w:p w:rsidR="00130BC9" w:rsidRPr="008143BF" w:rsidRDefault="00130BC9" w:rsidP="00DA4B83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130BC9" w:rsidRPr="008143BF" w:rsidRDefault="00130BC9" w:rsidP="00DA4B83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65" w:type="dxa"/>
          </w:tcPr>
          <w:p w:rsidR="00130BC9" w:rsidRDefault="00130BC9" w:rsidP="008143BF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983" w:type="dxa"/>
          </w:tcPr>
          <w:p w:rsidR="00130BC9" w:rsidRPr="008143BF" w:rsidRDefault="00130BC9" w:rsidP="00234A90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</w:t>
            </w:r>
            <w:r w:rsidR="00234A90">
              <w:rPr>
                <w:rFonts w:asciiTheme="minorHAnsi" w:hAnsiTheme="minorHAnsi" w:cstheme="minorHAnsi"/>
              </w:rPr>
              <w:t>Pending</w:t>
            </w:r>
          </w:p>
        </w:tc>
      </w:tr>
      <w:tr w:rsidR="00130BC9" w:rsidTr="00234A90">
        <w:tc>
          <w:tcPr>
            <w:tcW w:w="648" w:type="dxa"/>
          </w:tcPr>
          <w:p w:rsidR="00130BC9" w:rsidRDefault="00130BC9" w:rsidP="00F6248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SM</w:t>
            </w:r>
          </w:p>
        </w:tc>
        <w:tc>
          <w:tcPr>
            <w:tcW w:w="2070" w:type="dxa"/>
          </w:tcPr>
          <w:p w:rsidR="00130BC9" w:rsidRDefault="00130BC9" w:rsidP="00F6248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Matriculation</w:t>
            </w:r>
          </w:p>
        </w:tc>
        <w:tc>
          <w:tcPr>
            <w:tcW w:w="915" w:type="dxa"/>
          </w:tcPr>
          <w:p w:rsidR="00130BC9" w:rsidRPr="008143BF" w:rsidRDefault="00D34582" w:rsidP="00DA4B83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5,785</w:t>
            </w:r>
          </w:p>
        </w:tc>
        <w:tc>
          <w:tcPr>
            <w:tcW w:w="1080" w:type="dxa"/>
          </w:tcPr>
          <w:p w:rsidR="00130BC9" w:rsidRPr="008143BF" w:rsidRDefault="00D34582" w:rsidP="00DA4B83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12,690</w:t>
            </w:r>
          </w:p>
        </w:tc>
        <w:tc>
          <w:tcPr>
            <w:tcW w:w="1065" w:type="dxa"/>
          </w:tcPr>
          <w:p w:rsidR="00130BC9" w:rsidRDefault="00130BC9" w:rsidP="008143BF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18,475</w:t>
            </w:r>
          </w:p>
        </w:tc>
        <w:tc>
          <w:tcPr>
            <w:tcW w:w="2983" w:type="dxa"/>
          </w:tcPr>
          <w:p w:rsidR="00130BC9" w:rsidRPr="008143BF" w:rsidRDefault="00130BC9" w:rsidP="00F6248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130BC9" w:rsidTr="00234A90">
        <w:tc>
          <w:tcPr>
            <w:tcW w:w="648" w:type="dxa"/>
          </w:tcPr>
          <w:p w:rsidR="00130BC9" w:rsidRDefault="00130BC9" w:rsidP="00F6248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SD</w:t>
            </w:r>
          </w:p>
        </w:tc>
        <w:tc>
          <w:tcPr>
            <w:tcW w:w="2070" w:type="dxa"/>
          </w:tcPr>
          <w:p w:rsidR="00130BC9" w:rsidRDefault="00130BC9" w:rsidP="00F6248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Student Disability</w:t>
            </w:r>
          </w:p>
        </w:tc>
        <w:tc>
          <w:tcPr>
            <w:tcW w:w="915" w:type="dxa"/>
          </w:tcPr>
          <w:p w:rsidR="00130BC9" w:rsidRPr="008143BF" w:rsidRDefault="00D34582" w:rsidP="00DA4B83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299</w:t>
            </w:r>
          </w:p>
        </w:tc>
        <w:tc>
          <w:tcPr>
            <w:tcW w:w="1080" w:type="dxa"/>
          </w:tcPr>
          <w:p w:rsidR="00130BC9" w:rsidRPr="008143BF" w:rsidRDefault="00D34582" w:rsidP="00DA4B83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723</w:t>
            </w:r>
          </w:p>
        </w:tc>
        <w:tc>
          <w:tcPr>
            <w:tcW w:w="1065" w:type="dxa"/>
          </w:tcPr>
          <w:p w:rsidR="00130BC9" w:rsidRDefault="00130BC9" w:rsidP="008143BF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1,022</w:t>
            </w:r>
          </w:p>
        </w:tc>
        <w:tc>
          <w:tcPr>
            <w:tcW w:w="2983" w:type="dxa"/>
          </w:tcPr>
          <w:p w:rsidR="00130BC9" w:rsidRPr="008143BF" w:rsidRDefault="00130BC9" w:rsidP="00F6248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130BC9" w:rsidTr="00234A90">
        <w:tc>
          <w:tcPr>
            <w:tcW w:w="648" w:type="dxa"/>
          </w:tcPr>
          <w:p w:rsidR="00130BC9" w:rsidRDefault="00130BC9" w:rsidP="00F6248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</w:t>
            </w:r>
          </w:p>
        </w:tc>
        <w:tc>
          <w:tcPr>
            <w:tcW w:w="2070" w:type="dxa"/>
          </w:tcPr>
          <w:p w:rsidR="00130BC9" w:rsidRDefault="00130BC9" w:rsidP="00F6248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Student EOPS</w:t>
            </w:r>
          </w:p>
        </w:tc>
        <w:tc>
          <w:tcPr>
            <w:tcW w:w="915" w:type="dxa"/>
          </w:tcPr>
          <w:p w:rsidR="00130BC9" w:rsidRPr="008143BF" w:rsidRDefault="00D34582" w:rsidP="00DA4B83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282</w:t>
            </w:r>
          </w:p>
        </w:tc>
        <w:tc>
          <w:tcPr>
            <w:tcW w:w="1080" w:type="dxa"/>
          </w:tcPr>
          <w:p w:rsidR="00130BC9" w:rsidRPr="008143BF" w:rsidRDefault="00D34582" w:rsidP="00DA4B83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436</w:t>
            </w:r>
          </w:p>
        </w:tc>
        <w:tc>
          <w:tcPr>
            <w:tcW w:w="1065" w:type="dxa"/>
          </w:tcPr>
          <w:p w:rsidR="00130BC9" w:rsidRDefault="00130BC9" w:rsidP="008143BF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718</w:t>
            </w:r>
          </w:p>
        </w:tc>
        <w:tc>
          <w:tcPr>
            <w:tcW w:w="2983" w:type="dxa"/>
          </w:tcPr>
          <w:p w:rsidR="00130BC9" w:rsidRPr="008143BF" w:rsidRDefault="00130BC9" w:rsidP="00F6248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130BC9" w:rsidTr="00234A90">
        <w:tc>
          <w:tcPr>
            <w:tcW w:w="648" w:type="dxa"/>
          </w:tcPr>
          <w:p w:rsidR="00130BC9" w:rsidRDefault="00130BC9" w:rsidP="00F6248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SV</w:t>
            </w:r>
          </w:p>
        </w:tc>
        <w:tc>
          <w:tcPr>
            <w:tcW w:w="2070" w:type="dxa"/>
          </w:tcPr>
          <w:p w:rsidR="00130BC9" w:rsidRDefault="00130BC9" w:rsidP="00F6248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Student VTEA</w:t>
            </w:r>
          </w:p>
        </w:tc>
        <w:tc>
          <w:tcPr>
            <w:tcW w:w="915" w:type="dxa"/>
          </w:tcPr>
          <w:p w:rsidR="00130BC9" w:rsidRPr="008143BF" w:rsidRDefault="00D34582" w:rsidP="00DA4B83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234</w:t>
            </w:r>
          </w:p>
        </w:tc>
        <w:tc>
          <w:tcPr>
            <w:tcW w:w="1080" w:type="dxa"/>
          </w:tcPr>
          <w:p w:rsidR="00130BC9" w:rsidRPr="008143BF" w:rsidRDefault="00D34582" w:rsidP="00DA4B83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211</w:t>
            </w:r>
          </w:p>
        </w:tc>
        <w:tc>
          <w:tcPr>
            <w:tcW w:w="1065" w:type="dxa"/>
          </w:tcPr>
          <w:p w:rsidR="00130BC9" w:rsidRDefault="00130BC9" w:rsidP="008143BF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445</w:t>
            </w:r>
          </w:p>
        </w:tc>
        <w:tc>
          <w:tcPr>
            <w:tcW w:w="2983" w:type="dxa"/>
          </w:tcPr>
          <w:p w:rsidR="00130BC9" w:rsidRPr="008143BF" w:rsidRDefault="00130BC9" w:rsidP="00F6248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130BC9" w:rsidTr="00234A90">
        <w:tc>
          <w:tcPr>
            <w:tcW w:w="648" w:type="dxa"/>
          </w:tcPr>
          <w:p w:rsidR="00130BC9" w:rsidRDefault="00130BC9" w:rsidP="00F6248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</w:t>
            </w:r>
          </w:p>
        </w:tc>
        <w:tc>
          <w:tcPr>
            <w:tcW w:w="2070" w:type="dxa"/>
          </w:tcPr>
          <w:p w:rsidR="00130BC9" w:rsidRDefault="00130BC9" w:rsidP="00F6248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CalWorks Applicants</w:t>
            </w:r>
          </w:p>
        </w:tc>
        <w:tc>
          <w:tcPr>
            <w:tcW w:w="915" w:type="dxa"/>
          </w:tcPr>
          <w:p w:rsidR="00130BC9" w:rsidRPr="008143BF" w:rsidRDefault="00234A90" w:rsidP="00DA4B83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1080" w:type="dxa"/>
          </w:tcPr>
          <w:p w:rsidR="00130BC9" w:rsidRPr="008143BF" w:rsidRDefault="00234A90" w:rsidP="00DA4B83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215</w:t>
            </w:r>
          </w:p>
        </w:tc>
        <w:tc>
          <w:tcPr>
            <w:tcW w:w="1065" w:type="dxa"/>
          </w:tcPr>
          <w:p w:rsidR="00130BC9" w:rsidRDefault="00130BC9" w:rsidP="008143BF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239</w:t>
            </w:r>
          </w:p>
        </w:tc>
        <w:tc>
          <w:tcPr>
            <w:tcW w:w="2983" w:type="dxa"/>
          </w:tcPr>
          <w:p w:rsidR="00130BC9" w:rsidRPr="008143BF" w:rsidRDefault="00130BC9" w:rsidP="00F6248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130BC9" w:rsidTr="00234A90">
        <w:tc>
          <w:tcPr>
            <w:tcW w:w="648" w:type="dxa"/>
          </w:tcPr>
          <w:p w:rsidR="00130BC9" w:rsidRDefault="00130BC9" w:rsidP="00F6248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CW</w:t>
            </w:r>
          </w:p>
        </w:tc>
        <w:tc>
          <w:tcPr>
            <w:tcW w:w="2070" w:type="dxa"/>
          </w:tcPr>
          <w:p w:rsidR="00130BC9" w:rsidRDefault="00130BC9" w:rsidP="00F6248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CalWorks Jobs</w:t>
            </w:r>
          </w:p>
        </w:tc>
        <w:tc>
          <w:tcPr>
            <w:tcW w:w="915" w:type="dxa"/>
          </w:tcPr>
          <w:p w:rsidR="00130BC9" w:rsidRPr="008143BF" w:rsidRDefault="00234A90" w:rsidP="00DA4B83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080" w:type="dxa"/>
          </w:tcPr>
          <w:p w:rsidR="00130BC9" w:rsidRPr="008143BF" w:rsidRDefault="00234A90" w:rsidP="00DA4B83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56</w:t>
            </w:r>
          </w:p>
        </w:tc>
        <w:tc>
          <w:tcPr>
            <w:tcW w:w="1065" w:type="dxa"/>
          </w:tcPr>
          <w:p w:rsidR="00130BC9" w:rsidRDefault="00130BC9" w:rsidP="008143BF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68</w:t>
            </w:r>
          </w:p>
        </w:tc>
        <w:tc>
          <w:tcPr>
            <w:tcW w:w="2983" w:type="dxa"/>
          </w:tcPr>
          <w:p w:rsidR="00130BC9" w:rsidRPr="008143BF" w:rsidRDefault="00130BC9" w:rsidP="00F6248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130BC9" w:rsidTr="00234A90">
        <w:tc>
          <w:tcPr>
            <w:tcW w:w="648" w:type="dxa"/>
          </w:tcPr>
          <w:p w:rsidR="00130BC9" w:rsidRDefault="00130BC9" w:rsidP="00F6248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SG</w:t>
            </w:r>
          </w:p>
        </w:tc>
        <w:tc>
          <w:tcPr>
            <w:tcW w:w="2070" w:type="dxa"/>
          </w:tcPr>
          <w:p w:rsidR="00130BC9" w:rsidRDefault="00130BC9" w:rsidP="00F6248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Special Groups</w:t>
            </w:r>
          </w:p>
        </w:tc>
        <w:tc>
          <w:tcPr>
            <w:tcW w:w="915" w:type="dxa"/>
          </w:tcPr>
          <w:p w:rsidR="00130BC9" w:rsidRPr="008143BF" w:rsidRDefault="00234A90" w:rsidP="00DA4B83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54</w:t>
            </w:r>
          </w:p>
        </w:tc>
        <w:tc>
          <w:tcPr>
            <w:tcW w:w="1080" w:type="dxa"/>
          </w:tcPr>
          <w:p w:rsidR="00130BC9" w:rsidRPr="008143BF" w:rsidRDefault="00234A90" w:rsidP="00DA4B83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114</w:t>
            </w:r>
          </w:p>
        </w:tc>
        <w:tc>
          <w:tcPr>
            <w:tcW w:w="1065" w:type="dxa"/>
          </w:tcPr>
          <w:p w:rsidR="00130BC9" w:rsidRDefault="00130BC9" w:rsidP="008143BF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168</w:t>
            </w:r>
          </w:p>
        </w:tc>
        <w:tc>
          <w:tcPr>
            <w:tcW w:w="2983" w:type="dxa"/>
          </w:tcPr>
          <w:p w:rsidR="00130BC9" w:rsidRPr="008143BF" w:rsidRDefault="00DA352D" w:rsidP="00F6248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First-time submission</w:t>
            </w:r>
          </w:p>
        </w:tc>
      </w:tr>
    </w:tbl>
    <w:p w:rsidR="00B25F77" w:rsidRDefault="00B25F77" w:rsidP="00877F91">
      <w:pPr>
        <w:pStyle w:val="ListParagraph"/>
        <w:ind w:left="735" w:hanging="29"/>
        <w:rPr>
          <w:rFonts w:ascii="Algerian" w:hAnsi="Algerian"/>
          <w:sz w:val="24"/>
          <w:szCs w:val="24"/>
        </w:rPr>
      </w:pPr>
    </w:p>
    <w:p w:rsidR="002B1376" w:rsidRPr="00160D61" w:rsidRDefault="002B1376" w:rsidP="00877F91">
      <w:pPr>
        <w:pStyle w:val="ListParagraph"/>
        <w:ind w:left="735" w:hanging="29"/>
        <w:rPr>
          <w:sz w:val="24"/>
          <w:szCs w:val="24"/>
        </w:rPr>
      </w:pPr>
      <w:r w:rsidRPr="00160D61">
        <w:rPr>
          <w:rFonts w:ascii="Algerian" w:hAnsi="Algerian"/>
          <w:sz w:val="24"/>
          <w:szCs w:val="24"/>
        </w:rPr>
        <w:t>•</w:t>
      </w:r>
      <w:r w:rsidRPr="00160D61">
        <w:rPr>
          <w:sz w:val="24"/>
          <w:szCs w:val="24"/>
        </w:rPr>
        <w:t xml:space="preserve"> Submission </w:t>
      </w:r>
      <w:r w:rsidRPr="00DA352D">
        <w:rPr>
          <w:b/>
          <w:i/>
          <w:sz w:val="24"/>
          <w:szCs w:val="24"/>
        </w:rPr>
        <w:t>target date</w:t>
      </w:r>
      <w:r w:rsidRPr="00160D61">
        <w:rPr>
          <w:sz w:val="24"/>
          <w:szCs w:val="24"/>
        </w:rPr>
        <w:t xml:space="preserve"> </w:t>
      </w:r>
      <w:r w:rsidR="00DA352D">
        <w:rPr>
          <w:sz w:val="24"/>
          <w:szCs w:val="24"/>
        </w:rPr>
        <w:t>is still</w:t>
      </w:r>
      <w:r>
        <w:rPr>
          <w:sz w:val="24"/>
          <w:szCs w:val="24"/>
        </w:rPr>
        <w:t xml:space="preserve"> </w:t>
      </w:r>
      <w:r w:rsidRPr="00160D61">
        <w:rPr>
          <w:sz w:val="24"/>
          <w:szCs w:val="24"/>
        </w:rPr>
        <w:t>July 18</w:t>
      </w:r>
      <w:r w:rsidRPr="00160D61">
        <w:rPr>
          <w:sz w:val="24"/>
          <w:szCs w:val="24"/>
          <w:vertAlign w:val="superscript"/>
        </w:rPr>
        <w:t>th</w:t>
      </w:r>
      <w:r w:rsidRPr="00160D61">
        <w:rPr>
          <w:sz w:val="24"/>
          <w:szCs w:val="24"/>
        </w:rPr>
        <w:t xml:space="preserve">, 2012 </w:t>
      </w:r>
    </w:p>
    <w:p w:rsidR="002B1376" w:rsidRDefault="002B1376" w:rsidP="009F5008">
      <w:pPr>
        <w:pStyle w:val="ListParagraph"/>
        <w:ind w:hanging="540"/>
        <w:rPr>
          <w:sz w:val="24"/>
          <w:szCs w:val="24"/>
        </w:rPr>
      </w:pPr>
    </w:p>
    <w:p w:rsidR="00CB40B3" w:rsidRDefault="00CB40B3" w:rsidP="00CB40B3">
      <w:pPr>
        <w:pStyle w:val="BodyText"/>
        <w:numPr>
          <w:ilvl w:val="0"/>
          <w:numId w:val="8"/>
        </w:numPr>
        <w:ind w:left="734" w:hanging="547"/>
        <w:rPr>
          <w:sz w:val="28"/>
          <w:szCs w:val="28"/>
        </w:rPr>
      </w:pPr>
      <w:r>
        <w:rPr>
          <w:sz w:val="28"/>
          <w:szCs w:val="28"/>
        </w:rPr>
        <w:t>Last Day to Submit for Allocation Purposes</w:t>
      </w:r>
      <w:r w:rsidR="001340B2" w:rsidRPr="001340B2">
        <w:rPr>
          <w:rFonts w:asciiTheme="minorHAnsi" w:hAnsiTheme="minorHAnsi" w:cstheme="minorHAnsi"/>
          <w:sz w:val="24"/>
          <w:szCs w:val="24"/>
        </w:rPr>
        <w:t>*</w:t>
      </w:r>
    </w:p>
    <w:p w:rsidR="00B25F77" w:rsidRDefault="00CB40B3" w:rsidP="00CB40B3">
      <w:pPr>
        <w:pStyle w:val="ListParagraph"/>
        <w:ind w:left="900" w:hanging="191"/>
        <w:rPr>
          <w:rFonts w:asciiTheme="minorHAnsi" w:hAnsiTheme="minorHAnsi" w:cstheme="minorHAnsi"/>
          <w:sz w:val="24"/>
          <w:szCs w:val="24"/>
        </w:rPr>
      </w:pPr>
      <w:r>
        <w:rPr>
          <w:rFonts w:ascii="Algerian" w:hAnsi="Algerian" w:cstheme="minorHAnsi"/>
          <w:sz w:val="24"/>
          <w:szCs w:val="24"/>
        </w:rPr>
        <w:t>•</w:t>
      </w:r>
      <w:r>
        <w:rPr>
          <w:rFonts w:asciiTheme="minorHAnsi" w:hAnsiTheme="minorHAnsi" w:cstheme="minorHAnsi"/>
          <w:sz w:val="24"/>
          <w:szCs w:val="24"/>
        </w:rPr>
        <w:t>The first Monday in August (August 6</w:t>
      </w:r>
      <w:r w:rsidRPr="00CB40B3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sz w:val="24"/>
          <w:szCs w:val="24"/>
        </w:rPr>
        <w:t>, 2012) is the last day to submit</w:t>
      </w:r>
      <w:r w:rsidR="00B25F77">
        <w:rPr>
          <w:rFonts w:asciiTheme="minorHAnsi" w:hAnsiTheme="minorHAnsi" w:cstheme="minorHAnsi"/>
          <w:sz w:val="24"/>
          <w:szCs w:val="24"/>
        </w:rPr>
        <w:t xml:space="preserve"> (or </w:t>
      </w:r>
      <w:r>
        <w:rPr>
          <w:rFonts w:asciiTheme="minorHAnsi" w:hAnsiTheme="minorHAnsi" w:cstheme="minorHAnsi"/>
          <w:sz w:val="24"/>
          <w:szCs w:val="24"/>
        </w:rPr>
        <w:t>resubmit</w:t>
      </w:r>
      <w:r w:rsidR="00B25F77"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 xml:space="preserve"> Summer, </w:t>
      </w:r>
    </w:p>
    <w:p w:rsidR="00CB40B3" w:rsidRDefault="00B25F77" w:rsidP="00CB40B3">
      <w:pPr>
        <w:pStyle w:val="ListParagraph"/>
        <w:ind w:left="900" w:hanging="19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</w:t>
      </w:r>
      <w:r w:rsidR="00CB40B3">
        <w:rPr>
          <w:rFonts w:asciiTheme="minorHAnsi" w:hAnsiTheme="minorHAnsi" w:cstheme="minorHAnsi"/>
          <w:sz w:val="24"/>
          <w:szCs w:val="24"/>
        </w:rPr>
        <w:t>Fall and/or Spring term-end files for allocation purposes.</w:t>
      </w:r>
    </w:p>
    <w:p w:rsidR="00CB40B3" w:rsidRPr="00861C9E" w:rsidRDefault="00CB40B3" w:rsidP="00CB40B3">
      <w:pPr>
        <w:pStyle w:val="ListParagraph"/>
        <w:ind w:hanging="540"/>
        <w:rPr>
          <w:sz w:val="24"/>
          <w:szCs w:val="24"/>
        </w:rPr>
      </w:pPr>
    </w:p>
    <w:p w:rsidR="00C01B6A" w:rsidRDefault="00861C9E" w:rsidP="00877F91">
      <w:pPr>
        <w:pStyle w:val="BodyText"/>
        <w:numPr>
          <w:ilvl w:val="0"/>
          <w:numId w:val="8"/>
        </w:numPr>
        <w:ind w:hanging="634"/>
        <w:rPr>
          <w:sz w:val="28"/>
          <w:szCs w:val="28"/>
        </w:rPr>
      </w:pPr>
      <w:r>
        <w:rPr>
          <w:sz w:val="28"/>
          <w:szCs w:val="28"/>
        </w:rPr>
        <w:t>$0 BOGW</w:t>
      </w:r>
      <w:r w:rsidR="00C01B6A">
        <w:rPr>
          <w:sz w:val="28"/>
          <w:szCs w:val="28"/>
        </w:rPr>
        <w:t xml:space="preserve"> </w:t>
      </w:r>
      <w:r w:rsidR="003C6DC2">
        <w:rPr>
          <w:sz w:val="28"/>
          <w:szCs w:val="28"/>
        </w:rPr>
        <w:t>Recipients</w:t>
      </w:r>
    </w:p>
    <w:p w:rsidR="00093C2A" w:rsidRDefault="009D25E0" w:rsidP="003C6DC2">
      <w:pPr>
        <w:pStyle w:val="ListParagraph"/>
        <w:ind w:left="990" w:hanging="27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093C2A" w:rsidRPr="00574383">
        <w:rPr>
          <w:rFonts w:asciiTheme="minorHAnsi" w:hAnsiTheme="minorHAnsi" w:cstheme="minorHAnsi"/>
          <w:sz w:val="24"/>
          <w:szCs w:val="24"/>
        </w:rPr>
        <w:t xml:space="preserve">• </w:t>
      </w:r>
      <w:r w:rsidR="003C6DC2">
        <w:rPr>
          <w:rFonts w:asciiTheme="minorHAnsi" w:hAnsiTheme="minorHAnsi" w:cstheme="minorHAnsi"/>
          <w:sz w:val="24"/>
          <w:szCs w:val="24"/>
        </w:rPr>
        <w:t>Chancellor’s Office will pay particular attention to data element SF21 for the 0$ BOG Fee Waivers in the 2011-12 data submissions.  Institutions must “affirmatively document those students who attended at least one meeting of a course prior to dropping all courses”.</w:t>
      </w:r>
    </w:p>
    <w:p w:rsidR="003C6DC2" w:rsidRPr="003C6DC2" w:rsidRDefault="003C6DC2" w:rsidP="003C6DC2">
      <w:pPr>
        <w:pStyle w:val="ListParagraph"/>
        <w:ind w:left="990" w:hanging="270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3C6DC2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Question:  </w:t>
      </w:r>
    </w:p>
    <w:p w:rsidR="003C6DC2" w:rsidRDefault="003C6DC2" w:rsidP="003C6DC2">
      <w:pPr>
        <w:pStyle w:val="ListParagraph"/>
        <w:ind w:left="990" w:hanging="27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How do we confirm/affirm/document that a BOGW student (who drops all of his courses) attended at least one meeting?  Not a problem for Positive Attendance – Weekly/Daily?</w:t>
      </w:r>
    </w:p>
    <w:p w:rsidR="003C6DC2" w:rsidRPr="003C6DC2" w:rsidRDefault="003C6DC2" w:rsidP="003C6DC2">
      <w:pPr>
        <w:pStyle w:val="ListParagraph"/>
        <w:ind w:left="990" w:hanging="270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3C6DC2">
        <w:rPr>
          <w:rFonts w:asciiTheme="minorHAnsi" w:hAnsiTheme="minorHAnsi" w:cstheme="minorHAnsi"/>
          <w:b/>
          <w:i/>
          <w:sz w:val="24"/>
          <w:szCs w:val="24"/>
          <w:u w:val="single"/>
        </w:rPr>
        <w:t>Response from Chancellor’s Office:</w:t>
      </w:r>
    </w:p>
    <w:p w:rsidR="00093C2A" w:rsidRDefault="003C6DC2" w:rsidP="00877F91">
      <w:pPr>
        <w:pStyle w:val="ListParagraph"/>
        <w:ind w:left="900" w:hanging="180"/>
        <w:rPr>
          <w:sz w:val="20"/>
          <w:szCs w:val="20"/>
        </w:rPr>
      </w:pPr>
      <w:r w:rsidRPr="003C6DC2">
        <w:rPr>
          <w:sz w:val="24"/>
          <w:szCs w:val="24"/>
        </w:rPr>
        <w:t xml:space="preserve">    Institutions may wish to follow the same procedures</w:t>
      </w:r>
      <w:r>
        <w:rPr>
          <w:sz w:val="24"/>
          <w:szCs w:val="24"/>
        </w:rPr>
        <w:t xml:space="preserve"> used for </w:t>
      </w:r>
      <w:r w:rsidR="00877F91">
        <w:rPr>
          <w:sz w:val="24"/>
          <w:szCs w:val="24"/>
        </w:rPr>
        <w:t xml:space="preserve">making this determination under </w:t>
      </w:r>
      <w:r>
        <w:rPr>
          <w:sz w:val="24"/>
          <w:szCs w:val="24"/>
        </w:rPr>
        <w:t>Title IV requirements</w:t>
      </w:r>
      <w:r w:rsidR="00877F91">
        <w:rPr>
          <w:sz w:val="24"/>
          <w:szCs w:val="24"/>
        </w:rPr>
        <w:t xml:space="preserve">.  </w:t>
      </w:r>
      <w:r w:rsidR="00877F91">
        <w:rPr>
          <w:sz w:val="20"/>
          <w:szCs w:val="20"/>
        </w:rPr>
        <w:t xml:space="preserve">Following is an </w:t>
      </w:r>
      <w:r w:rsidR="00877F91" w:rsidRPr="00877F91">
        <w:rPr>
          <w:sz w:val="20"/>
          <w:szCs w:val="20"/>
        </w:rPr>
        <w:t xml:space="preserve">excerpt from Volume 5, page 5-6 of </w:t>
      </w:r>
      <w:r w:rsidR="00877F91">
        <w:rPr>
          <w:sz w:val="20"/>
          <w:szCs w:val="20"/>
        </w:rPr>
        <w:t xml:space="preserve">the </w:t>
      </w:r>
      <w:r w:rsidR="00877F91" w:rsidRPr="00877F91">
        <w:rPr>
          <w:sz w:val="20"/>
          <w:szCs w:val="20"/>
        </w:rPr>
        <w:t xml:space="preserve">2011-12 </w:t>
      </w:r>
      <w:r w:rsidR="00877F91">
        <w:rPr>
          <w:sz w:val="20"/>
          <w:szCs w:val="20"/>
        </w:rPr>
        <w:t>H</w:t>
      </w:r>
      <w:r w:rsidR="00877F91" w:rsidRPr="00877F91">
        <w:rPr>
          <w:sz w:val="20"/>
          <w:szCs w:val="20"/>
        </w:rPr>
        <w:t>andbook</w:t>
      </w:r>
      <w:r w:rsidR="00877F91">
        <w:rPr>
          <w:sz w:val="20"/>
          <w:szCs w:val="20"/>
        </w:rPr>
        <w:t>:</w:t>
      </w:r>
    </w:p>
    <w:p w:rsidR="00877F91" w:rsidRDefault="00877F91" w:rsidP="00877F91">
      <w:pPr>
        <w:pStyle w:val="ListParagraph"/>
        <w:ind w:left="990" w:firstLine="428"/>
        <w:rPr>
          <w:sz w:val="20"/>
          <w:szCs w:val="20"/>
        </w:rPr>
      </w:pPr>
      <w:r>
        <w:rPr>
          <w:noProof/>
        </w:rPr>
        <w:drawing>
          <wp:inline distT="0" distB="0" distL="0" distR="0" wp14:anchorId="203324DF" wp14:editId="651A3389">
            <wp:extent cx="4419600" cy="258417"/>
            <wp:effectExtent l="0" t="0" r="0" b="8890"/>
            <wp:docPr id="3" name="Picture 3" descr="cid:image003.jpg@01CD590A.D745E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CD590A.D745E700"/>
                    <pic:cNvPicPr>
                      <a:picLocks noChangeAspect="1" noChangeArrowheads="1"/>
                    </pic:cNvPicPr>
                  </pic:nvPicPr>
                  <pic:blipFill rotWithShape="1"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97" r="25641" b="88294"/>
                    <a:stretch/>
                  </pic:blipFill>
                  <pic:spPr bwMode="auto">
                    <a:xfrm>
                      <a:off x="0" y="0"/>
                      <a:ext cx="4419600" cy="258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7F91" w:rsidRPr="003C6DC2" w:rsidRDefault="00877F91" w:rsidP="00093C2A">
      <w:pPr>
        <w:pStyle w:val="ListParagraph"/>
        <w:ind w:left="990" w:hanging="270"/>
        <w:rPr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CBB2000" wp14:editId="51C76F6C">
                <wp:simplePos x="0" y="0"/>
                <wp:positionH relativeFrom="page">
                  <wp:posOffset>1941195</wp:posOffset>
                </wp:positionH>
                <wp:positionV relativeFrom="page">
                  <wp:posOffset>8517255</wp:posOffset>
                </wp:positionV>
                <wp:extent cx="3909060" cy="480060"/>
                <wp:effectExtent l="0" t="0" r="15240" b="15240"/>
                <wp:wrapSquare wrapText="bothSides"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9060" cy="480060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solidFill>
                          <a:srgbClr val="F9D8CD"/>
                        </a:solidFill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7F91" w:rsidRPr="00877F91" w:rsidRDefault="00877F91" w:rsidP="00877F91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  <w:r w:rsidRPr="00877F91">
                              <w:rPr>
                                <w:rFonts w:asciiTheme="minorHAnsi" w:hAnsiTheme="minorHAnsi" w:cstheme="minorHAnsi"/>
                                <w:i/>
                              </w:rPr>
                              <w:t>A student is considered not to have begun attendance if a school is unable to document the student’s attendance in any class.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left:0;text-align:left;margin-left:152.85pt;margin-top:670.65pt;width:307.8pt;height:37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" o:allowincell="f" fillcolor="#f9d8cd" strokecolor="#938953 [1614]" strokeweight="1.5pt">
                <v:textbox>
                  <w:txbxContent>
                    <w:p w:rsidR="00877F91" w:rsidRPr="00877F91" w:rsidRDefault="00877F91" w:rsidP="00877F91">
                      <w:pPr>
                        <w:spacing w:before="0" w:after="0"/>
                        <w:jc w:val="center"/>
                        <w:rPr>
                          <w:rFonts w:asciiTheme="minorHAnsi" w:hAnsiTheme="minorHAnsi" w:cstheme="minorHAnsi"/>
                          <w:i/>
                        </w:rPr>
                      </w:pPr>
                      <w:r w:rsidRPr="00877F91">
                        <w:rPr>
                          <w:rFonts w:asciiTheme="minorHAnsi" w:hAnsiTheme="minorHAnsi" w:cstheme="minorHAnsi"/>
                          <w:i/>
                        </w:rPr>
                        <w:t>A student is considered not to have begun attendance if a school is unable to document the student’s attendance in any class.</w:t>
                      </w: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</w:p>
    <w:p w:rsidR="00160D61" w:rsidRDefault="00160D61" w:rsidP="00093C2A">
      <w:pPr>
        <w:pStyle w:val="ListParagraph"/>
        <w:ind w:left="990" w:hanging="270"/>
        <w:rPr>
          <w:sz w:val="28"/>
          <w:szCs w:val="28"/>
        </w:rPr>
      </w:pPr>
    </w:p>
    <w:p w:rsidR="00877F91" w:rsidRDefault="00877F91" w:rsidP="00093C2A">
      <w:pPr>
        <w:pStyle w:val="ListParagraph"/>
        <w:ind w:left="990" w:hanging="270"/>
        <w:rPr>
          <w:sz w:val="28"/>
          <w:szCs w:val="28"/>
        </w:rPr>
      </w:pPr>
    </w:p>
    <w:p w:rsidR="00877F91" w:rsidRDefault="00877F91" w:rsidP="00093C2A">
      <w:pPr>
        <w:pStyle w:val="ListParagraph"/>
        <w:ind w:left="990" w:hanging="270"/>
        <w:rPr>
          <w:sz w:val="28"/>
          <w:szCs w:val="28"/>
        </w:rPr>
      </w:pPr>
    </w:p>
    <w:p w:rsidR="00877F91" w:rsidRDefault="00877F91" w:rsidP="00093C2A">
      <w:pPr>
        <w:pStyle w:val="ListParagraph"/>
        <w:ind w:left="990" w:hanging="270"/>
        <w:rPr>
          <w:sz w:val="28"/>
          <w:szCs w:val="28"/>
        </w:rPr>
      </w:pPr>
    </w:p>
    <w:p w:rsidR="00877F91" w:rsidRDefault="00877F91" w:rsidP="00093C2A">
      <w:pPr>
        <w:pStyle w:val="ListParagraph"/>
        <w:ind w:left="990" w:hanging="270"/>
        <w:rPr>
          <w:sz w:val="28"/>
          <w:szCs w:val="28"/>
        </w:rPr>
      </w:pPr>
    </w:p>
    <w:p w:rsidR="00B25F77" w:rsidRDefault="00B25F77" w:rsidP="00B25F77">
      <w:pPr>
        <w:pStyle w:val="BodyText"/>
        <w:rPr>
          <w:sz w:val="28"/>
          <w:szCs w:val="28"/>
        </w:rPr>
      </w:pPr>
    </w:p>
    <w:p w:rsidR="00B25F77" w:rsidRDefault="00B25F77" w:rsidP="00B25F77">
      <w:pPr>
        <w:pStyle w:val="BodyText"/>
        <w:ind w:left="720"/>
        <w:rPr>
          <w:sz w:val="28"/>
          <w:szCs w:val="28"/>
        </w:rPr>
      </w:pPr>
    </w:p>
    <w:p w:rsidR="00B25F77" w:rsidRDefault="00B25F77" w:rsidP="00B25F77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IV. Gainful Employment – Update</w:t>
      </w:r>
    </w:p>
    <w:p w:rsidR="00B25F77" w:rsidRDefault="00B25F77" w:rsidP="00B25F77">
      <w:pPr>
        <w:pStyle w:val="BodyText"/>
        <w:ind w:left="5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DOE is monitoring the G</w:t>
      </w:r>
      <w:r w:rsidR="002805DA">
        <w:rPr>
          <w:rFonts w:asciiTheme="minorHAnsi" w:hAnsiTheme="minorHAnsi" w:cstheme="minorHAnsi"/>
          <w:sz w:val="24"/>
          <w:szCs w:val="24"/>
        </w:rPr>
        <w:t xml:space="preserve">ainful </w:t>
      </w:r>
      <w:r>
        <w:rPr>
          <w:rFonts w:asciiTheme="minorHAnsi" w:hAnsiTheme="minorHAnsi" w:cstheme="minorHAnsi"/>
          <w:sz w:val="24"/>
          <w:szCs w:val="24"/>
        </w:rPr>
        <w:t>E</w:t>
      </w:r>
      <w:r w:rsidR="002805DA">
        <w:rPr>
          <w:rFonts w:asciiTheme="minorHAnsi" w:hAnsiTheme="minorHAnsi" w:cstheme="minorHAnsi"/>
          <w:sz w:val="24"/>
          <w:szCs w:val="24"/>
        </w:rPr>
        <w:t>mployment</w:t>
      </w:r>
      <w:r>
        <w:rPr>
          <w:rFonts w:asciiTheme="minorHAnsi" w:hAnsiTheme="minorHAnsi" w:cstheme="minorHAnsi"/>
          <w:sz w:val="24"/>
          <w:szCs w:val="24"/>
        </w:rPr>
        <w:t xml:space="preserve"> situation and will keep institutions posted, based upon a recent court decision that highlights the following:</w:t>
      </w:r>
    </w:p>
    <w:p w:rsidR="00B25F77" w:rsidRDefault="00B25F77" w:rsidP="00B25F77">
      <w:pPr>
        <w:pStyle w:val="BodyText"/>
        <w:ind w:left="706" w:firstLine="14"/>
        <w:rPr>
          <w:rFonts w:asciiTheme="minorHAnsi" w:hAnsiTheme="minorHAnsi" w:cstheme="minorHAnsi"/>
          <w:sz w:val="24"/>
          <w:szCs w:val="24"/>
        </w:rPr>
      </w:pPr>
      <w:r w:rsidRPr="00B87242">
        <w:rPr>
          <w:rFonts w:asciiTheme="minorHAnsi" w:hAnsiTheme="minorHAnsi" w:cstheme="minorHAnsi"/>
          <w:sz w:val="24"/>
          <w:szCs w:val="24"/>
        </w:rPr>
        <w:t xml:space="preserve">•Institutions are </w:t>
      </w:r>
      <w:r w:rsidRPr="00B87242">
        <w:rPr>
          <w:rFonts w:asciiTheme="minorHAnsi" w:hAnsiTheme="minorHAnsi" w:cstheme="minorHAnsi"/>
          <w:b/>
          <w:sz w:val="24"/>
          <w:szCs w:val="24"/>
        </w:rPr>
        <w:t>not required</w:t>
      </w:r>
      <w:r w:rsidRPr="00B87242">
        <w:rPr>
          <w:rFonts w:asciiTheme="minorHAnsi" w:hAnsiTheme="minorHAnsi" w:cstheme="minorHAnsi"/>
          <w:sz w:val="24"/>
          <w:szCs w:val="24"/>
        </w:rPr>
        <w:t xml:space="preserve"> to submit gainful employment reports for </w:t>
      </w:r>
      <w:r>
        <w:rPr>
          <w:rFonts w:asciiTheme="minorHAnsi" w:hAnsiTheme="minorHAnsi" w:cstheme="minorHAnsi"/>
          <w:sz w:val="24"/>
          <w:szCs w:val="24"/>
        </w:rPr>
        <w:t xml:space="preserve">the </w:t>
      </w:r>
      <w:r w:rsidRPr="00B87242">
        <w:rPr>
          <w:rFonts w:asciiTheme="minorHAnsi" w:hAnsiTheme="minorHAnsi" w:cstheme="minorHAnsi"/>
          <w:sz w:val="24"/>
          <w:szCs w:val="24"/>
        </w:rPr>
        <w:t>2011-2012</w:t>
      </w:r>
      <w:r>
        <w:rPr>
          <w:rFonts w:asciiTheme="minorHAnsi" w:hAnsiTheme="minorHAnsi" w:cstheme="minorHAnsi"/>
          <w:sz w:val="24"/>
          <w:szCs w:val="24"/>
        </w:rPr>
        <w:t xml:space="preserve"> award year</w:t>
      </w:r>
    </w:p>
    <w:p w:rsidR="00B25F77" w:rsidRPr="00160D61" w:rsidRDefault="00B25F77" w:rsidP="00B25F77">
      <w:pPr>
        <w:pStyle w:val="BodyText"/>
        <w:ind w:left="706" w:firstLine="14"/>
        <w:rPr>
          <w:rFonts w:asciiTheme="minorHAnsi" w:hAnsiTheme="minorHAnsi" w:cstheme="minorHAnsi"/>
          <w:sz w:val="24"/>
          <w:szCs w:val="24"/>
        </w:rPr>
      </w:pPr>
      <w:r w:rsidRPr="00B87242">
        <w:rPr>
          <w:rFonts w:asciiTheme="minorHAnsi" w:hAnsiTheme="minorHAnsi" w:cstheme="minorHAnsi"/>
          <w:sz w:val="24"/>
          <w:szCs w:val="24"/>
        </w:rPr>
        <w:t>•</w:t>
      </w:r>
      <w:r>
        <w:rPr>
          <w:rFonts w:asciiTheme="minorHAnsi" w:hAnsiTheme="minorHAnsi" w:cstheme="minorHAnsi"/>
          <w:sz w:val="24"/>
          <w:szCs w:val="24"/>
        </w:rPr>
        <w:t xml:space="preserve">Major update to the </w:t>
      </w:r>
      <w:r w:rsidRPr="00B87242">
        <w:rPr>
          <w:rFonts w:asciiTheme="minorHAnsi" w:hAnsiTheme="minorHAnsi" w:cstheme="minorHAnsi"/>
          <w:b/>
          <w:sz w:val="24"/>
          <w:szCs w:val="24"/>
        </w:rPr>
        <w:t>disclosure</w:t>
      </w:r>
      <w:r>
        <w:rPr>
          <w:rFonts w:asciiTheme="minorHAnsi" w:hAnsiTheme="minorHAnsi" w:cstheme="minorHAnsi"/>
          <w:sz w:val="24"/>
          <w:szCs w:val="24"/>
        </w:rPr>
        <w:t xml:space="preserve"> requirement process is around the corner</w:t>
      </w:r>
    </w:p>
    <w:p w:rsidR="002805DA" w:rsidRDefault="002805DA" w:rsidP="002805DA">
      <w:pPr>
        <w:spacing w:before="0"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</w:t>
      </w:r>
    </w:p>
    <w:p w:rsidR="002805DA" w:rsidRDefault="002805DA" w:rsidP="002805DA">
      <w:pPr>
        <w:spacing w:before="0" w:after="0"/>
        <w:ind w:left="540"/>
        <w:rPr>
          <w:rFonts w:asciiTheme="minorHAnsi" w:hAnsiTheme="minorHAnsi" w:cstheme="minorHAnsi"/>
          <w:sz w:val="24"/>
          <w:szCs w:val="24"/>
        </w:rPr>
      </w:pPr>
      <w:r w:rsidRPr="002805DA">
        <w:rPr>
          <w:rFonts w:asciiTheme="minorHAnsi" w:hAnsiTheme="minorHAnsi" w:cstheme="minorHAnsi"/>
          <w:sz w:val="24"/>
          <w:szCs w:val="24"/>
        </w:rPr>
        <w:t>GE Back-up Detail Reports</w:t>
      </w:r>
      <w:r>
        <w:rPr>
          <w:rFonts w:asciiTheme="minorHAnsi" w:hAnsiTheme="minorHAnsi" w:cstheme="minorHAnsi"/>
          <w:sz w:val="24"/>
          <w:szCs w:val="24"/>
        </w:rPr>
        <w:t xml:space="preserve"> have been placed in the institution-specified TG SAIG mailbox for   </w:t>
      </w:r>
    </w:p>
    <w:p w:rsidR="002805DA" w:rsidRDefault="002805DA" w:rsidP="002805DA">
      <w:pPr>
        <w:spacing w:before="0" w:after="0"/>
        <w:ind w:left="5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distribution and review to Instructional Departments.  Currently in the process of accessing and  </w:t>
      </w:r>
    </w:p>
    <w:p w:rsidR="002805DA" w:rsidRPr="002805DA" w:rsidRDefault="002805DA" w:rsidP="002805DA">
      <w:pPr>
        <w:spacing w:before="0" w:after="0"/>
        <w:ind w:left="5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downloading these files.</w:t>
      </w:r>
    </w:p>
    <w:p w:rsidR="002805DA" w:rsidRPr="002805DA" w:rsidRDefault="002805DA" w:rsidP="002805DA">
      <w:pPr>
        <w:rPr>
          <w:sz w:val="28"/>
          <w:szCs w:val="28"/>
        </w:rPr>
      </w:pPr>
    </w:p>
    <w:p w:rsidR="00093C2A" w:rsidRPr="001970A4" w:rsidRDefault="001970A4" w:rsidP="009D25E0">
      <w:pPr>
        <w:tabs>
          <w:tab w:val="left" w:pos="720"/>
          <w:tab w:val="left" w:pos="810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D25E0">
        <w:rPr>
          <w:sz w:val="28"/>
          <w:szCs w:val="28"/>
        </w:rPr>
        <w:t xml:space="preserve">V. </w:t>
      </w:r>
      <w:r w:rsidR="00173053">
        <w:rPr>
          <w:sz w:val="28"/>
          <w:szCs w:val="28"/>
        </w:rPr>
        <w:t>Student Special Populations Group (SG) File</w:t>
      </w:r>
    </w:p>
    <w:p w:rsidR="0080765B" w:rsidRDefault="009D25E0" w:rsidP="00173053">
      <w:pPr>
        <w:pStyle w:val="ListParagraph"/>
        <w:ind w:left="990" w:hanging="27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173053" w:rsidRPr="00574383">
        <w:rPr>
          <w:rFonts w:asciiTheme="minorHAnsi" w:hAnsiTheme="minorHAnsi" w:cstheme="minorHAnsi"/>
          <w:sz w:val="24"/>
          <w:szCs w:val="24"/>
        </w:rPr>
        <w:t xml:space="preserve">• </w:t>
      </w:r>
      <w:r w:rsidR="0080765B">
        <w:rPr>
          <w:rFonts w:asciiTheme="minorHAnsi" w:hAnsiTheme="minorHAnsi" w:cstheme="minorHAnsi"/>
          <w:sz w:val="24"/>
          <w:szCs w:val="24"/>
        </w:rPr>
        <w:t xml:space="preserve">SG file </w:t>
      </w:r>
      <w:r w:rsidR="00CB40B3">
        <w:rPr>
          <w:rFonts w:asciiTheme="minorHAnsi" w:hAnsiTheme="minorHAnsi" w:cstheme="minorHAnsi"/>
          <w:sz w:val="24"/>
          <w:szCs w:val="24"/>
        </w:rPr>
        <w:t xml:space="preserve">will be </w:t>
      </w:r>
      <w:r w:rsidR="0080765B">
        <w:rPr>
          <w:rFonts w:asciiTheme="minorHAnsi" w:hAnsiTheme="minorHAnsi" w:cstheme="minorHAnsi"/>
          <w:sz w:val="24"/>
          <w:szCs w:val="24"/>
        </w:rPr>
        <w:t>required as of Summer 2012 reporting</w:t>
      </w:r>
    </w:p>
    <w:p w:rsidR="00173053" w:rsidRDefault="0080765B" w:rsidP="00173053">
      <w:pPr>
        <w:pStyle w:val="ListParagraph"/>
        <w:ind w:left="990" w:hanging="270"/>
        <w:rPr>
          <w:rFonts w:asciiTheme="minorHAnsi" w:hAnsiTheme="minorHAnsi" w:cstheme="minorHAnsi"/>
          <w:sz w:val="24"/>
          <w:szCs w:val="24"/>
        </w:rPr>
      </w:pPr>
      <w:r>
        <w:rPr>
          <w:rFonts w:ascii="Algerian" w:hAnsi="Algerian" w:cstheme="minorHAnsi"/>
          <w:sz w:val="24"/>
          <w:szCs w:val="24"/>
        </w:rPr>
        <w:t>•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CB40B3">
        <w:rPr>
          <w:rFonts w:asciiTheme="minorHAnsi" w:hAnsiTheme="minorHAnsi" w:cstheme="minorHAnsi"/>
          <w:sz w:val="24"/>
          <w:szCs w:val="24"/>
        </w:rPr>
        <w:t>SG file was i</w:t>
      </w:r>
      <w:r>
        <w:rPr>
          <w:rFonts w:asciiTheme="minorHAnsi" w:hAnsiTheme="minorHAnsi" w:cstheme="minorHAnsi"/>
          <w:sz w:val="24"/>
          <w:szCs w:val="24"/>
        </w:rPr>
        <w:t xml:space="preserve">ncluded with Spring 2012 term </w:t>
      </w:r>
      <w:r w:rsidR="00CB40B3">
        <w:rPr>
          <w:rFonts w:asciiTheme="minorHAnsi" w:hAnsiTheme="minorHAnsi" w:cstheme="minorHAnsi"/>
          <w:sz w:val="24"/>
          <w:szCs w:val="24"/>
        </w:rPr>
        <w:t xml:space="preserve">data </w:t>
      </w:r>
      <w:r>
        <w:rPr>
          <w:rFonts w:asciiTheme="minorHAnsi" w:hAnsiTheme="minorHAnsi" w:cstheme="minorHAnsi"/>
          <w:sz w:val="24"/>
          <w:szCs w:val="24"/>
        </w:rPr>
        <w:t>to evaluate processing (168 records)</w:t>
      </w:r>
    </w:p>
    <w:p w:rsidR="0080765B" w:rsidRDefault="00CB40B3" w:rsidP="0080765B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On March 29</w:t>
      </w:r>
      <w:r w:rsidRPr="00CB40B3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sz w:val="24"/>
          <w:szCs w:val="24"/>
        </w:rPr>
        <w:t xml:space="preserve">, 2012 </w:t>
      </w:r>
      <w:r w:rsidR="0080765B">
        <w:rPr>
          <w:rFonts w:asciiTheme="minorHAnsi" w:hAnsiTheme="minorHAnsi" w:cstheme="minorHAnsi"/>
          <w:sz w:val="24"/>
          <w:szCs w:val="24"/>
        </w:rPr>
        <w:t>Requested list of students from specified populations by April 20</w:t>
      </w:r>
      <w:r w:rsidR="0080765B" w:rsidRPr="0080765B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80765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0765B" w:rsidRDefault="0080765B" w:rsidP="0080765B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Received </w:t>
      </w:r>
      <w:r w:rsidR="00CB40B3">
        <w:rPr>
          <w:rFonts w:asciiTheme="minorHAnsi" w:hAnsiTheme="minorHAnsi" w:cstheme="minorHAnsi"/>
          <w:sz w:val="24"/>
          <w:szCs w:val="24"/>
        </w:rPr>
        <w:t xml:space="preserve">only </w:t>
      </w:r>
      <w:r>
        <w:rPr>
          <w:rFonts w:asciiTheme="minorHAnsi" w:hAnsiTheme="minorHAnsi" w:cstheme="minorHAnsi"/>
          <w:sz w:val="24"/>
          <w:szCs w:val="24"/>
        </w:rPr>
        <w:t>1 list from Crafton EOPS Foster Youth</w:t>
      </w:r>
    </w:p>
    <w:p w:rsidR="0080765B" w:rsidRDefault="0080765B" w:rsidP="0080765B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Military Status and Foster Youth system-derived from ISIR data.</w:t>
      </w:r>
    </w:p>
    <w:p w:rsidR="00173053" w:rsidRDefault="00173053" w:rsidP="00173053">
      <w:pPr>
        <w:pStyle w:val="ListParagraph"/>
        <w:ind w:left="990" w:hanging="270"/>
        <w:rPr>
          <w:rFonts w:asciiTheme="minorHAnsi" w:hAnsiTheme="minorHAnsi" w:cstheme="minorHAnsi"/>
          <w:sz w:val="24"/>
          <w:szCs w:val="24"/>
        </w:rPr>
      </w:pPr>
    </w:p>
    <w:p w:rsidR="00173053" w:rsidRDefault="00CB40B3" w:rsidP="00B25F77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V</w:t>
      </w:r>
      <w:r w:rsidR="00B25F77">
        <w:rPr>
          <w:sz w:val="28"/>
          <w:szCs w:val="28"/>
        </w:rPr>
        <w:t>I</w:t>
      </w:r>
      <w:r>
        <w:rPr>
          <w:sz w:val="28"/>
          <w:szCs w:val="28"/>
        </w:rPr>
        <w:t>.</w:t>
      </w:r>
      <w:r w:rsidR="009D25E0" w:rsidRPr="00CB40B3">
        <w:rPr>
          <w:sz w:val="28"/>
          <w:szCs w:val="28"/>
        </w:rPr>
        <w:t xml:space="preserve"> Miscellaneous</w:t>
      </w:r>
    </w:p>
    <w:p w:rsidR="002805DA" w:rsidRPr="00CB40B3" w:rsidRDefault="002805DA" w:rsidP="00B25F77">
      <w:pPr>
        <w:ind w:left="360" w:hanging="360"/>
        <w:rPr>
          <w:sz w:val="28"/>
          <w:szCs w:val="28"/>
        </w:rPr>
      </w:pPr>
    </w:p>
    <w:p w:rsidR="001970A4" w:rsidRDefault="001970A4" w:rsidP="00B25F77">
      <w:pPr>
        <w:pStyle w:val="ListParagraph"/>
        <w:ind w:hanging="270"/>
        <w:rPr>
          <w:sz w:val="28"/>
          <w:szCs w:val="28"/>
        </w:rPr>
      </w:pPr>
      <w:r>
        <w:rPr>
          <w:sz w:val="28"/>
          <w:szCs w:val="28"/>
        </w:rPr>
        <w:t xml:space="preserve">  ____________________________________________________________</w:t>
      </w:r>
    </w:p>
    <w:p w:rsidR="001970A4" w:rsidRDefault="001970A4" w:rsidP="00B25F77">
      <w:pPr>
        <w:pStyle w:val="ListParagraph"/>
        <w:ind w:hanging="270"/>
        <w:rPr>
          <w:sz w:val="28"/>
          <w:szCs w:val="28"/>
        </w:rPr>
      </w:pPr>
    </w:p>
    <w:p w:rsidR="009D25E0" w:rsidRDefault="009D25E0" w:rsidP="00B25F77">
      <w:pPr>
        <w:pStyle w:val="ListParagraph"/>
        <w:ind w:hanging="270"/>
        <w:rPr>
          <w:sz w:val="28"/>
          <w:szCs w:val="28"/>
        </w:rPr>
      </w:pPr>
      <w:r>
        <w:rPr>
          <w:sz w:val="28"/>
          <w:szCs w:val="28"/>
        </w:rPr>
        <w:t xml:space="preserve">  ____________________________________________________________</w:t>
      </w:r>
    </w:p>
    <w:p w:rsidR="001970A4" w:rsidRPr="001970A4" w:rsidRDefault="001970A4" w:rsidP="00B25F77">
      <w:pPr>
        <w:pStyle w:val="ListParagraph"/>
        <w:ind w:left="1418" w:hanging="270"/>
        <w:rPr>
          <w:sz w:val="28"/>
          <w:szCs w:val="28"/>
        </w:rPr>
      </w:pPr>
    </w:p>
    <w:p w:rsidR="009D25E0" w:rsidRDefault="009D25E0" w:rsidP="00B25F77">
      <w:pPr>
        <w:pStyle w:val="ListParagraph"/>
        <w:ind w:hanging="270"/>
        <w:rPr>
          <w:sz w:val="28"/>
          <w:szCs w:val="28"/>
        </w:rPr>
      </w:pPr>
      <w:r>
        <w:rPr>
          <w:sz w:val="28"/>
          <w:szCs w:val="28"/>
        </w:rPr>
        <w:t xml:space="preserve">  ____________________________________________________________</w:t>
      </w:r>
    </w:p>
    <w:p w:rsidR="002805DA" w:rsidRDefault="002805DA" w:rsidP="00686673">
      <w:pPr>
        <w:pStyle w:val="BodyText"/>
      </w:pPr>
    </w:p>
    <w:sectPr w:rsidR="002805DA" w:rsidSect="0038045A">
      <w:headerReference w:type="default" r:id="rId11"/>
      <w:headerReference w:type="first" r:id="rId12"/>
      <w:footnotePr>
        <w:pos w:val="beneathText"/>
      </w:footnotePr>
      <w:type w:val="continuous"/>
      <w:pgSz w:w="12240" w:h="15840"/>
      <w:pgMar w:top="567" w:right="567" w:bottom="567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608" w:rsidRDefault="00F86608" w:rsidP="00867CE1">
      <w:pPr>
        <w:spacing w:before="0" w:after="0"/>
      </w:pPr>
      <w:r>
        <w:separator/>
      </w:r>
    </w:p>
  </w:endnote>
  <w:endnote w:type="continuationSeparator" w:id="0">
    <w:p w:rsidR="00F86608" w:rsidRDefault="00F86608" w:rsidP="00867CE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msmincho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608" w:rsidRDefault="00F86608" w:rsidP="00867CE1">
      <w:pPr>
        <w:spacing w:before="0" w:after="0"/>
      </w:pPr>
      <w:r>
        <w:separator/>
      </w:r>
    </w:p>
  </w:footnote>
  <w:footnote w:type="continuationSeparator" w:id="0">
    <w:p w:rsidR="00F86608" w:rsidRDefault="00F86608" w:rsidP="00867CE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CE1" w:rsidRDefault="00867CE1" w:rsidP="00CB40B3">
    <w:pPr>
      <w:pStyle w:val="Header"/>
      <w:tabs>
        <w:tab w:val="clear" w:pos="9723"/>
        <w:tab w:val="right" w:pos="10260"/>
      </w:tabs>
      <w:spacing w:before="0" w:after="0"/>
      <w:ind w:firstLine="4168"/>
    </w:pPr>
    <w:r>
      <w:rPr>
        <w:rFonts w:asciiTheme="minorHAnsi" w:hAnsiTheme="minorHAnsi" w:cstheme="minorHAnsi"/>
        <w:sz w:val="18"/>
        <w:szCs w:val="18"/>
      </w:rPr>
      <w:tab/>
    </w:r>
    <w:r w:rsidRPr="00867CE1">
      <w:rPr>
        <w:rFonts w:asciiTheme="minorHAnsi" w:hAnsiTheme="minorHAnsi" w:cstheme="minorHAnsi"/>
        <w:sz w:val="18"/>
        <w:szCs w:val="18"/>
      </w:rPr>
      <w:t xml:space="preserve">Page </w: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begin"/>
    </w:r>
    <w:r w:rsidRPr="00867CE1">
      <w:rPr>
        <w:rFonts w:asciiTheme="minorHAnsi" w:hAnsiTheme="minorHAnsi" w:cstheme="minorHAnsi"/>
        <w:b/>
        <w:sz w:val="18"/>
        <w:szCs w:val="18"/>
      </w:rPr>
      <w:instrText xml:space="preserve"> PAGE </w:instrTex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separate"/>
    </w:r>
    <w:r w:rsidR="00CC36C6">
      <w:rPr>
        <w:rFonts w:asciiTheme="minorHAnsi" w:hAnsiTheme="minorHAnsi" w:cstheme="minorHAnsi"/>
        <w:b/>
        <w:noProof/>
        <w:sz w:val="18"/>
        <w:szCs w:val="18"/>
      </w:rPr>
      <w:t>2</w: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end"/>
    </w:r>
    <w:r w:rsidRPr="00867CE1">
      <w:rPr>
        <w:rFonts w:asciiTheme="minorHAnsi" w:hAnsiTheme="minorHAnsi" w:cstheme="minorHAnsi"/>
        <w:sz w:val="18"/>
        <w:szCs w:val="18"/>
      </w:rPr>
      <w:t xml:space="preserve"> of </w: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begin"/>
    </w:r>
    <w:r w:rsidRPr="00867CE1">
      <w:rPr>
        <w:rFonts w:asciiTheme="minorHAnsi" w:hAnsiTheme="minorHAnsi" w:cstheme="minorHAnsi"/>
        <w:b/>
        <w:sz w:val="18"/>
        <w:szCs w:val="18"/>
      </w:rPr>
      <w:instrText xml:space="preserve"> NUMPAGES  </w:instrTex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separate"/>
    </w:r>
    <w:r w:rsidR="00CC36C6">
      <w:rPr>
        <w:rFonts w:asciiTheme="minorHAnsi" w:hAnsiTheme="minorHAnsi" w:cstheme="minorHAnsi"/>
        <w:b/>
        <w:noProof/>
        <w:sz w:val="18"/>
        <w:szCs w:val="18"/>
      </w:rPr>
      <w:t>2</w: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end"/>
    </w:r>
    <w:r w:rsidR="00CB40B3">
      <w:rPr>
        <w:rFonts w:asciiTheme="minorHAnsi" w:hAnsiTheme="minorHAnsi" w:cstheme="minorHAnsi"/>
        <w:b/>
        <w:sz w:val="18"/>
        <w:szCs w:val="18"/>
      </w:rPr>
      <w:tab/>
      <w:t xml:space="preserve">    MIS Agenda – 07/12/2012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45A" w:rsidRDefault="00FB1528" w:rsidP="0038045A">
    <w:pPr>
      <w:pStyle w:val="Header"/>
      <w:jc w:val="center"/>
    </w:pPr>
    <w:r>
      <w:rPr>
        <w:rFonts w:cs="Verdana"/>
        <w:b/>
        <w:color w:val="4F81BD" w:themeColor="accent1"/>
        <w:sz w:val="36"/>
        <w:szCs w:val="36"/>
      </w:rPr>
      <w:t xml:space="preserve">MIS </w:t>
    </w:r>
    <w:r w:rsidR="0038045A" w:rsidRPr="00440C69">
      <w:rPr>
        <w:rFonts w:cs="Verdana"/>
        <w:b/>
        <w:color w:val="4F81BD" w:themeColor="accent1"/>
        <w:sz w:val="36"/>
        <w:szCs w:val="36"/>
      </w:rPr>
      <w:t>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40526E"/>
    <w:multiLevelType w:val="hybridMultilevel"/>
    <w:tmpl w:val="A590FCC0"/>
    <w:lvl w:ilvl="0" w:tplc="BCB85508">
      <w:start w:val="1"/>
      <w:numFmt w:val="upperRoman"/>
      <w:lvlText w:val="%1."/>
      <w:lvlJc w:val="left"/>
      <w:pPr>
        <w:ind w:left="720" w:hanging="360"/>
      </w:pPr>
      <w:rPr>
        <w:rFonts w:ascii="Verdana" w:eastAsia="Verdana" w:hAnsi="Verdan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80078"/>
    <w:multiLevelType w:val="hybridMultilevel"/>
    <w:tmpl w:val="DAF69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A75C8"/>
    <w:multiLevelType w:val="hybridMultilevel"/>
    <w:tmpl w:val="ACF22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D8B58C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616F0"/>
    <w:multiLevelType w:val="hybridMultilevel"/>
    <w:tmpl w:val="3FC6F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7032E"/>
    <w:multiLevelType w:val="hybridMultilevel"/>
    <w:tmpl w:val="E3A60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112B8"/>
    <w:multiLevelType w:val="hybridMultilevel"/>
    <w:tmpl w:val="FD72AEDE"/>
    <w:lvl w:ilvl="0" w:tplc="6242EC40">
      <w:start w:val="1"/>
      <w:numFmt w:val="decimal"/>
      <w:lvlText w:val="(%1)"/>
      <w:lvlJc w:val="left"/>
      <w:pPr>
        <w:ind w:left="4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9C2651"/>
    <w:multiLevelType w:val="hybridMultilevel"/>
    <w:tmpl w:val="E49E1FCE"/>
    <w:lvl w:ilvl="0" w:tplc="6D306436">
      <w:numFmt w:val="bullet"/>
      <w:lvlText w:val="-"/>
      <w:lvlJc w:val="left"/>
      <w:pPr>
        <w:ind w:left="1248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8">
    <w:nsid w:val="46E16FF4"/>
    <w:multiLevelType w:val="hybridMultilevel"/>
    <w:tmpl w:val="AACCBEE4"/>
    <w:lvl w:ilvl="0" w:tplc="4704DE0A">
      <w:start w:val="4"/>
      <w:numFmt w:val="bullet"/>
      <w:lvlText w:val=""/>
      <w:lvlJc w:val="left"/>
      <w:pPr>
        <w:ind w:left="1356" w:hanging="360"/>
      </w:pPr>
      <w:rPr>
        <w:rFonts w:ascii="Wingdings" w:eastAsia="Calibri" w:hAnsi="Wingdings" w:cstheme="minorHAnsi" w:hint="default"/>
      </w:rPr>
    </w:lvl>
    <w:lvl w:ilvl="1" w:tplc="04090003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9">
    <w:nsid w:val="5EFA5726"/>
    <w:multiLevelType w:val="hybridMultilevel"/>
    <w:tmpl w:val="53708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73196E"/>
    <w:multiLevelType w:val="hybridMultilevel"/>
    <w:tmpl w:val="CD886B5C"/>
    <w:lvl w:ilvl="0" w:tplc="66B0C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9"/>
  </w:num>
  <w:num w:numId="6">
    <w:abstractNumId w:val="10"/>
  </w:num>
  <w:num w:numId="7">
    <w:abstractNumId w:val="2"/>
  </w:num>
  <w:num w:numId="8">
    <w:abstractNumId w:val="1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F89"/>
    <w:rsid w:val="000105A2"/>
    <w:rsid w:val="000202F3"/>
    <w:rsid w:val="00026D53"/>
    <w:rsid w:val="00033E4F"/>
    <w:rsid w:val="0005085A"/>
    <w:rsid w:val="00051068"/>
    <w:rsid w:val="00063C42"/>
    <w:rsid w:val="00067DB3"/>
    <w:rsid w:val="00070D54"/>
    <w:rsid w:val="0009009D"/>
    <w:rsid w:val="00093C2A"/>
    <w:rsid w:val="000A5034"/>
    <w:rsid w:val="000B38B2"/>
    <w:rsid w:val="000B5705"/>
    <w:rsid w:val="000C7A60"/>
    <w:rsid w:val="000E326D"/>
    <w:rsid w:val="000E3666"/>
    <w:rsid w:val="000F302C"/>
    <w:rsid w:val="00113857"/>
    <w:rsid w:val="00130BC9"/>
    <w:rsid w:val="001340B2"/>
    <w:rsid w:val="00140907"/>
    <w:rsid w:val="001544CA"/>
    <w:rsid w:val="00160ABD"/>
    <w:rsid w:val="00160D61"/>
    <w:rsid w:val="00173053"/>
    <w:rsid w:val="001749C5"/>
    <w:rsid w:val="00186752"/>
    <w:rsid w:val="001873A3"/>
    <w:rsid w:val="00191D58"/>
    <w:rsid w:val="00196FE4"/>
    <w:rsid w:val="001970A4"/>
    <w:rsid w:val="001A42CC"/>
    <w:rsid w:val="001A4BB3"/>
    <w:rsid w:val="001A5647"/>
    <w:rsid w:val="001B3A40"/>
    <w:rsid w:val="001C356A"/>
    <w:rsid w:val="001D243D"/>
    <w:rsid w:val="001F0FEF"/>
    <w:rsid w:val="001F2193"/>
    <w:rsid w:val="00201209"/>
    <w:rsid w:val="00202DFE"/>
    <w:rsid w:val="00216C5F"/>
    <w:rsid w:val="00232151"/>
    <w:rsid w:val="00234A90"/>
    <w:rsid w:val="002715C9"/>
    <w:rsid w:val="00275D09"/>
    <w:rsid w:val="002805DA"/>
    <w:rsid w:val="00285297"/>
    <w:rsid w:val="0028677C"/>
    <w:rsid w:val="002B1376"/>
    <w:rsid w:val="002B2FEC"/>
    <w:rsid w:val="002C3590"/>
    <w:rsid w:val="002C38D3"/>
    <w:rsid w:val="002C5E77"/>
    <w:rsid w:val="002E3DA3"/>
    <w:rsid w:val="0030227A"/>
    <w:rsid w:val="003075F6"/>
    <w:rsid w:val="00321DAB"/>
    <w:rsid w:val="003228E8"/>
    <w:rsid w:val="00343512"/>
    <w:rsid w:val="00344E9F"/>
    <w:rsid w:val="00346793"/>
    <w:rsid w:val="003550C5"/>
    <w:rsid w:val="0038045A"/>
    <w:rsid w:val="003805E7"/>
    <w:rsid w:val="00386D18"/>
    <w:rsid w:val="003A344E"/>
    <w:rsid w:val="003A63B6"/>
    <w:rsid w:val="003B4405"/>
    <w:rsid w:val="003B485D"/>
    <w:rsid w:val="003B7AEB"/>
    <w:rsid w:val="003C6DC2"/>
    <w:rsid w:val="003E7F4B"/>
    <w:rsid w:val="003F7EDC"/>
    <w:rsid w:val="00402C86"/>
    <w:rsid w:val="00413D35"/>
    <w:rsid w:val="00436882"/>
    <w:rsid w:val="004369F6"/>
    <w:rsid w:val="00440C69"/>
    <w:rsid w:val="0044333B"/>
    <w:rsid w:val="0046265A"/>
    <w:rsid w:val="0046609C"/>
    <w:rsid w:val="00466E1F"/>
    <w:rsid w:val="00481503"/>
    <w:rsid w:val="00493A6B"/>
    <w:rsid w:val="004A30FA"/>
    <w:rsid w:val="004B3EE2"/>
    <w:rsid w:val="004C7044"/>
    <w:rsid w:val="004D33AD"/>
    <w:rsid w:val="004D5DCB"/>
    <w:rsid w:val="0053171E"/>
    <w:rsid w:val="00543884"/>
    <w:rsid w:val="00544B5D"/>
    <w:rsid w:val="005617D0"/>
    <w:rsid w:val="00574383"/>
    <w:rsid w:val="00585B67"/>
    <w:rsid w:val="005875F8"/>
    <w:rsid w:val="00590676"/>
    <w:rsid w:val="005C668F"/>
    <w:rsid w:val="005C707A"/>
    <w:rsid w:val="005D18E2"/>
    <w:rsid w:val="005D59CB"/>
    <w:rsid w:val="005F13C9"/>
    <w:rsid w:val="005F2330"/>
    <w:rsid w:val="00602575"/>
    <w:rsid w:val="0060328A"/>
    <w:rsid w:val="00622815"/>
    <w:rsid w:val="0063387D"/>
    <w:rsid w:val="00640D4C"/>
    <w:rsid w:val="0064181D"/>
    <w:rsid w:val="00657BC4"/>
    <w:rsid w:val="006729A9"/>
    <w:rsid w:val="00677485"/>
    <w:rsid w:val="00686673"/>
    <w:rsid w:val="0069161C"/>
    <w:rsid w:val="00691650"/>
    <w:rsid w:val="006917D7"/>
    <w:rsid w:val="00691ED0"/>
    <w:rsid w:val="00697FAC"/>
    <w:rsid w:val="006B0265"/>
    <w:rsid w:val="006D2797"/>
    <w:rsid w:val="006D6C08"/>
    <w:rsid w:val="006E3F93"/>
    <w:rsid w:val="006E5159"/>
    <w:rsid w:val="006E6A1F"/>
    <w:rsid w:val="006E78A1"/>
    <w:rsid w:val="006F2D80"/>
    <w:rsid w:val="006F7E48"/>
    <w:rsid w:val="00701A2C"/>
    <w:rsid w:val="00714AAC"/>
    <w:rsid w:val="00720A6D"/>
    <w:rsid w:val="00720A87"/>
    <w:rsid w:val="00727CD7"/>
    <w:rsid w:val="00751310"/>
    <w:rsid w:val="00766D4C"/>
    <w:rsid w:val="00774372"/>
    <w:rsid w:val="0078060D"/>
    <w:rsid w:val="0079742F"/>
    <w:rsid w:val="007B41B6"/>
    <w:rsid w:val="007C0B93"/>
    <w:rsid w:val="007C1FD8"/>
    <w:rsid w:val="007C3AFA"/>
    <w:rsid w:val="007C451A"/>
    <w:rsid w:val="007D5612"/>
    <w:rsid w:val="007E2895"/>
    <w:rsid w:val="007F11A7"/>
    <w:rsid w:val="007F162C"/>
    <w:rsid w:val="007F7B06"/>
    <w:rsid w:val="00800876"/>
    <w:rsid w:val="0080765B"/>
    <w:rsid w:val="008104B7"/>
    <w:rsid w:val="00812D1D"/>
    <w:rsid w:val="008143BF"/>
    <w:rsid w:val="008160E1"/>
    <w:rsid w:val="00822434"/>
    <w:rsid w:val="00822FCA"/>
    <w:rsid w:val="008335B4"/>
    <w:rsid w:val="00861C9E"/>
    <w:rsid w:val="0086346B"/>
    <w:rsid w:val="00867CE1"/>
    <w:rsid w:val="008742C6"/>
    <w:rsid w:val="00877F91"/>
    <w:rsid w:val="00882499"/>
    <w:rsid w:val="008A0E20"/>
    <w:rsid w:val="008A5DBC"/>
    <w:rsid w:val="008B47FB"/>
    <w:rsid w:val="008B629D"/>
    <w:rsid w:val="008C43C3"/>
    <w:rsid w:val="008C5F89"/>
    <w:rsid w:val="008D068A"/>
    <w:rsid w:val="008E1564"/>
    <w:rsid w:val="008E29AC"/>
    <w:rsid w:val="008E3406"/>
    <w:rsid w:val="008F3847"/>
    <w:rsid w:val="00906C77"/>
    <w:rsid w:val="009455A0"/>
    <w:rsid w:val="00971261"/>
    <w:rsid w:val="00973918"/>
    <w:rsid w:val="00980BFC"/>
    <w:rsid w:val="00982BB8"/>
    <w:rsid w:val="00994CDB"/>
    <w:rsid w:val="009C2345"/>
    <w:rsid w:val="009D25E0"/>
    <w:rsid w:val="009E4761"/>
    <w:rsid w:val="009E47A4"/>
    <w:rsid w:val="009E6C95"/>
    <w:rsid w:val="009F176D"/>
    <w:rsid w:val="009F5008"/>
    <w:rsid w:val="00A028C5"/>
    <w:rsid w:val="00A104F3"/>
    <w:rsid w:val="00A2771D"/>
    <w:rsid w:val="00A611C1"/>
    <w:rsid w:val="00A6799A"/>
    <w:rsid w:val="00A67C8B"/>
    <w:rsid w:val="00A721A2"/>
    <w:rsid w:val="00A81CFC"/>
    <w:rsid w:val="00A820AA"/>
    <w:rsid w:val="00A857FD"/>
    <w:rsid w:val="00A87D1C"/>
    <w:rsid w:val="00A96D4D"/>
    <w:rsid w:val="00AA5C4D"/>
    <w:rsid w:val="00AA6234"/>
    <w:rsid w:val="00AE2B98"/>
    <w:rsid w:val="00AE556E"/>
    <w:rsid w:val="00B04E94"/>
    <w:rsid w:val="00B06289"/>
    <w:rsid w:val="00B25F77"/>
    <w:rsid w:val="00B30CCE"/>
    <w:rsid w:val="00B4106E"/>
    <w:rsid w:val="00B41B00"/>
    <w:rsid w:val="00B44281"/>
    <w:rsid w:val="00B7433B"/>
    <w:rsid w:val="00B76768"/>
    <w:rsid w:val="00B77A8F"/>
    <w:rsid w:val="00B87242"/>
    <w:rsid w:val="00B92F48"/>
    <w:rsid w:val="00BA0919"/>
    <w:rsid w:val="00BC1E44"/>
    <w:rsid w:val="00BC45D9"/>
    <w:rsid w:val="00BC695D"/>
    <w:rsid w:val="00BD5DD3"/>
    <w:rsid w:val="00BE7C23"/>
    <w:rsid w:val="00BE7DD7"/>
    <w:rsid w:val="00BF52DD"/>
    <w:rsid w:val="00C01B6A"/>
    <w:rsid w:val="00C06A4F"/>
    <w:rsid w:val="00C14214"/>
    <w:rsid w:val="00C15DC5"/>
    <w:rsid w:val="00C2654D"/>
    <w:rsid w:val="00C2767A"/>
    <w:rsid w:val="00C47CF8"/>
    <w:rsid w:val="00C62A86"/>
    <w:rsid w:val="00C62D89"/>
    <w:rsid w:val="00CB40B3"/>
    <w:rsid w:val="00CB7772"/>
    <w:rsid w:val="00CB797D"/>
    <w:rsid w:val="00CC36C6"/>
    <w:rsid w:val="00CC3BC3"/>
    <w:rsid w:val="00CD0A3A"/>
    <w:rsid w:val="00CE0442"/>
    <w:rsid w:val="00CE7256"/>
    <w:rsid w:val="00CF1F5D"/>
    <w:rsid w:val="00CF3C94"/>
    <w:rsid w:val="00D003FE"/>
    <w:rsid w:val="00D0612A"/>
    <w:rsid w:val="00D153CA"/>
    <w:rsid w:val="00D264DA"/>
    <w:rsid w:val="00D33C89"/>
    <w:rsid w:val="00D33F95"/>
    <w:rsid w:val="00D34582"/>
    <w:rsid w:val="00D57F44"/>
    <w:rsid w:val="00D659C7"/>
    <w:rsid w:val="00D72A04"/>
    <w:rsid w:val="00D918DD"/>
    <w:rsid w:val="00DA352D"/>
    <w:rsid w:val="00DA4B83"/>
    <w:rsid w:val="00DD791A"/>
    <w:rsid w:val="00DE5975"/>
    <w:rsid w:val="00DE6E09"/>
    <w:rsid w:val="00DF244E"/>
    <w:rsid w:val="00DF40AD"/>
    <w:rsid w:val="00E03F22"/>
    <w:rsid w:val="00E17A66"/>
    <w:rsid w:val="00E36447"/>
    <w:rsid w:val="00E42A66"/>
    <w:rsid w:val="00E51911"/>
    <w:rsid w:val="00E55F9B"/>
    <w:rsid w:val="00E61203"/>
    <w:rsid w:val="00E7513D"/>
    <w:rsid w:val="00E76044"/>
    <w:rsid w:val="00EC7643"/>
    <w:rsid w:val="00EC7C3B"/>
    <w:rsid w:val="00EF456D"/>
    <w:rsid w:val="00F056B5"/>
    <w:rsid w:val="00F062C1"/>
    <w:rsid w:val="00F06653"/>
    <w:rsid w:val="00F068D1"/>
    <w:rsid w:val="00F06AA9"/>
    <w:rsid w:val="00F105EE"/>
    <w:rsid w:val="00F174D1"/>
    <w:rsid w:val="00F32980"/>
    <w:rsid w:val="00F338E6"/>
    <w:rsid w:val="00F346AF"/>
    <w:rsid w:val="00F434F6"/>
    <w:rsid w:val="00F44787"/>
    <w:rsid w:val="00F4492A"/>
    <w:rsid w:val="00F451DA"/>
    <w:rsid w:val="00F6248D"/>
    <w:rsid w:val="00F86608"/>
    <w:rsid w:val="00FB1528"/>
    <w:rsid w:val="00FC3831"/>
    <w:rsid w:val="00FC77CE"/>
    <w:rsid w:val="00FF47A7"/>
    <w:rsid w:val="00FF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068"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link w:val="Heading1Char"/>
    <w:uiPriority w:val="9"/>
    <w:qFormat/>
    <w:rsid w:val="00051068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7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051068"/>
  </w:style>
  <w:style w:type="character" w:customStyle="1" w:styleId="FootnoteCharacters">
    <w:name w:val="Footnote Characters"/>
    <w:rsid w:val="00051068"/>
  </w:style>
  <w:style w:type="character" w:styleId="Hyperlink">
    <w:name w:val="Hyperlink"/>
    <w:semiHidden/>
    <w:rsid w:val="00051068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051068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051068"/>
    <w:pPr>
      <w:spacing w:before="0" w:after="0"/>
      <w:ind w:left="0" w:right="0"/>
    </w:pPr>
  </w:style>
  <w:style w:type="paragraph" w:styleId="List">
    <w:name w:val="List"/>
    <w:basedOn w:val="BodyText"/>
    <w:semiHidden/>
    <w:rsid w:val="00051068"/>
  </w:style>
  <w:style w:type="paragraph" w:styleId="Caption">
    <w:name w:val="caption"/>
    <w:basedOn w:val="Normal"/>
    <w:qFormat/>
    <w:rsid w:val="0005106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051068"/>
    <w:pPr>
      <w:suppressLineNumbers/>
    </w:pPr>
  </w:style>
  <w:style w:type="paragraph" w:customStyle="1" w:styleId="HorizontalLine">
    <w:name w:val="Horizontal Line"/>
    <w:basedOn w:val="Normal"/>
    <w:next w:val="BodyText"/>
    <w:rsid w:val="00051068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051068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051068"/>
  </w:style>
  <w:style w:type="paragraph" w:styleId="Footer">
    <w:name w:val="footer"/>
    <w:basedOn w:val="Normal"/>
    <w:semiHidden/>
    <w:rsid w:val="00051068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051068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C5F89"/>
    <w:pPr>
      <w:widowControl/>
      <w:suppressAutoHyphens w:val="0"/>
      <w:spacing w:before="0" w:after="0"/>
      <w:ind w:left="720" w:right="0"/>
    </w:pPr>
    <w:rPr>
      <w:rFonts w:ascii="Calibri" w:eastAsia="Calibri" w:hAnsi="Calibri" w:cs="Calibr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0F3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F47E4"/>
    <w:rPr>
      <w:rFonts w:ascii="Thorndale" w:eastAsia="HG Mincho Light J" w:hAnsi="Thorndale" w:cs="Arial Unicode MS"/>
      <w:b/>
      <w:bCs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FF47E4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867CE1"/>
    <w:rPr>
      <w:rFonts w:ascii="Verdana" w:eastAsia="Verdana" w:hAnsi="Verdana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19"/>
    <w:rPr>
      <w:rFonts w:ascii="Tahoma" w:eastAsia="Verdana" w:hAnsi="Tahoma" w:cs="Tahoma"/>
      <w:sz w:val="16"/>
      <w:szCs w:val="16"/>
      <w:lang w:bidi="he-IL"/>
    </w:rPr>
  </w:style>
  <w:style w:type="paragraph" w:styleId="NoSpacing">
    <w:name w:val="No Spacing"/>
    <w:uiPriority w:val="1"/>
    <w:qFormat/>
    <w:rsid w:val="003B485D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003FE"/>
    <w:pPr>
      <w:widowControl/>
      <w:suppressAutoHyphens w:val="0"/>
      <w:spacing w:before="100" w:beforeAutospacing="1" w:after="100" w:afterAutospacing="1"/>
      <w:ind w:left="0" w:right="0"/>
    </w:pPr>
    <w:rPr>
      <w:rFonts w:ascii="Arial" w:eastAsia="Times New Roman" w:hAnsi="Arial" w:cs="Arial"/>
      <w:sz w:val="18"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068"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link w:val="Heading1Char"/>
    <w:uiPriority w:val="9"/>
    <w:qFormat/>
    <w:rsid w:val="00051068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7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051068"/>
  </w:style>
  <w:style w:type="character" w:customStyle="1" w:styleId="FootnoteCharacters">
    <w:name w:val="Footnote Characters"/>
    <w:rsid w:val="00051068"/>
  </w:style>
  <w:style w:type="character" w:styleId="Hyperlink">
    <w:name w:val="Hyperlink"/>
    <w:semiHidden/>
    <w:rsid w:val="00051068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051068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051068"/>
    <w:pPr>
      <w:spacing w:before="0" w:after="0"/>
      <w:ind w:left="0" w:right="0"/>
    </w:pPr>
  </w:style>
  <w:style w:type="paragraph" w:styleId="List">
    <w:name w:val="List"/>
    <w:basedOn w:val="BodyText"/>
    <w:semiHidden/>
    <w:rsid w:val="00051068"/>
  </w:style>
  <w:style w:type="paragraph" w:styleId="Caption">
    <w:name w:val="caption"/>
    <w:basedOn w:val="Normal"/>
    <w:qFormat/>
    <w:rsid w:val="0005106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051068"/>
    <w:pPr>
      <w:suppressLineNumbers/>
    </w:pPr>
  </w:style>
  <w:style w:type="paragraph" w:customStyle="1" w:styleId="HorizontalLine">
    <w:name w:val="Horizontal Line"/>
    <w:basedOn w:val="Normal"/>
    <w:next w:val="BodyText"/>
    <w:rsid w:val="00051068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051068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051068"/>
  </w:style>
  <w:style w:type="paragraph" w:styleId="Footer">
    <w:name w:val="footer"/>
    <w:basedOn w:val="Normal"/>
    <w:semiHidden/>
    <w:rsid w:val="00051068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051068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C5F89"/>
    <w:pPr>
      <w:widowControl/>
      <w:suppressAutoHyphens w:val="0"/>
      <w:spacing w:before="0" w:after="0"/>
      <w:ind w:left="720" w:right="0"/>
    </w:pPr>
    <w:rPr>
      <w:rFonts w:ascii="Calibri" w:eastAsia="Calibri" w:hAnsi="Calibri" w:cs="Calibr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0F3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F47E4"/>
    <w:rPr>
      <w:rFonts w:ascii="Thorndale" w:eastAsia="HG Mincho Light J" w:hAnsi="Thorndale" w:cs="Arial Unicode MS"/>
      <w:b/>
      <w:bCs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FF47E4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867CE1"/>
    <w:rPr>
      <w:rFonts w:ascii="Verdana" w:eastAsia="Verdana" w:hAnsi="Verdana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19"/>
    <w:rPr>
      <w:rFonts w:ascii="Tahoma" w:eastAsia="Verdana" w:hAnsi="Tahoma" w:cs="Tahoma"/>
      <w:sz w:val="16"/>
      <w:szCs w:val="16"/>
      <w:lang w:bidi="he-IL"/>
    </w:rPr>
  </w:style>
  <w:style w:type="paragraph" w:styleId="NoSpacing">
    <w:name w:val="No Spacing"/>
    <w:uiPriority w:val="1"/>
    <w:qFormat/>
    <w:rsid w:val="003B485D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003FE"/>
    <w:pPr>
      <w:widowControl/>
      <w:suppressAutoHyphens w:val="0"/>
      <w:spacing w:before="100" w:beforeAutospacing="1" w:after="100" w:afterAutospacing="1"/>
      <w:ind w:left="0" w:right="0"/>
    </w:pPr>
    <w:rPr>
      <w:rFonts w:ascii="Arial" w:eastAsia="Times New Roman" w:hAnsi="Arial" w:cs="Arial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cid:image003.jpg@01CD590A.D745E7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Detailed%20status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ABEEC-3443-447F-A397-73614E94F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Detailed status report.dot</Template>
  <TotalTime>336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dijones</dc:creator>
  <cp:lastModifiedBy>dijones</cp:lastModifiedBy>
  <cp:revision>8</cp:revision>
  <cp:lastPrinted>2012-07-12T14:59:00Z</cp:lastPrinted>
  <dcterms:created xsi:type="dcterms:W3CDTF">2012-07-11T14:07:00Z</dcterms:created>
  <dcterms:modified xsi:type="dcterms:W3CDTF">2012-07-12T15:01:00Z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TC103804551033</vt:lpwstr>
  </property>
</Properties>
</file>