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 </w:t>
      </w:r>
      <w:r w:rsidR="00E61172">
        <w:t xml:space="preserve">Thursday, </w:t>
      </w:r>
      <w:r w:rsidR="00B22B57">
        <w:t>December 13</w:t>
      </w:r>
      <w:r w:rsidR="00950C86">
        <w:t>, 2012</w:t>
      </w:r>
    </w:p>
    <w:p w:rsidR="00E148B8" w:rsidRDefault="00E148B8" w:rsidP="00E148B8"/>
    <w:p w:rsidR="00F40525" w:rsidRDefault="00F40525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4B7E5F">
        <w:t>1</w:t>
      </w:r>
      <w:r w:rsidR="00B22B57">
        <w:t>2</w:t>
      </w:r>
      <w:r w:rsidR="00FA38FE">
        <w:t>/</w:t>
      </w:r>
      <w:r w:rsidR="00B22B57">
        <w:t>13</w:t>
      </w:r>
      <w:r w:rsidR="00FA38FE">
        <w:t>/1</w:t>
      </w:r>
      <w:r w:rsidR="007C31C1">
        <w:t>2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8:3</w:t>
      </w:r>
      <w:r w:rsidR="00B22B57">
        <w:t>0</w:t>
      </w:r>
      <w:r w:rsidR="004A0A2F">
        <w:t xml:space="preserve"> </w:t>
      </w:r>
      <w:r>
        <w:t>am in 8</w:t>
      </w:r>
      <w:r w:rsidRPr="00F40525">
        <w:rPr>
          <w:vertAlign w:val="superscript"/>
        </w:rPr>
        <w:t>th</w:t>
      </w:r>
      <w:r>
        <w:t xml:space="preserve"> Street Annex Conference Room,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B22B57" w:rsidRDefault="00F47CD8" w:rsidP="002A72BE">
      <w:pPr>
        <w:ind w:left="0" w:right="-450"/>
      </w:pPr>
      <w:r w:rsidRPr="00E23E41">
        <w:rPr>
          <w:b/>
        </w:rPr>
        <w:t>Present:</w:t>
      </w:r>
      <w:r>
        <w:t xml:space="preserve">  </w:t>
      </w:r>
      <w:r w:rsidR="00B22B57" w:rsidRPr="00B22B57">
        <w:rPr>
          <w:i/>
        </w:rPr>
        <w:t xml:space="preserve">Marco Cota*, Colleen Gamboa*, </w:t>
      </w:r>
      <w:r w:rsidRPr="00716DC8">
        <w:rPr>
          <w:i/>
        </w:rPr>
        <w:t>Amalia Perez</w:t>
      </w:r>
      <w:r>
        <w:t xml:space="preserve">*, </w:t>
      </w:r>
      <w:r w:rsidR="00B22B57" w:rsidRPr="00B22B57">
        <w:rPr>
          <w:i/>
        </w:rPr>
        <w:t>Cory Brady, and Dianna Jones</w:t>
      </w:r>
    </w:p>
    <w:p w:rsidR="00B22B57" w:rsidRDefault="00B22B57" w:rsidP="002A72BE">
      <w:pPr>
        <w:ind w:left="0" w:right="-45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FE41F3" w:rsidRPr="00716DC8">
        <w:rPr>
          <w:i/>
        </w:rPr>
        <w:t>Corrina Baber</w:t>
      </w:r>
      <w:r>
        <w:rPr>
          <w:i/>
        </w:rPr>
        <w:t xml:space="preserve"> </w:t>
      </w:r>
      <w:r w:rsidRPr="00B22B57">
        <w:rPr>
          <w:i/>
          <w:sz w:val="20"/>
          <w:szCs w:val="20"/>
        </w:rPr>
        <w:t>(vacation)</w:t>
      </w:r>
      <w:r w:rsidR="004B7E5F">
        <w:t xml:space="preserve">, </w:t>
      </w:r>
      <w:r w:rsidR="004A0A2F" w:rsidRPr="004A0A2F">
        <w:rPr>
          <w:i/>
        </w:rPr>
        <w:t>Keith Wurtz</w:t>
      </w:r>
      <w:r>
        <w:rPr>
          <w:i/>
        </w:rPr>
        <w:t xml:space="preserve"> </w:t>
      </w:r>
      <w:r w:rsidRPr="00B22B57">
        <w:rPr>
          <w:i/>
          <w:sz w:val="20"/>
          <w:szCs w:val="20"/>
        </w:rPr>
        <w:t>(meeting)</w:t>
      </w:r>
      <w:r w:rsidR="004A0A2F" w:rsidRPr="004A0A2F">
        <w:rPr>
          <w:i/>
        </w:rPr>
        <w:t xml:space="preserve">, </w:t>
      </w:r>
      <w:r>
        <w:rPr>
          <w:i/>
        </w:rPr>
        <w:t xml:space="preserve">Joe Cabrales </w:t>
      </w:r>
      <w:r w:rsidRPr="00B22B57">
        <w:rPr>
          <w:i/>
          <w:sz w:val="20"/>
          <w:szCs w:val="20"/>
        </w:rPr>
        <w:t>(meeting)</w:t>
      </w:r>
      <w:r>
        <w:rPr>
          <w:i/>
        </w:rPr>
        <w:t xml:space="preserve">, </w:t>
      </w:r>
      <w:r w:rsidR="004B7E5F" w:rsidRPr="004A0A2F">
        <w:rPr>
          <w:i/>
        </w:rPr>
        <w:t>Joyce Bond</w:t>
      </w:r>
      <w:r>
        <w:rPr>
          <w:i/>
        </w:rPr>
        <w:t xml:space="preserve">, </w:t>
      </w:r>
    </w:p>
    <w:p w:rsidR="00F47CD8" w:rsidRPr="00E148B8" w:rsidRDefault="00B22B57" w:rsidP="002A72BE">
      <w:pPr>
        <w:ind w:left="0" w:right="-450"/>
      </w:pPr>
      <w:r>
        <w:rPr>
          <w:i/>
        </w:rPr>
        <w:t xml:space="preserve">              </w:t>
      </w:r>
      <w:r w:rsidR="00E23E41">
        <w:rPr>
          <w:i/>
        </w:rPr>
        <w:t xml:space="preserve"> </w:t>
      </w:r>
      <w:r>
        <w:rPr>
          <w:i/>
        </w:rPr>
        <w:t>James Smith, Kirsten Colvey, Dan Angelo</w:t>
      </w:r>
    </w:p>
    <w:p w:rsidR="00BF7085" w:rsidRDefault="00BF7085" w:rsidP="007B651A">
      <w:pPr>
        <w:pStyle w:val="BodyText2"/>
        <w:ind w:left="180" w:right="-450"/>
        <w:rPr>
          <w:sz w:val="22"/>
          <w:szCs w:val="22"/>
        </w:rPr>
      </w:pPr>
    </w:p>
    <w:p w:rsidR="002A72BE" w:rsidRDefault="002A72BE" w:rsidP="007B651A">
      <w:pPr>
        <w:pStyle w:val="BodyText2"/>
        <w:ind w:left="180" w:right="-450"/>
        <w:rPr>
          <w:sz w:val="22"/>
          <w:szCs w:val="22"/>
        </w:rPr>
      </w:pPr>
    </w:p>
    <w:p w:rsidR="000B78BF" w:rsidRPr="007B651A" w:rsidRDefault="00B22B57" w:rsidP="000B78BF">
      <w:pPr>
        <w:pStyle w:val="ListNumber"/>
        <w:spacing w:before="0"/>
        <w:rPr>
          <w:u w:val="none"/>
        </w:rPr>
      </w:pPr>
      <w:r>
        <w:rPr>
          <w:u w:val="none"/>
        </w:rPr>
        <w:t>MIS Fall 2012 Reporting Timeline</w:t>
      </w:r>
    </w:p>
    <w:p w:rsidR="004A0A2F" w:rsidRDefault="00B22B57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Discussed the upcoming MIS Fall 2012 reporting timeline, and the role of the academic standing process which is completed by college staff.</w:t>
      </w:r>
    </w:p>
    <w:p w:rsidR="007B429D" w:rsidRPr="007B429D" w:rsidRDefault="007B429D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B4609E" w:rsidRPr="00B4609E" w:rsidRDefault="00B4609E" w:rsidP="00B4609E">
      <w:pPr>
        <w:pStyle w:val="BodyText"/>
        <w:spacing w:before="0" w:after="0"/>
        <w:ind w:hanging="270"/>
        <w:rPr>
          <w:b/>
        </w:rPr>
      </w:pPr>
      <w:r w:rsidRPr="00B4609E">
        <w:rPr>
          <w:b/>
        </w:rPr>
        <w:t>II.    MINF/XMINF</w:t>
      </w:r>
    </w:p>
    <w:p w:rsidR="00E76D05" w:rsidRDefault="00E76D05" w:rsidP="00E76D05">
      <w:pPr>
        <w:ind w:left="216"/>
        <w:rPr>
          <w:sz w:val="22"/>
          <w:szCs w:val="22"/>
        </w:rPr>
      </w:pPr>
      <w:r>
        <w:rPr>
          <w:sz w:val="22"/>
          <w:szCs w:val="22"/>
        </w:rPr>
        <w:t xml:space="preserve">Since there was no representative present for discussion of this request, it will be </w:t>
      </w:r>
      <w:r w:rsidR="00B4609E">
        <w:rPr>
          <w:sz w:val="22"/>
          <w:szCs w:val="22"/>
        </w:rPr>
        <w:t>table</w:t>
      </w:r>
      <w:r>
        <w:rPr>
          <w:sz w:val="22"/>
          <w:szCs w:val="22"/>
        </w:rPr>
        <w:t>d</w:t>
      </w:r>
      <w:r w:rsidR="00B4609E">
        <w:rPr>
          <w:sz w:val="22"/>
          <w:szCs w:val="22"/>
        </w:rPr>
        <w:t xml:space="preserve"> </w:t>
      </w:r>
      <w:r>
        <w:rPr>
          <w:sz w:val="22"/>
          <w:szCs w:val="22"/>
        </w:rPr>
        <w:t>until our next meeting on Thursday, January 10</w:t>
      </w:r>
      <w:r w:rsidRPr="00E76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2013.</w:t>
      </w:r>
    </w:p>
    <w:p w:rsidR="00B4609E" w:rsidRPr="007B429D" w:rsidRDefault="00B4609E" w:rsidP="00B4609E">
      <w:pPr>
        <w:ind w:left="0"/>
      </w:pPr>
    </w:p>
    <w:p w:rsidR="00022F84" w:rsidRPr="00E76D05" w:rsidRDefault="002205F9" w:rsidP="00E76D05">
      <w:pPr>
        <w:pStyle w:val="ListNumber"/>
        <w:numPr>
          <w:ilvl w:val="0"/>
          <w:numId w:val="30"/>
        </w:numPr>
        <w:spacing w:before="0" w:after="0"/>
        <w:rPr>
          <w:u w:val="none"/>
        </w:rPr>
      </w:pPr>
      <w:r w:rsidRPr="00E76D05">
        <w:rPr>
          <w:u w:val="none"/>
        </w:rPr>
        <w:t>IPEDS Reporting</w:t>
      </w:r>
    </w:p>
    <w:p w:rsidR="002205F9" w:rsidRDefault="00E76D05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There was no discussion on this topic since Keith was unable to attend today’s meeting.  </w:t>
      </w:r>
      <w:r w:rsidR="0043713A">
        <w:rPr>
          <w:b w:val="0"/>
          <w:sz w:val="22"/>
          <w:szCs w:val="22"/>
          <w:u w:val="none"/>
        </w:rPr>
        <w:t>Upon completion</w:t>
      </w:r>
      <w:r>
        <w:rPr>
          <w:b w:val="0"/>
          <w:sz w:val="22"/>
          <w:szCs w:val="22"/>
          <w:u w:val="none"/>
        </w:rPr>
        <w:t xml:space="preserve"> of Keith’s analysis</w:t>
      </w:r>
      <w:r w:rsidR="0043713A">
        <w:rPr>
          <w:b w:val="0"/>
          <w:sz w:val="22"/>
          <w:szCs w:val="22"/>
          <w:u w:val="none"/>
        </w:rPr>
        <w:t xml:space="preserve">, the MIS Committee will discuss how the District can ensure the accuracy and </w:t>
      </w:r>
      <w:r w:rsidR="00445093">
        <w:rPr>
          <w:b w:val="0"/>
          <w:sz w:val="22"/>
          <w:szCs w:val="22"/>
          <w:u w:val="none"/>
        </w:rPr>
        <w:t xml:space="preserve">integrity </w:t>
      </w:r>
      <w:r w:rsidR="0043713A">
        <w:rPr>
          <w:b w:val="0"/>
          <w:sz w:val="22"/>
          <w:szCs w:val="22"/>
          <w:u w:val="none"/>
        </w:rPr>
        <w:t xml:space="preserve">of the data that we are reporting </w:t>
      </w:r>
      <w:r w:rsidR="00445093">
        <w:rPr>
          <w:b w:val="0"/>
          <w:sz w:val="22"/>
          <w:szCs w:val="22"/>
          <w:u w:val="none"/>
        </w:rPr>
        <w:t>to</w:t>
      </w:r>
      <w:r w:rsidR="0043713A">
        <w:rPr>
          <w:b w:val="0"/>
          <w:sz w:val="22"/>
          <w:szCs w:val="22"/>
          <w:u w:val="none"/>
        </w:rPr>
        <w:t xml:space="preserve"> IPEDS</w:t>
      </w:r>
      <w:r w:rsidR="002205F9">
        <w:rPr>
          <w:b w:val="0"/>
          <w:sz w:val="22"/>
          <w:szCs w:val="22"/>
          <w:u w:val="none"/>
        </w:rPr>
        <w:t>:</w:t>
      </w:r>
    </w:p>
    <w:p w:rsidR="002205F9" w:rsidRDefault="002205F9" w:rsidP="002205F9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IPEDS Reporting on Institutional Characteristics and 12-Month Enrollment</w:t>
      </w:r>
    </w:p>
    <w:p w:rsidR="002205F9" w:rsidRDefault="002205F9" w:rsidP="002205F9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IPEDS Reporting on Fall Enrollment</w:t>
      </w:r>
    </w:p>
    <w:p w:rsidR="009F15CD" w:rsidRPr="003A0EC0" w:rsidRDefault="009F15CD" w:rsidP="009F15CD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IPEDS Reporting on Human Resources and Finance  </w:t>
      </w:r>
    </w:p>
    <w:p w:rsidR="002205F9" w:rsidRDefault="002205F9" w:rsidP="002205F9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IPEDS Reporting on Graduation Rates and 200% Graduation Rates</w:t>
      </w:r>
    </w:p>
    <w:p w:rsidR="009F15CD" w:rsidRDefault="009F15CD" w:rsidP="009F15CD">
      <w:pPr>
        <w:pStyle w:val="ListNumber"/>
        <w:numPr>
          <w:ilvl w:val="0"/>
          <w:numId w:val="29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IPEDS Reporting on Student Financial Aid</w:t>
      </w:r>
    </w:p>
    <w:p w:rsidR="00592220" w:rsidRPr="007B429D" w:rsidRDefault="00592220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E76D05" w:rsidRDefault="00E76D05" w:rsidP="007B429D">
      <w:pPr>
        <w:pStyle w:val="ListNumber"/>
        <w:spacing w:before="0" w:after="0"/>
      </w:pPr>
      <w:r>
        <w:t>SG Data – Responses to email requests</w:t>
      </w:r>
    </w:p>
    <w:p w:rsidR="007B429D" w:rsidRDefault="007B429D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 w:rsidRPr="007B429D">
        <w:rPr>
          <w:b w:val="0"/>
          <w:sz w:val="22"/>
          <w:szCs w:val="22"/>
          <w:u w:val="none"/>
        </w:rPr>
        <w:t>Discussed 12/10/12 email which was sent to offices responsible for special student population groups as defined in the MIS SG file.</w:t>
      </w:r>
      <w:r>
        <w:rPr>
          <w:b w:val="0"/>
          <w:sz w:val="22"/>
          <w:szCs w:val="22"/>
          <w:u w:val="none"/>
        </w:rPr>
        <w:t xml:space="preserve">  Marco stated that he advised the Puente and Tuma</w:t>
      </w:r>
      <w:r w:rsidR="0061650F">
        <w:rPr>
          <w:b w:val="0"/>
          <w:sz w:val="22"/>
          <w:szCs w:val="22"/>
          <w:u w:val="none"/>
        </w:rPr>
        <w:t>i</w:t>
      </w:r>
      <w:r>
        <w:rPr>
          <w:b w:val="0"/>
          <w:sz w:val="22"/>
          <w:szCs w:val="22"/>
          <w:u w:val="none"/>
        </w:rPr>
        <w:t xml:space="preserve">ni </w:t>
      </w:r>
      <w:r w:rsidR="0061650F">
        <w:rPr>
          <w:b w:val="0"/>
          <w:sz w:val="22"/>
          <w:szCs w:val="22"/>
          <w:u w:val="none"/>
        </w:rPr>
        <w:t>coordinators</w:t>
      </w:r>
      <w:bookmarkStart w:id="0" w:name="_GoBack"/>
      <w:bookmarkEnd w:id="0"/>
      <w:r>
        <w:rPr>
          <w:b w:val="0"/>
          <w:sz w:val="22"/>
          <w:szCs w:val="22"/>
          <w:u w:val="none"/>
        </w:rPr>
        <w:t xml:space="preserve"> to submit student names, however, none have been received to date.</w:t>
      </w:r>
    </w:p>
    <w:p w:rsidR="007B429D" w:rsidRPr="007B429D" w:rsidRDefault="007B429D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E76D05" w:rsidRPr="00B4609E" w:rsidRDefault="00E76D05" w:rsidP="007B429D">
      <w:pPr>
        <w:pStyle w:val="ListNumber"/>
        <w:spacing w:before="0" w:after="0"/>
      </w:pPr>
      <w:r>
        <w:t>MIS – Employee Fall Collection – Fall 2012</w:t>
      </w:r>
    </w:p>
    <w:p w:rsidR="00E76D05" w:rsidRDefault="007B429D" w:rsidP="00E76D05">
      <w:pPr>
        <w:ind w:left="180"/>
        <w:rPr>
          <w:sz w:val="22"/>
          <w:szCs w:val="22"/>
        </w:rPr>
      </w:pPr>
      <w:r>
        <w:rPr>
          <w:sz w:val="22"/>
          <w:szCs w:val="22"/>
        </w:rPr>
        <w:t>The MIS Employee Fall Collection data file for Fall 2012 was successfully submitted on 12/4/12.</w:t>
      </w:r>
    </w:p>
    <w:p w:rsidR="00901B5F" w:rsidRPr="007B429D" w:rsidRDefault="00901B5F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4B7E5F" w:rsidRPr="00AA39A5" w:rsidRDefault="00445093" w:rsidP="007B429D">
      <w:pPr>
        <w:pStyle w:val="ListNumber"/>
        <w:spacing w:before="0" w:after="0"/>
        <w:rPr>
          <w:u w:val="none"/>
        </w:rPr>
      </w:pPr>
      <w:r>
        <w:rPr>
          <w:u w:val="none"/>
        </w:rPr>
        <w:t>Miscellaneous</w:t>
      </w:r>
    </w:p>
    <w:p w:rsidR="002A72BE" w:rsidRDefault="007B429D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There were no miscellaneous items of discussion.</w:t>
      </w:r>
    </w:p>
    <w:p w:rsidR="007B429D" w:rsidRDefault="007B429D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4B7E5F" w:rsidRDefault="004B7E5F" w:rsidP="004B7E5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E23E41" w:rsidRDefault="00E23E41" w:rsidP="004B7E5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7B429D" w:rsidRPr="00E23E41" w:rsidRDefault="00E23E41" w:rsidP="00E23E41">
      <w:pPr>
        <w:pStyle w:val="ListNumber"/>
        <w:numPr>
          <w:ilvl w:val="0"/>
          <w:numId w:val="0"/>
        </w:numPr>
        <w:spacing w:before="0" w:after="0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meeting adjourned at 8:50am.  The </w:t>
      </w:r>
      <w:r w:rsidR="007B429D" w:rsidRPr="00E23E41">
        <w:rPr>
          <w:b w:val="0"/>
          <w:sz w:val="22"/>
          <w:szCs w:val="22"/>
          <w:u w:val="none"/>
        </w:rPr>
        <w:t xml:space="preserve">next MIS Executive Committee Meeting will be </w:t>
      </w:r>
      <w:r w:rsidRPr="00E23E41">
        <w:rPr>
          <w:sz w:val="22"/>
          <w:szCs w:val="22"/>
          <w:u w:val="none"/>
        </w:rPr>
        <w:t xml:space="preserve">Thursday, </w:t>
      </w:r>
      <w:r w:rsidR="007B429D" w:rsidRPr="00E23E41">
        <w:rPr>
          <w:sz w:val="22"/>
          <w:szCs w:val="22"/>
          <w:u w:val="none"/>
        </w:rPr>
        <w:t>January 10</w:t>
      </w:r>
      <w:r w:rsidR="007B429D" w:rsidRPr="00E23E41">
        <w:rPr>
          <w:sz w:val="22"/>
          <w:szCs w:val="22"/>
          <w:u w:val="none"/>
          <w:vertAlign w:val="superscript"/>
        </w:rPr>
        <w:t>th</w:t>
      </w:r>
      <w:r w:rsidR="007B429D" w:rsidRPr="00E23E41">
        <w:rPr>
          <w:sz w:val="22"/>
          <w:szCs w:val="22"/>
          <w:u w:val="none"/>
        </w:rPr>
        <w:t>, 2013</w:t>
      </w:r>
    </w:p>
    <w:sectPr w:rsidR="007B429D" w:rsidRPr="00E23E41" w:rsidSect="009F15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BE" w:rsidRDefault="00504FBE" w:rsidP="000C4126">
      <w:r>
        <w:separator/>
      </w:r>
    </w:p>
  </w:endnote>
  <w:endnote w:type="continuationSeparator" w:id="0">
    <w:p w:rsidR="00504FBE" w:rsidRDefault="00504FBE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1650F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1650F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BE" w:rsidRDefault="00504FBE" w:rsidP="000C4126">
      <w:r>
        <w:separator/>
      </w:r>
    </w:p>
  </w:footnote>
  <w:footnote w:type="continuationSeparator" w:id="0">
    <w:p w:rsidR="00504FBE" w:rsidRDefault="00504FBE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  <w:num w:numId="29">
    <w:abstractNumId w:val="15"/>
  </w:num>
  <w:num w:numId="30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72BCC"/>
    <w:rsid w:val="00084639"/>
    <w:rsid w:val="000B78BF"/>
    <w:rsid w:val="000C4126"/>
    <w:rsid w:val="000E1237"/>
    <w:rsid w:val="00100033"/>
    <w:rsid w:val="00102400"/>
    <w:rsid w:val="00104FDE"/>
    <w:rsid w:val="0011573E"/>
    <w:rsid w:val="0012381A"/>
    <w:rsid w:val="00125A13"/>
    <w:rsid w:val="00131D5B"/>
    <w:rsid w:val="00140DAE"/>
    <w:rsid w:val="00143DB3"/>
    <w:rsid w:val="0015180F"/>
    <w:rsid w:val="00193653"/>
    <w:rsid w:val="001D15B4"/>
    <w:rsid w:val="001F1945"/>
    <w:rsid w:val="001F1E7E"/>
    <w:rsid w:val="00203E02"/>
    <w:rsid w:val="00205C86"/>
    <w:rsid w:val="002205F9"/>
    <w:rsid w:val="00276FA1"/>
    <w:rsid w:val="00291B4A"/>
    <w:rsid w:val="002A72BE"/>
    <w:rsid w:val="002D3CEC"/>
    <w:rsid w:val="002D5748"/>
    <w:rsid w:val="002E63F1"/>
    <w:rsid w:val="003172E8"/>
    <w:rsid w:val="00325344"/>
    <w:rsid w:val="00326CDF"/>
    <w:rsid w:val="003466ED"/>
    <w:rsid w:val="00352691"/>
    <w:rsid w:val="00357EAB"/>
    <w:rsid w:val="00360B6E"/>
    <w:rsid w:val="003A0EC0"/>
    <w:rsid w:val="003A5DC5"/>
    <w:rsid w:val="003C31EF"/>
    <w:rsid w:val="003C4AFF"/>
    <w:rsid w:val="003D77A3"/>
    <w:rsid w:val="003F3DFD"/>
    <w:rsid w:val="00411F8B"/>
    <w:rsid w:val="00436E35"/>
    <w:rsid w:val="0043713A"/>
    <w:rsid w:val="00445093"/>
    <w:rsid w:val="00447A43"/>
    <w:rsid w:val="00466A19"/>
    <w:rsid w:val="00475B61"/>
    <w:rsid w:val="00477278"/>
    <w:rsid w:val="00477352"/>
    <w:rsid w:val="00485DE4"/>
    <w:rsid w:val="00496240"/>
    <w:rsid w:val="004A0A2F"/>
    <w:rsid w:val="004A4D8C"/>
    <w:rsid w:val="004B5C09"/>
    <w:rsid w:val="004B7E5F"/>
    <w:rsid w:val="004E227E"/>
    <w:rsid w:val="004F5DA8"/>
    <w:rsid w:val="00504FBE"/>
    <w:rsid w:val="00533ADC"/>
    <w:rsid w:val="00554276"/>
    <w:rsid w:val="00592220"/>
    <w:rsid w:val="00595943"/>
    <w:rsid w:val="005C3413"/>
    <w:rsid w:val="006057CA"/>
    <w:rsid w:val="0061650F"/>
    <w:rsid w:val="00616B41"/>
    <w:rsid w:val="00620AE8"/>
    <w:rsid w:val="00643A5E"/>
    <w:rsid w:val="0064628C"/>
    <w:rsid w:val="0066789A"/>
    <w:rsid w:val="00680296"/>
    <w:rsid w:val="00687389"/>
    <w:rsid w:val="00687828"/>
    <w:rsid w:val="006928C1"/>
    <w:rsid w:val="006E7615"/>
    <w:rsid w:val="006F03D4"/>
    <w:rsid w:val="00716D3E"/>
    <w:rsid w:val="00716DC8"/>
    <w:rsid w:val="0072125D"/>
    <w:rsid w:val="007434F0"/>
    <w:rsid w:val="0075207F"/>
    <w:rsid w:val="00771C24"/>
    <w:rsid w:val="007B429D"/>
    <w:rsid w:val="007B651A"/>
    <w:rsid w:val="007C31C1"/>
    <w:rsid w:val="007D2DDA"/>
    <w:rsid w:val="007D5836"/>
    <w:rsid w:val="008240DA"/>
    <w:rsid w:val="00831C85"/>
    <w:rsid w:val="008429E5"/>
    <w:rsid w:val="008445F7"/>
    <w:rsid w:val="008559B5"/>
    <w:rsid w:val="00862725"/>
    <w:rsid w:val="00867EA4"/>
    <w:rsid w:val="00897D48"/>
    <w:rsid w:val="00897D88"/>
    <w:rsid w:val="008E476B"/>
    <w:rsid w:val="008E750D"/>
    <w:rsid w:val="008F013B"/>
    <w:rsid w:val="008F4D3A"/>
    <w:rsid w:val="00901B5F"/>
    <w:rsid w:val="00932F50"/>
    <w:rsid w:val="0093584A"/>
    <w:rsid w:val="00950C86"/>
    <w:rsid w:val="00971B8F"/>
    <w:rsid w:val="00976718"/>
    <w:rsid w:val="009921B8"/>
    <w:rsid w:val="009C0428"/>
    <w:rsid w:val="009C4E41"/>
    <w:rsid w:val="009E1564"/>
    <w:rsid w:val="009F15CD"/>
    <w:rsid w:val="00A07662"/>
    <w:rsid w:val="00A12F2A"/>
    <w:rsid w:val="00A22F9C"/>
    <w:rsid w:val="00A253AB"/>
    <w:rsid w:val="00A26F1E"/>
    <w:rsid w:val="00A37FC8"/>
    <w:rsid w:val="00A4181B"/>
    <w:rsid w:val="00A6742A"/>
    <w:rsid w:val="00A9231C"/>
    <w:rsid w:val="00A93A48"/>
    <w:rsid w:val="00AA39A5"/>
    <w:rsid w:val="00AA6E8F"/>
    <w:rsid w:val="00AC14C0"/>
    <w:rsid w:val="00AC2E90"/>
    <w:rsid w:val="00AE361F"/>
    <w:rsid w:val="00AF2CBC"/>
    <w:rsid w:val="00AF5787"/>
    <w:rsid w:val="00B063B4"/>
    <w:rsid w:val="00B22B57"/>
    <w:rsid w:val="00B435B5"/>
    <w:rsid w:val="00B4609E"/>
    <w:rsid w:val="00B75CFC"/>
    <w:rsid w:val="00BD01E0"/>
    <w:rsid w:val="00BF7085"/>
    <w:rsid w:val="00C02AD2"/>
    <w:rsid w:val="00C11A96"/>
    <w:rsid w:val="00C1643D"/>
    <w:rsid w:val="00C261A9"/>
    <w:rsid w:val="00C34A23"/>
    <w:rsid w:val="00C51F70"/>
    <w:rsid w:val="00C678A0"/>
    <w:rsid w:val="00C94CEE"/>
    <w:rsid w:val="00D31AB7"/>
    <w:rsid w:val="00D46D18"/>
    <w:rsid w:val="00D80303"/>
    <w:rsid w:val="00DC3A4C"/>
    <w:rsid w:val="00DF2868"/>
    <w:rsid w:val="00E148B8"/>
    <w:rsid w:val="00E23E41"/>
    <w:rsid w:val="00E61172"/>
    <w:rsid w:val="00E72C45"/>
    <w:rsid w:val="00E76D05"/>
    <w:rsid w:val="00EB2C65"/>
    <w:rsid w:val="00ED6BEF"/>
    <w:rsid w:val="00EF39BE"/>
    <w:rsid w:val="00F23697"/>
    <w:rsid w:val="00F24890"/>
    <w:rsid w:val="00F36BB7"/>
    <w:rsid w:val="00F40525"/>
    <w:rsid w:val="00F47CD8"/>
    <w:rsid w:val="00F55631"/>
    <w:rsid w:val="00F66986"/>
    <w:rsid w:val="00FA19A7"/>
    <w:rsid w:val="00FA38FE"/>
    <w:rsid w:val="00FB3809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4</cp:revision>
  <cp:lastPrinted>2002-03-13T18:46:00Z</cp:lastPrinted>
  <dcterms:created xsi:type="dcterms:W3CDTF">2012-12-13T17:07:00Z</dcterms:created>
  <dcterms:modified xsi:type="dcterms:W3CDTF">2012-12-13T17:51:00Z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