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4E" w:rsidRDefault="00B2294E" w:rsidP="00F40525">
      <w:pPr>
        <w:ind w:left="0"/>
      </w:pPr>
    </w:p>
    <w:p w:rsidR="00F40525" w:rsidRDefault="00F40525" w:rsidP="00F40525">
      <w:pPr>
        <w:ind w:left="0"/>
      </w:pPr>
      <w:r>
        <w:t xml:space="preserve">The </w:t>
      </w:r>
      <w:r w:rsidR="00671E92">
        <w:t>0</w:t>
      </w:r>
      <w:r w:rsidR="00A02087">
        <w:t>5</w:t>
      </w:r>
      <w:r w:rsidR="00FA38FE">
        <w:t>/</w:t>
      </w:r>
      <w:r w:rsidR="00235E37">
        <w:t>29</w:t>
      </w:r>
      <w:r w:rsidR="00FA38FE">
        <w:t>/1</w:t>
      </w:r>
      <w:r w:rsidR="00A54122">
        <w:t>4</w:t>
      </w:r>
      <w:r w:rsidR="00FA38FE">
        <w:t xml:space="preserve"> </w:t>
      </w:r>
      <w:r w:rsidR="00950C86">
        <w:t xml:space="preserve">MIS </w:t>
      </w:r>
      <w:r>
        <w:t xml:space="preserve">meeting </w:t>
      </w:r>
      <w:r w:rsidR="00831C85">
        <w:t>began</w:t>
      </w:r>
      <w:r>
        <w:t xml:space="preserve"> at 8:</w:t>
      </w:r>
      <w:r w:rsidR="00540DDC">
        <w:t>3</w:t>
      </w:r>
      <w:r w:rsidR="00235E37">
        <w:t>5</w:t>
      </w:r>
      <w:r w:rsidR="004A0A2F">
        <w:t xml:space="preserve"> </w:t>
      </w:r>
      <w:r>
        <w:t xml:space="preserve">am </w:t>
      </w:r>
      <w:r w:rsidR="007A2C56">
        <w:t xml:space="preserve">at </w:t>
      </w:r>
      <w:r w:rsidR="00A02087">
        <w:t>D</w:t>
      </w:r>
      <w:r w:rsidR="00235E37">
        <w:t>istrict Redlands</w:t>
      </w:r>
      <w:r w:rsidR="00A02087">
        <w:t xml:space="preserve"> Annex </w:t>
      </w:r>
      <w:r w:rsidR="00FA38FE">
        <w:t>with</w:t>
      </w:r>
      <w:r>
        <w:t xml:space="preserve"> </w:t>
      </w:r>
      <w:r w:rsidR="00FA38FE">
        <w:t xml:space="preserve">the following </w:t>
      </w:r>
      <w:r>
        <w:t>discussions</w:t>
      </w:r>
      <w:r w:rsidR="00F47CD8">
        <w:t xml:space="preserve"> and individuals in attendance</w:t>
      </w:r>
      <w:r w:rsidR="00357EAB">
        <w:t xml:space="preserve"> </w:t>
      </w:r>
      <w:r w:rsidR="00F47CD8" w:rsidRPr="00084639">
        <w:rPr>
          <w:sz w:val="20"/>
          <w:szCs w:val="20"/>
        </w:rPr>
        <w:t xml:space="preserve">(* = </w:t>
      </w:r>
      <w:r w:rsidR="00F47CD8" w:rsidRPr="00084639">
        <w:rPr>
          <w:i/>
          <w:sz w:val="20"/>
          <w:szCs w:val="20"/>
        </w:rPr>
        <w:t>via CCC Confer</w:t>
      </w:r>
      <w:r w:rsidR="00F47CD8" w:rsidRPr="00084639">
        <w:rPr>
          <w:sz w:val="20"/>
          <w:szCs w:val="20"/>
        </w:rPr>
        <w:t>)</w:t>
      </w:r>
      <w:r w:rsidR="00FA38FE">
        <w:t>:</w:t>
      </w:r>
    </w:p>
    <w:p w:rsidR="00F47CD8" w:rsidRDefault="00F47CD8" w:rsidP="00F40525">
      <w:pPr>
        <w:ind w:left="0"/>
      </w:pPr>
    </w:p>
    <w:p w:rsidR="00235E37" w:rsidRDefault="00F47CD8" w:rsidP="00235E37">
      <w:pPr>
        <w:ind w:left="0" w:right="-450"/>
        <w:rPr>
          <w:i/>
        </w:rPr>
      </w:pPr>
      <w:r w:rsidRPr="00E23E41">
        <w:rPr>
          <w:b/>
        </w:rPr>
        <w:t>Present:</w:t>
      </w:r>
      <w:r>
        <w:t xml:space="preserve">  </w:t>
      </w:r>
      <w:r w:rsidR="007A2C56">
        <w:rPr>
          <w:i/>
        </w:rPr>
        <w:t>K</w:t>
      </w:r>
      <w:r w:rsidR="00A15D15">
        <w:rPr>
          <w:i/>
        </w:rPr>
        <w:t xml:space="preserve">irsten Colvey, </w:t>
      </w:r>
      <w:r w:rsidR="00EF693A">
        <w:rPr>
          <w:i/>
        </w:rPr>
        <w:t xml:space="preserve">Keith Wurtz, </w:t>
      </w:r>
      <w:r w:rsidR="00235E37">
        <w:rPr>
          <w:i/>
        </w:rPr>
        <w:t>Ben Gamboa,</w:t>
      </w:r>
      <w:r w:rsidR="00A15D15" w:rsidRPr="00962184">
        <w:rPr>
          <w:i/>
        </w:rPr>
        <w:t xml:space="preserve"> </w:t>
      </w:r>
      <w:r w:rsidR="00235E37">
        <w:rPr>
          <w:i/>
        </w:rPr>
        <w:t>*</w:t>
      </w:r>
      <w:r w:rsidR="00A02087">
        <w:rPr>
          <w:i/>
        </w:rPr>
        <w:t>Gregory Allred,*</w:t>
      </w:r>
      <w:r w:rsidR="00235E37">
        <w:rPr>
          <w:i/>
        </w:rPr>
        <w:t>April Dale-Carter</w:t>
      </w:r>
      <w:r w:rsidR="00A02087">
        <w:rPr>
          <w:i/>
        </w:rPr>
        <w:t xml:space="preserve">, </w:t>
      </w:r>
    </w:p>
    <w:p w:rsidR="00A02087" w:rsidRDefault="00235E37" w:rsidP="00235E37">
      <w:pPr>
        <w:ind w:left="0" w:right="-450"/>
        <w:rPr>
          <w:i/>
        </w:rPr>
      </w:pPr>
      <w:r>
        <w:rPr>
          <w:i/>
        </w:rPr>
        <w:t xml:space="preserve">                *Ricky Shabazz,</w:t>
      </w:r>
      <w:r w:rsidR="00B22B57" w:rsidRPr="00B22B57">
        <w:rPr>
          <w:i/>
        </w:rPr>
        <w:t xml:space="preserve"> </w:t>
      </w:r>
      <w:r w:rsidR="007A2C56">
        <w:rPr>
          <w:i/>
        </w:rPr>
        <w:t>Cory Brady</w:t>
      </w:r>
      <w:r w:rsidR="00A02087">
        <w:rPr>
          <w:i/>
        </w:rPr>
        <w:t>,</w:t>
      </w:r>
      <w:r>
        <w:rPr>
          <w:i/>
        </w:rPr>
        <w:t xml:space="preserve"> Joyce Bond, Andy Chang, and Dianna Jones</w:t>
      </w:r>
      <w:r w:rsidR="00A02087">
        <w:rPr>
          <w:i/>
        </w:rPr>
        <w:t xml:space="preserve"> </w:t>
      </w:r>
    </w:p>
    <w:p w:rsidR="00235E37" w:rsidRDefault="00B22B57" w:rsidP="00235E37">
      <w:pPr>
        <w:ind w:left="0"/>
        <w:rPr>
          <w:i/>
        </w:rPr>
      </w:pPr>
      <w:r w:rsidRPr="00E23E41">
        <w:rPr>
          <w:b/>
        </w:rPr>
        <w:t>Absent:</w:t>
      </w:r>
      <w:r>
        <w:rPr>
          <w:i/>
        </w:rPr>
        <w:t xml:space="preserve">  </w:t>
      </w:r>
      <w:r w:rsidR="00235E37">
        <w:rPr>
          <w:i/>
        </w:rPr>
        <w:t xml:space="preserve"> </w:t>
      </w:r>
      <w:r w:rsidR="00EF693A">
        <w:rPr>
          <w:i/>
        </w:rPr>
        <w:t>Marco Cota, Corrina</w:t>
      </w:r>
      <w:r w:rsidR="00A02087">
        <w:rPr>
          <w:i/>
        </w:rPr>
        <w:t xml:space="preserve"> </w:t>
      </w:r>
      <w:r w:rsidR="00EF693A">
        <w:rPr>
          <w:i/>
        </w:rPr>
        <w:t>Baber</w:t>
      </w:r>
      <w:r w:rsidR="0085247D">
        <w:rPr>
          <w:i/>
        </w:rPr>
        <w:t>,</w:t>
      </w:r>
      <w:r w:rsidR="00235E37">
        <w:rPr>
          <w:i/>
        </w:rPr>
        <w:t xml:space="preserve"> </w:t>
      </w:r>
      <w:r w:rsidR="00FA6BF1">
        <w:rPr>
          <w:i/>
        </w:rPr>
        <w:t>Vicky Franco</w:t>
      </w:r>
      <w:r w:rsidR="00235E37">
        <w:rPr>
          <w:i/>
        </w:rPr>
        <w:t xml:space="preserve">, James Smith, Michelle </w:t>
      </w:r>
      <w:r w:rsidR="0085247D">
        <w:rPr>
          <w:i/>
        </w:rPr>
        <w:t>Crocfe</w:t>
      </w:r>
      <w:r w:rsidR="00235E37">
        <w:rPr>
          <w:i/>
        </w:rPr>
        <w:t xml:space="preserve">r,   </w:t>
      </w:r>
    </w:p>
    <w:p w:rsidR="00F47CD8" w:rsidRPr="00962184" w:rsidRDefault="00235E37" w:rsidP="00235E37">
      <w:pPr>
        <w:ind w:left="0"/>
      </w:pPr>
      <w:r>
        <w:rPr>
          <w:i/>
        </w:rPr>
        <w:tab/>
        <w:t xml:space="preserve">    Rebecca Warren-Marlatt,</w:t>
      </w:r>
      <w:r w:rsidRPr="00A02087">
        <w:rPr>
          <w:i/>
        </w:rPr>
        <w:t xml:space="preserve"> </w:t>
      </w:r>
      <w:r>
        <w:rPr>
          <w:i/>
        </w:rPr>
        <w:t>Larry Aycock, and Colleen Gamboa</w:t>
      </w:r>
    </w:p>
    <w:p w:rsidR="00A15D15" w:rsidRDefault="00A15D15" w:rsidP="00EF693A">
      <w:pPr>
        <w:pStyle w:val="BodyText2"/>
        <w:ind w:left="0" w:right="-450"/>
        <w:rPr>
          <w:sz w:val="22"/>
          <w:szCs w:val="22"/>
        </w:rPr>
      </w:pPr>
    </w:p>
    <w:p w:rsidR="00EF693A" w:rsidRDefault="00EF693A" w:rsidP="00EF693A">
      <w:pPr>
        <w:pStyle w:val="BodyText2"/>
        <w:ind w:left="0" w:right="-450"/>
        <w:rPr>
          <w:sz w:val="22"/>
          <w:szCs w:val="22"/>
        </w:rPr>
      </w:pPr>
    </w:p>
    <w:p w:rsidR="00EF693A" w:rsidRPr="007B651A" w:rsidRDefault="00EF693A" w:rsidP="00EF693A">
      <w:pPr>
        <w:pStyle w:val="ListNumber"/>
        <w:numPr>
          <w:ilvl w:val="0"/>
          <w:numId w:val="35"/>
        </w:numPr>
        <w:spacing w:before="0"/>
        <w:ind w:left="180" w:hanging="360"/>
        <w:rPr>
          <w:u w:val="none"/>
        </w:rPr>
      </w:pPr>
      <w:r>
        <w:rPr>
          <w:u w:val="none"/>
        </w:rPr>
        <w:t>MIS – SX02 Grade of ‘W’ prior to census date</w:t>
      </w:r>
    </w:p>
    <w:p w:rsidR="00EF693A" w:rsidRDefault="00174EEA" w:rsidP="0015739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</w:t>
      </w:r>
      <w:r w:rsidR="00B81DAB">
        <w:rPr>
          <w:b w:val="0"/>
          <w:sz w:val="22"/>
          <w:szCs w:val="22"/>
          <w:u w:val="none"/>
        </w:rPr>
        <w:t>o di</w:t>
      </w:r>
      <w:r w:rsidR="00157397">
        <w:rPr>
          <w:b w:val="0"/>
          <w:sz w:val="22"/>
          <w:szCs w:val="22"/>
          <w:u w:val="none"/>
        </w:rPr>
        <w:t xml:space="preserve">scussion on Administrative Policy </w:t>
      </w:r>
      <w:r w:rsidR="00157397" w:rsidRPr="00157397">
        <w:rPr>
          <w:b w:val="0"/>
          <w:i/>
          <w:sz w:val="22"/>
          <w:szCs w:val="22"/>
          <w:u w:val="none"/>
        </w:rPr>
        <w:t>AP5080</w:t>
      </w:r>
      <w:r w:rsidR="00A02087">
        <w:rPr>
          <w:b w:val="0"/>
          <w:sz w:val="22"/>
          <w:szCs w:val="22"/>
          <w:u w:val="none"/>
        </w:rPr>
        <w:t xml:space="preserve"> (Course Adds &amp; Drops) or </w:t>
      </w:r>
      <w:r w:rsidR="004518C8">
        <w:rPr>
          <w:b w:val="0"/>
          <w:sz w:val="22"/>
          <w:szCs w:val="22"/>
          <w:u w:val="none"/>
        </w:rPr>
        <w:t xml:space="preserve">AP4233 </w:t>
      </w:r>
      <w:r w:rsidR="00A02087">
        <w:rPr>
          <w:b w:val="0"/>
          <w:sz w:val="22"/>
          <w:szCs w:val="22"/>
          <w:u w:val="none"/>
        </w:rPr>
        <w:t>(Withdrawals)</w:t>
      </w:r>
      <w:r w:rsidR="004518C8">
        <w:rPr>
          <w:b w:val="0"/>
          <w:sz w:val="22"/>
          <w:szCs w:val="22"/>
          <w:u w:val="none"/>
        </w:rPr>
        <w:t>.</w:t>
      </w:r>
      <w:r w:rsidR="003B4731">
        <w:rPr>
          <w:b w:val="0"/>
          <w:sz w:val="22"/>
          <w:szCs w:val="22"/>
          <w:u w:val="none"/>
        </w:rPr>
        <w:t xml:space="preserve">  </w:t>
      </w:r>
    </w:p>
    <w:p w:rsidR="00EF693A" w:rsidRDefault="008E756E" w:rsidP="00EF693A">
      <w:pPr>
        <w:pStyle w:val="BodyText2"/>
        <w:ind w:left="0" w:right="-4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35E37" w:rsidRDefault="00235E37" w:rsidP="00EF693A">
      <w:pPr>
        <w:pStyle w:val="BodyText2"/>
        <w:ind w:left="0" w:right="-450"/>
        <w:rPr>
          <w:sz w:val="22"/>
          <w:szCs w:val="22"/>
        </w:rPr>
      </w:pPr>
    </w:p>
    <w:p w:rsidR="00A15D15" w:rsidRPr="00B4609E" w:rsidRDefault="009E71D5" w:rsidP="00A15D15">
      <w:pPr>
        <w:pStyle w:val="BodyText"/>
        <w:spacing w:before="0" w:after="0"/>
        <w:ind w:hanging="270"/>
        <w:rPr>
          <w:b/>
        </w:rPr>
      </w:pPr>
      <w:r>
        <w:rPr>
          <w:b/>
        </w:rPr>
        <w:t>I</w:t>
      </w:r>
      <w:r w:rsidR="00A15D15" w:rsidRPr="00B4609E">
        <w:rPr>
          <w:b/>
        </w:rPr>
        <w:t xml:space="preserve">I.    </w:t>
      </w:r>
      <w:r w:rsidR="00A15D15">
        <w:rPr>
          <w:b/>
        </w:rPr>
        <w:t xml:space="preserve">Student Success (SS) </w:t>
      </w:r>
      <w:r w:rsidR="003B4731">
        <w:rPr>
          <w:b/>
        </w:rPr>
        <w:t>Status</w:t>
      </w:r>
    </w:p>
    <w:p w:rsidR="00B64D9A" w:rsidRDefault="00235E37" w:rsidP="003B4731">
      <w:pPr>
        <w:ind w:left="216"/>
      </w:pPr>
      <w:r>
        <w:t>A brief discussion was held on the SARS Reason Code translations that are currently being completed by Valley College</w:t>
      </w:r>
      <w:r w:rsidR="00174EEA">
        <w:t>, as well as Crafton Transfer Center contact codes</w:t>
      </w:r>
      <w:r>
        <w:t xml:space="preserve">.  It is expected that </w:t>
      </w:r>
      <w:r w:rsidR="00174EEA">
        <w:t>Valley will</w:t>
      </w:r>
      <w:r>
        <w:t xml:space="preserve"> </w:t>
      </w:r>
      <w:r w:rsidR="00174EEA">
        <w:t xml:space="preserve">complete the updated translations </w:t>
      </w:r>
      <w:r>
        <w:t>by the end of this week, May 30, 2014.</w:t>
      </w:r>
    </w:p>
    <w:p w:rsidR="00235E37" w:rsidRDefault="00235E37" w:rsidP="003B4731">
      <w:pPr>
        <w:ind w:left="216"/>
      </w:pPr>
    </w:p>
    <w:p w:rsidR="00FC4CFB" w:rsidRDefault="00FC4CFB" w:rsidP="00A15D15">
      <w:pPr>
        <w:ind w:left="216"/>
      </w:pPr>
    </w:p>
    <w:p w:rsidR="005D4BB6" w:rsidRPr="00B4609E" w:rsidRDefault="00DF70D4" w:rsidP="005D4BB6">
      <w:pPr>
        <w:pStyle w:val="BodyText"/>
        <w:spacing w:before="0" w:after="0"/>
        <w:ind w:hanging="450"/>
        <w:rPr>
          <w:b/>
        </w:rPr>
      </w:pPr>
      <w:r>
        <w:rPr>
          <w:b/>
        </w:rPr>
        <w:t xml:space="preserve"> </w:t>
      </w:r>
      <w:r w:rsidR="005D4BB6">
        <w:rPr>
          <w:b/>
        </w:rPr>
        <w:t>II</w:t>
      </w:r>
      <w:r w:rsidR="005D4BB6" w:rsidRPr="00B4609E">
        <w:rPr>
          <w:b/>
        </w:rPr>
        <w:t xml:space="preserve">I.    </w:t>
      </w:r>
      <w:r w:rsidR="00D65E62">
        <w:rPr>
          <w:b/>
        </w:rPr>
        <w:t xml:space="preserve">MIS </w:t>
      </w:r>
      <w:r w:rsidR="008373C8">
        <w:rPr>
          <w:b/>
        </w:rPr>
        <w:t xml:space="preserve">- </w:t>
      </w:r>
      <w:proofErr w:type="gramStart"/>
      <w:r w:rsidR="00D65E62">
        <w:rPr>
          <w:b/>
        </w:rPr>
        <w:t>Spring</w:t>
      </w:r>
      <w:proofErr w:type="gramEnd"/>
      <w:r w:rsidR="00D65E62">
        <w:rPr>
          <w:b/>
        </w:rPr>
        <w:t xml:space="preserve"> 2014 Reporting </w:t>
      </w:r>
      <w:r w:rsidR="003B4731">
        <w:rPr>
          <w:b/>
        </w:rPr>
        <w:t>Reminder</w:t>
      </w:r>
    </w:p>
    <w:p w:rsidR="003B4731" w:rsidRDefault="00886D2B" w:rsidP="00886D2B">
      <w:pPr>
        <w:ind w:left="0"/>
      </w:pPr>
      <w:r>
        <w:t xml:space="preserve">    It was discussed that the Spring MIS processing will begin the first week in June.  </w:t>
      </w:r>
    </w:p>
    <w:p w:rsidR="00886D2B" w:rsidRDefault="00886D2B" w:rsidP="00886D2B">
      <w:pPr>
        <w:ind w:left="0"/>
      </w:pPr>
    </w:p>
    <w:p w:rsidR="00886D2B" w:rsidRDefault="00886D2B" w:rsidP="00886D2B">
      <w:pPr>
        <w:ind w:left="0"/>
      </w:pPr>
    </w:p>
    <w:p w:rsidR="00886D2B" w:rsidRPr="00364923" w:rsidRDefault="00886D2B" w:rsidP="00886D2B">
      <w:pPr>
        <w:pStyle w:val="ListNumber"/>
        <w:numPr>
          <w:ilvl w:val="0"/>
          <w:numId w:val="36"/>
        </w:numPr>
        <w:spacing w:before="0" w:after="0"/>
        <w:ind w:left="180" w:hanging="540"/>
        <w:rPr>
          <w:u w:val="none"/>
        </w:rPr>
      </w:pPr>
      <w:r>
        <w:rPr>
          <w:u w:val="none"/>
        </w:rPr>
        <w:t>CTE LaunchBoard</w:t>
      </w:r>
    </w:p>
    <w:p w:rsidR="00886D2B" w:rsidRDefault="00886D2B" w:rsidP="00886D2B">
      <w:pPr>
        <w:ind w:left="216"/>
      </w:pPr>
      <w:r>
        <w:t>As requested, LaunchBoard was added to this meeting’s Agenda.  However, it had already been determined that the College Researchers would be the contact points for LaunchBoard submissions.</w:t>
      </w:r>
    </w:p>
    <w:p w:rsidR="00886D2B" w:rsidRDefault="00886D2B" w:rsidP="00886D2B">
      <w:pPr>
        <w:ind w:left="216"/>
      </w:pPr>
    </w:p>
    <w:p w:rsidR="00886D2B" w:rsidRPr="00886D2B" w:rsidRDefault="00886D2B" w:rsidP="00886D2B">
      <w:pPr>
        <w:pStyle w:val="ListNumber"/>
        <w:numPr>
          <w:ilvl w:val="0"/>
          <w:numId w:val="36"/>
        </w:numPr>
        <w:spacing w:before="0" w:after="0"/>
        <w:ind w:left="180" w:hanging="450"/>
        <w:rPr>
          <w:u w:val="none"/>
        </w:rPr>
      </w:pPr>
      <w:r>
        <w:rPr>
          <w:u w:val="none"/>
        </w:rPr>
        <w:t>Parent Education Level (SG09)</w:t>
      </w:r>
    </w:p>
    <w:p w:rsidR="00886D2B" w:rsidRDefault="00886D2B" w:rsidP="00886D2B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 xml:space="preserve">The discussion centered </w:t>
      </w:r>
      <w:r w:rsidR="00174EEA">
        <w:rPr>
          <w:b w:val="0"/>
          <w:u w:val="none"/>
        </w:rPr>
        <w:t>on</w:t>
      </w:r>
      <w:r>
        <w:rPr>
          <w:b w:val="0"/>
          <w:u w:val="none"/>
        </w:rPr>
        <w:t xml:space="preserve"> the fact that SBCCD has reported zero counts for this data element.  Cory stated that SBCCD </w:t>
      </w:r>
      <w:r w:rsidR="00174EEA">
        <w:rPr>
          <w:b w:val="0"/>
          <w:u w:val="none"/>
        </w:rPr>
        <w:t xml:space="preserve">has </w:t>
      </w:r>
      <w:r>
        <w:rPr>
          <w:b w:val="0"/>
          <w:u w:val="none"/>
        </w:rPr>
        <w:t>captured the data from CCCApply, but has never imported it into Colleague.  Th</w:t>
      </w:r>
      <w:r w:rsidR="00174EEA">
        <w:rPr>
          <w:b w:val="0"/>
          <w:u w:val="none"/>
        </w:rPr>
        <w:t>i</w:t>
      </w:r>
      <w:r>
        <w:rPr>
          <w:b w:val="0"/>
          <w:u w:val="none"/>
        </w:rPr>
        <w:t>s</w:t>
      </w:r>
      <w:r w:rsidR="00174EEA">
        <w:rPr>
          <w:b w:val="0"/>
          <w:u w:val="none"/>
        </w:rPr>
        <w:t xml:space="preserve"> has </w:t>
      </w:r>
      <w:r>
        <w:rPr>
          <w:b w:val="0"/>
          <w:u w:val="none"/>
        </w:rPr>
        <w:t>ma</w:t>
      </w:r>
      <w:r w:rsidR="00174EEA">
        <w:rPr>
          <w:b w:val="0"/>
          <w:u w:val="none"/>
        </w:rPr>
        <w:t>de</w:t>
      </w:r>
      <w:r>
        <w:rPr>
          <w:b w:val="0"/>
          <w:u w:val="none"/>
        </w:rPr>
        <w:t xml:space="preserve"> it unavailable for MIS reporting.  </w:t>
      </w:r>
      <w:r w:rsidR="00174EEA">
        <w:rPr>
          <w:b w:val="0"/>
          <w:u w:val="none"/>
        </w:rPr>
        <w:t>With</w:t>
      </w:r>
      <w:r>
        <w:rPr>
          <w:b w:val="0"/>
          <w:u w:val="none"/>
        </w:rPr>
        <w:t xml:space="preserve"> the implementation of Open CCCApply, the SG09 data will be imported and </w:t>
      </w:r>
      <w:r w:rsidR="00B43253">
        <w:rPr>
          <w:b w:val="0"/>
          <w:u w:val="none"/>
        </w:rPr>
        <w:t xml:space="preserve">stored in Colleague where it can be </w:t>
      </w:r>
      <w:r>
        <w:rPr>
          <w:b w:val="0"/>
          <w:u w:val="none"/>
        </w:rPr>
        <w:t xml:space="preserve">reported with other MIS term-based data files, effective with the </w:t>
      </w:r>
      <w:proofErr w:type="gramStart"/>
      <w:r>
        <w:rPr>
          <w:b w:val="0"/>
          <w:u w:val="none"/>
        </w:rPr>
        <w:t>Fall</w:t>
      </w:r>
      <w:proofErr w:type="gramEnd"/>
      <w:r>
        <w:rPr>
          <w:b w:val="0"/>
          <w:u w:val="none"/>
        </w:rPr>
        <w:t xml:space="preserve"> 2014 MIS reporting. </w:t>
      </w:r>
    </w:p>
    <w:p w:rsidR="00886D2B" w:rsidRDefault="00886D2B" w:rsidP="00886D2B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</w:p>
    <w:p w:rsidR="00886D2B" w:rsidRDefault="00886D2B" w:rsidP="00886D2B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>Keith asked Ben Gamboa to contact Alice</w:t>
      </w:r>
      <w:r w:rsidR="00174EEA">
        <w:rPr>
          <w:b w:val="0"/>
          <w:u w:val="none"/>
        </w:rPr>
        <w:t xml:space="preserve"> at the State Chancellor’s Office concerning:</w:t>
      </w:r>
    </w:p>
    <w:p w:rsidR="00174EEA" w:rsidRPr="00174EEA" w:rsidRDefault="00174EEA" w:rsidP="00174EEA">
      <w:pPr>
        <w:pStyle w:val="ListNumber"/>
        <w:numPr>
          <w:ilvl w:val="0"/>
          <w:numId w:val="38"/>
        </w:numPr>
        <w:spacing w:before="0" w:after="0"/>
        <w:rPr>
          <w:u w:val="none"/>
        </w:rPr>
      </w:pPr>
      <w:r>
        <w:rPr>
          <w:b w:val="0"/>
          <w:u w:val="none"/>
        </w:rPr>
        <w:t xml:space="preserve">How can we submit historical SG09 data for terms </w:t>
      </w:r>
      <w:proofErr w:type="gramStart"/>
      <w:r>
        <w:rPr>
          <w:b w:val="0"/>
          <w:u w:val="none"/>
        </w:rPr>
        <w:t>Fall</w:t>
      </w:r>
      <w:proofErr w:type="gramEnd"/>
      <w:r>
        <w:rPr>
          <w:b w:val="0"/>
          <w:u w:val="none"/>
        </w:rPr>
        <w:t xml:space="preserve"> 2012, Spring 2013, and Fall 2013?</w:t>
      </w:r>
    </w:p>
    <w:p w:rsidR="00174EEA" w:rsidRPr="00174EEA" w:rsidRDefault="00174EEA" w:rsidP="00174EEA">
      <w:pPr>
        <w:pStyle w:val="ListNumber"/>
        <w:numPr>
          <w:ilvl w:val="0"/>
          <w:numId w:val="38"/>
        </w:numPr>
        <w:spacing w:before="0" w:after="0"/>
        <w:rPr>
          <w:b w:val="0"/>
          <w:u w:val="none"/>
        </w:rPr>
      </w:pPr>
      <w:r w:rsidRPr="00174EEA">
        <w:rPr>
          <w:b w:val="0"/>
          <w:u w:val="none"/>
        </w:rPr>
        <w:t>Which SG09 value</w:t>
      </w:r>
      <w:r>
        <w:rPr>
          <w:b w:val="0"/>
          <w:u w:val="none"/>
        </w:rPr>
        <w:t xml:space="preserve"> do we report when a student has multiple applications – initial or latest?</w:t>
      </w:r>
      <w:r w:rsidR="00B43253">
        <w:rPr>
          <w:b w:val="0"/>
          <w:u w:val="none"/>
        </w:rPr>
        <w:t xml:space="preserve">  Based on the State Chancellor’s Office response, #2 may be a District decision.</w:t>
      </w:r>
    </w:p>
    <w:p w:rsidR="00886D2B" w:rsidRPr="00886D2B" w:rsidRDefault="00886D2B" w:rsidP="00886D2B">
      <w:pPr>
        <w:ind w:left="216"/>
      </w:pPr>
    </w:p>
    <w:p w:rsidR="001B0BE6" w:rsidRPr="00364923" w:rsidRDefault="001B0BE6" w:rsidP="005D4BB6">
      <w:pPr>
        <w:pStyle w:val="ListNumber"/>
        <w:numPr>
          <w:ilvl w:val="0"/>
          <w:numId w:val="36"/>
        </w:numPr>
        <w:spacing w:before="0" w:after="0"/>
        <w:ind w:left="180" w:hanging="630"/>
        <w:rPr>
          <w:u w:val="none"/>
        </w:rPr>
      </w:pPr>
      <w:r>
        <w:rPr>
          <w:u w:val="none"/>
        </w:rPr>
        <w:t>Miscellaneous</w:t>
      </w:r>
    </w:p>
    <w:p w:rsidR="008373C8" w:rsidRPr="00023A23" w:rsidRDefault="00174EEA" w:rsidP="005A2FC7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>
        <w:rPr>
          <w:b w:val="0"/>
          <w:u w:val="none"/>
        </w:rPr>
        <w:t>There were no miscellaneous items for discussion.</w:t>
      </w:r>
    </w:p>
    <w:p w:rsidR="00174F15" w:rsidRPr="00023A23" w:rsidRDefault="00174F15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630892" w:rsidRPr="00023A23" w:rsidRDefault="00E23E41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r w:rsidRPr="00023A23">
        <w:rPr>
          <w:b w:val="0"/>
          <w:u w:val="none"/>
        </w:rPr>
        <w:t xml:space="preserve">The meeting adjourned at </w:t>
      </w:r>
      <w:r w:rsidR="00630892">
        <w:rPr>
          <w:b w:val="0"/>
          <w:u w:val="none"/>
        </w:rPr>
        <w:t>8</w:t>
      </w:r>
      <w:r w:rsidRPr="00023A23">
        <w:rPr>
          <w:b w:val="0"/>
          <w:u w:val="none"/>
        </w:rPr>
        <w:t>:</w:t>
      </w:r>
      <w:r w:rsidR="00630892">
        <w:rPr>
          <w:b w:val="0"/>
          <w:u w:val="none"/>
        </w:rPr>
        <w:t>5</w:t>
      </w:r>
      <w:r w:rsidR="00174EEA">
        <w:rPr>
          <w:b w:val="0"/>
          <w:u w:val="none"/>
        </w:rPr>
        <w:t>5</w:t>
      </w:r>
      <w:r w:rsidR="00630892">
        <w:rPr>
          <w:b w:val="0"/>
          <w:u w:val="none"/>
        </w:rPr>
        <w:t xml:space="preserve">am.  </w:t>
      </w:r>
    </w:p>
    <w:p w:rsidR="00652563" w:rsidRDefault="00652563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7B429D" w:rsidRPr="00023A23" w:rsidRDefault="00314F5B" w:rsidP="00E23E41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  <w:bookmarkStart w:id="0" w:name="_GoBack"/>
      <w:bookmarkEnd w:id="0"/>
      <w:r w:rsidRPr="00023A23">
        <w:rPr>
          <w:b w:val="0"/>
          <w:u w:val="none"/>
        </w:rPr>
        <w:t>Our</w:t>
      </w:r>
      <w:r w:rsidR="00E23E41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next </w:t>
      </w:r>
      <w:r w:rsidR="004F65BA" w:rsidRPr="00023A23">
        <w:rPr>
          <w:b w:val="0"/>
          <w:u w:val="none"/>
        </w:rPr>
        <w:t>regularly scheduled</w:t>
      </w:r>
      <w:r w:rsidR="005902A5" w:rsidRPr="00023A23">
        <w:rPr>
          <w:b w:val="0"/>
          <w:u w:val="none"/>
        </w:rPr>
        <w:t xml:space="preserve"> </w:t>
      </w:r>
      <w:r w:rsidR="007B429D" w:rsidRPr="00023A23">
        <w:rPr>
          <w:b w:val="0"/>
          <w:u w:val="none"/>
        </w:rPr>
        <w:t xml:space="preserve">MIS Executive Committee </w:t>
      </w:r>
      <w:r w:rsidR="00874D96" w:rsidRPr="00023A23">
        <w:rPr>
          <w:b w:val="0"/>
          <w:u w:val="none"/>
        </w:rPr>
        <w:t>meeting</w:t>
      </w:r>
      <w:r w:rsidR="004F65BA" w:rsidRPr="00023A23">
        <w:rPr>
          <w:b w:val="0"/>
          <w:u w:val="none"/>
        </w:rPr>
        <w:t xml:space="preserve"> </w:t>
      </w:r>
      <w:r w:rsidR="00F218EB" w:rsidRPr="00023A23">
        <w:rPr>
          <w:b w:val="0"/>
          <w:u w:val="none"/>
        </w:rPr>
        <w:t xml:space="preserve">on Thursday, </w:t>
      </w:r>
      <w:r w:rsidR="00174EEA">
        <w:rPr>
          <w:b w:val="0"/>
          <w:u w:val="none"/>
        </w:rPr>
        <w:t>June</w:t>
      </w:r>
      <w:r w:rsidR="005D4BB6" w:rsidRPr="00023A23">
        <w:rPr>
          <w:b w:val="0"/>
          <w:u w:val="none"/>
        </w:rPr>
        <w:t xml:space="preserve"> </w:t>
      </w:r>
      <w:r w:rsidR="00963300">
        <w:rPr>
          <w:b w:val="0"/>
          <w:u w:val="none"/>
        </w:rPr>
        <w:t>1</w:t>
      </w:r>
      <w:r w:rsidR="00174EEA">
        <w:rPr>
          <w:b w:val="0"/>
          <w:u w:val="none"/>
        </w:rPr>
        <w:t>2</w:t>
      </w:r>
      <w:r w:rsidR="00963300" w:rsidRPr="00963300">
        <w:rPr>
          <w:b w:val="0"/>
          <w:u w:val="none"/>
          <w:vertAlign w:val="superscript"/>
        </w:rPr>
        <w:t>th</w:t>
      </w:r>
      <w:r w:rsidR="00F218EB" w:rsidRPr="00023A23">
        <w:rPr>
          <w:b w:val="0"/>
          <w:u w:val="none"/>
        </w:rPr>
        <w:t xml:space="preserve">, 2014 </w:t>
      </w:r>
      <w:r w:rsidR="00B64D9A" w:rsidRPr="00023A23">
        <w:rPr>
          <w:b w:val="0"/>
          <w:u w:val="none"/>
        </w:rPr>
        <w:t>a</w:t>
      </w:r>
      <w:r w:rsidR="003A13E9" w:rsidRPr="00023A23">
        <w:rPr>
          <w:b w:val="0"/>
          <w:u w:val="none"/>
        </w:rPr>
        <w:t xml:space="preserve">t 8:30 in </w:t>
      </w:r>
      <w:r w:rsidR="00174EEA">
        <w:rPr>
          <w:b w:val="0"/>
          <w:u w:val="none"/>
        </w:rPr>
        <w:t>District</w:t>
      </w:r>
      <w:r w:rsidR="00652563">
        <w:rPr>
          <w:b w:val="0"/>
          <w:u w:val="none"/>
        </w:rPr>
        <w:t>’s</w:t>
      </w:r>
      <w:r w:rsidR="00174EEA">
        <w:rPr>
          <w:b w:val="0"/>
          <w:u w:val="none"/>
        </w:rPr>
        <w:t xml:space="preserve"> Redlands</w:t>
      </w:r>
      <w:r w:rsidR="00963300">
        <w:rPr>
          <w:b w:val="0"/>
          <w:u w:val="none"/>
        </w:rPr>
        <w:t xml:space="preserve"> </w:t>
      </w:r>
      <w:r w:rsidR="003A13E9" w:rsidRPr="00023A23">
        <w:rPr>
          <w:b w:val="0"/>
          <w:u w:val="none"/>
        </w:rPr>
        <w:t>Annex Conference Room</w:t>
      </w:r>
      <w:r w:rsidR="00174EEA">
        <w:rPr>
          <w:b w:val="0"/>
          <w:u w:val="none"/>
        </w:rPr>
        <w:t xml:space="preserve"> 3</w:t>
      </w:r>
      <w:r w:rsidR="003A13E9" w:rsidRPr="00023A23">
        <w:rPr>
          <w:b w:val="0"/>
          <w:u w:val="none"/>
        </w:rPr>
        <w:t xml:space="preserve"> at 1289 Bryn Mawr Ave., Suite B, </w:t>
      </w:r>
      <w:proofErr w:type="gramStart"/>
      <w:r w:rsidR="003A13E9" w:rsidRPr="00023A23">
        <w:rPr>
          <w:b w:val="0"/>
          <w:u w:val="none"/>
        </w:rPr>
        <w:t>Redlands</w:t>
      </w:r>
      <w:proofErr w:type="gramEnd"/>
      <w:r w:rsidR="003A13E9" w:rsidRPr="00023A23">
        <w:rPr>
          <w:b w:val="0"/>
          <w:u w:val="none"/>
        </w:rPr>
        <w:t>, CA 92374.</w:t>
      </w:r>
    </w:p>
    <w:p w:rsidR="00EB4AF7" w:rsidRPr="00023A23" w:rsidRDefault="00EB4AF7" w:rsidP="00E23E41">
      <w:pPr>
        <w:pStyle w:val="ListNumber"/>
        <w:numPr>
          <w:ilvl w:val="0"/>
          <w:numId w:val="0"/>
        </w:numPr>
        <w:spacing w:before="0" w:after="0"/>
        <w:rPr>
          <w:u w:val="none"/>
        </w:rPr>
      </w:pPr>
    </w:p>
    <w:sectPr w:rsidR="00EB4AF7" w:rsidRPr="00023A23" w:rsidSect="007A2C56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E" w:rsidRDefault="00D2183E" w:rsidP="000C4126">
      <w:r>
        <w:separator/>
      </w:r>
    </w:p>
  </w:endnote>
  <w:endnote w:type="continuationSeparator" w:id="0">
    <w:p w:rsidR="00D2183E" w:rsidRDefault="00D2183E" w:rsidP="000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832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C4126" w:rsidRDefault="000C4126" w:rsidP="00716DC8">
            <w:pPr>
              <w:pStyle w:val="Footer"/>
              <w:ind w:left="0"/>
              <w:jc w:val="center"/>
            </w:pPr>
            <w:r w:rsidRPr="000C4126">
              <w:rPr>
                <w:sz w:val="20"/>
                <w:szCs w:val="20"/>
              </w:rPr>
              <w:t xml:space="preserve">Page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52563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  <w:r w:rsidRPr="000C4126">
              <w:rPr>
                <w:sz w:val="20"/>
                <w:szCs w:val="20"/>
              </w:rPr>
              <w:t xml:space="preserve"> of</w:t>
            </w:r>
            <w:r w:rsidR="007A2C56">
              <w:rPr>
                <w:sz w:val="20"/>
                <w:szCs w:val="20"/>
              </w:rPr>
              <w:t xml:space="preserve"> </w:t>
            </w:r>
            <w:r w:rsidRPr="000C4126">
              <w:rPr>
                <w:sz w:val="20"/>
                <w:szCs w:val="20"/>
              </w:rPr>
              <w:t xml:space="preserve"> </w:t>
            </w:r>
            <w:r w:rsidRPr="000C4126">
              <w:rPr>
                <w:b/>
                <w:bCs/>
                <w:sz w:val="20"/>
                <w:szCs w:val="20"/>
              </w:rPr>
              <w:fldChar w:fldCharType="begin"/>
            </w:r>
            <w:r w:rsidRPr="000C412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C4126">
              <w:rPr>
                <w:b/>
                <w:bCs/>
                <w:sz w:val="20"/>
                <w:szCs w:val="20"/>
              </w:rPr>
              <w:fldChar w:fldCharType="separate"/>
            </w:r>
            <w:r w:rsidR="00652563">
              <w:rPr>
                <w:b/>
                <w:bCs/>
                <w:noProof/>
                <w:sz w:val="20"/>
                <w:szCs w:val="20"/>
              </w:rPr>
              <w:t>2</w:t>
            </w:r>
            <w:r w:rsidRPr="000C41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4126" w:rsidRDefault="000C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E" w:rsidRDefault="00D2183E" w:rsidP="000C4126">
      <w:r>
        <w:separator/>
      </w:r>
    </w:p>
  </w:footnote>
  <w:footnote w:type="continuationSeparator" w:id="0">
    <w:p w:rsidR="00D2183E" w:rsidRDefault="00D2183E" w:rsidP="000C4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1A" w:rsidRPr="007B651A" w:rsidRDefault="007B651A" w:rsidP="007B651A">
    <w:pPr>
      <w:pStyle w:val="Header"/>
      <w:jc w:val="center"/>
      <w:rPr>
        <w:b/>
        <w:sz w:val="32"/>
        <w:szCs w:val="32"/>
      </w:rPr>
    </w:pPr>
    <w:r w:rsidRPr="007B651A">
      <w:rPr>
        <w:b/>
        <w:sz w:val="32"/>
        <w:szCs w:val="32"/>
      </w:rPr>
      <w:t>MIS Executive Committee</w:t>
    </w:r>
  </w:p>
  <w:p w:rsidR="00364923" w:rsidRDefault="007B651A" w:rsidP="007B651A">
    <w:pPr>
      <w:pStyle w:val="Header"/>
      <w:jc w:val="center"/>
    </w:pPr>
    <w:r w:rsidRPr="007B651A">
      <w:rPr>
        <w:b/>
        <w:sz w:val="28"/>
        <w:szCs w:val="28"/>
      </w:rPr>
      <w:t>Meeting Minutes</w:t>
    </w:r>
    <w:r>
      <w:t xml:space="preserve"> </w:t>
    </w:r>
  </w:p>
  <w:p w:rsidR="0026690E" w:rsidRDefault="00364923" w:rsidP="00364923">
    <w:pPr>
      <w:pStyle w:val="Header"/>
      <w:jc w:val="center"/>
    </w:pPr>
    <w:r>
      <w:t xml:space="preserve">  Thursday, </w:t>
    </w:r>
    <w:r w:rsidR="00A02087">
      <w:t xml:space="preserve">May </w:t>
    </w:r>
    <w:r w:rsidR="00235E37">
      <w:t>29</w:t>
    </w:r>
    <w:r w:rsidR="00235E37" w:rsidRPr="00235E37">
      <w:rPr>
        <w:vertAlign w:val="superscript"/>
      </w:rPr>
      <w:t>th</w:t>
    </w:r>
    <w: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8B0931"/>
    <w:multiLevelType w:val="hybridMultilevel"/>
    <w:tmpl w:val="8D58CACC"/>
    <w:lvl w:ilvl="0" w:tplc="2194A8F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1D947AFC"/>
    <w:multiLevelType w:val="hybridMultilevel"/>
    <w:tmpl w:val="A02EA7B8"/>
    <w:lvl w:ilvl="0" w:tplc="85C6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E29F8"/>
    <w:multiLevelType w:val="hybridMultilevel"/>
    <w:tmpl w:val="444A4CC2"/>
    <w:lvl w:ilvl="0" w:tplc="E4320564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1F08222B"/>
    <w:multiLevelType w:val="hybridMultilevel"/>
    <w:tmpl w:val="DA6E5B9E"/>
    <w:lvl w:ilvl="0" w:tplc="FAB21520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D653634"/>
    <w:multiLevelType w:val="hybridMultilevel"/>
    <w:tmpl w:val="C23E714A"/>
    <w:lvl w:ilvl="0" w:tplc="4446B98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83BD0"/>
    <w:multiLevelType w:val="hybridMultilevel"/>
    <w:tmpl w:val="3806CEF8"/>
    <w:lvl w:ilvl="0" w:tplc="F9BC5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A1ADB"/>
    <w:multiLevelType w:val="hybridMultilevel"/>
    <w:tmpl w:val="99CE116A"/>
    <w:lvl w:ilvl="0" w:tplc="AC42D6F2">
      <w:start w:val="1"/>
      <w:numFmt w:val="decimal"/>
      <w:lvlText w:val="(%1)"/>
      <w:lvlJc w:val="left"/>
      <w:pPr>
        <w:ind w:left="57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55238"/>
    <w:multiLevelType w:val="hybridMultilevel"/>
    <w:tmpl w:val="3A16BBB2"/>
    <w:lvl w:ilvl="0" w:tplc="14787F0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FFF5F1A"/>
    <w:multiLevelType w:val="hybridMultilevel"/>
    <w:tmpl w:val="59684390"/>
    <w:lvl w:ilvl="0" w:tplc="5A0E48C6">
      <w:start w:val="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C32D71"/>
    <w:multiLevelType w:val="hybridMultilevel"/>
    <w:tmpl w:val="D7F6A86A"/>
    <w:lvl w:ilvl="0" w:tplc="9312B986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7110518F"/>
    <w:multiLevelType w:val="hybridMultilevel"/>
    <w:tmpl w:val="326CD862"/>
    <w:lvl w:ilvl="0" w:tplc="E182C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0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8"/>
  </w:num>
  <w:num w:numId="26">
    <w:abstractNumId w:val="30"/>
  </w:num>
  <w:num w:numId="27">
    <w:abstractNumId w:val="21"/>
  </w:num>
  <w:num w:numId="28">
    <w:abstractNumId w:val="27"/>
  </w:num>
  <w:num w:numId="29">
    <w:abstractNumId w:val="15"/>
  </w:num>
  <w:num w:numId="30">
    <w:abstractNumId w:val="8"/>
    <w:lvlOverride w:ilvl="0">
      <w:startOverride w:val="3"/>
    </w:lvlOverride>
  </w:num>
  <w:num w:numId="31">
    <w:abstractNumId w:val="8"/>
    <w:lvlOverride w:ilvl="0">
      <w:startOverride w:val="3"/>
    </w:lvlOverride>
  </w:num>
  <w:num w:numId="32">
    <w:abstractNumId w:val="8"/>
  </w:num>
  <w:num w:numId="33">
    <w:abstractNumId w:val="25"/>
  </w:num>
  <w:num w:numId="34">
    <w:abstractNumId w:val="31"/>
  </w:num>
  <w:num w:numId="35">
    <w:abstractNumId w:val="16"/>
  </w:num>
  <w:num w:numId="36">
    <w:abstractNumId w:val="24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8"/>
    <w:rsid w:val="00017619"/>
    <w:rsid w:val="00022F84"/>
    <w:rsid w:val="00023A23"/>
    <w:rsid w:val="00050B0E"/>
    <w:rsid w:val="00072BCC"/>
    <w:rsid w:val="00083C38"/>
    <w:rsid w:val="00084639"/>
    <w:rsid w:val="000A382F"/>
    <w:rsid w:val="000A4792"/>
    <w:rsid w:val="000B78BF"/>
    <w:rsid w:val="000C4126"/>
    <w:rsid w:val="000E1237"/>
    <w:rsid w:val="000F7898"/>
    <w:rsid w:val="00100033"/>
    <w:rsid w:val="00101B79"/>
    <w:rsid w:val="00102400"/>
    <w:rsid w:val="00104FDE"/>
    <w:rsid w:val="00113D77"/>
    <w:rsid w:val="0011573E"/>
    <w:rsid w:val="0012381A"/>
    <w:rsid w:val="00125A13"/>
    <w:rsid w:val="00127963"/>
    <w:rsid w:val="00131D5B"/>
    <w:rsid w:val="00140DAE"/>
    <w:rsid w:val="00143DB3"/>
    <w:rsid w:val="0015180F"/>
    <w:rsid w:val="00157397"/>
    <w:rsid w:val="00174EEA"/>
    <w:rsid w:val="00174F15"/>
    <w:rsid w:val="00180B6F"/>
    <w:rsid w:val="00186A63"/>
    <w:rsid w:val="00193653"/>
    <w:rsid w:val="001B0BE6"/>
    <w:rsid w:val="001B0E32"/>
    <w:rsid w:val="001D15B4"/>
    <w:rsid w:val="001F1945"/>
    <w:rsid w:val="001F1E7E"/>
    <w:rsid w:val="00203E02"/>
    <w:rsid w:val="00205A76"/>
    <w:rsid w:val="00205C86"/>
    <w:rsid w:val="0021707D"/>
    <w:rsid w:val="002205F9"/>
    <w:rsid w:val="00226484"/>
    <w:rsid w:val="00235E37"/>
    <w:rsid w:val="0025412E"/>
    <w:rsid w:val="00263F02"/>
    <w:rsid w:val="0026690E"/>
    <w:rsid w:val="00276FA1"/>
    <w:rsid w:val="002806D6"/>
    <w:rsid w:val="00291B4A"/>
    <w:rsid w:val="002A72BE"/>
    <w:rsid w:val="002D3CEC"/>
    <w:rsid w:val="002D5748"/>
    <w:rsid w:val="002E549E"/>
    <w:rsid w:val="002E63F1"/>
    <w:rsid w:val="002F23F1"/>
    <w:rsid w:val="00314F5B"/>
    <w:rsid w:val="003172E8"/>
    <w:rsid w:val="00325344"/>
    <w:rsid w:val="00326CDF"/>
    <w:rsid w:val="00343F95"/>
    <w:rsid w:val="003466ED"/>
    <w:rsid w:val="00352691"/>
    <w:rsid w:val="00357EAB"/>
    <w:rsid w:val="00360B6E"/>
    <w:rsid w:val="00364923"/>
    <w:rsid w:val="003673F9"/>
    <w:rsid w:val="00387CE3"/>
    <w:rsid w:val="00394F29"/>
    <w:rsid w:val="0039712B"/>
    <w:rsid w:val="003A0EC0"/>
    <w:rsid w:val="003A13E9"/>
    <w:rsid w:val="003A5DC5"/>
    <w:rsid w:val="003B4731"/>
    <w:rsid w:val="003C31EF"/>
    <w:rsid w:val="003C3600"/>
    <w:rsid w:val="003C4AFF"/>
    <w:rsid w:val="003D77A3"/>
    <w:rsid w:val="003F3DFD"/>
    <w:rsid w:val="0040651C"/>
    <w:rsid w:val="00411F8B"/>
    <w:rsid w:val="00436E35"/>
    <w:rsid w:val="0043713A"/>
    <w:rsid w:val="00445093"/>
    <w:rsid w:val="00447A43"/>
    <w:rsid w:val="004518C8"/>
    <w:rsid w:val="00466A19"/>
    <w:rsid w:val="00475973"/>
    <w:rsid w:val="00475B61"/>
    <w:rsid w:val="00477278"/>
    <w:rsid w:val="00477352"/>
    <w:rsid w:val="00485DE4"/>
    <w:rsid w:val="00496240"/>
    <w:rsid w:val="004A0A2F"/>
    <w:rsid w:val="004A4D8C"/>
    <w:rsid w:val="004B5C09"/>
    <w:rsid w:val="004B7E5F"/>
    <w:rsid w:val="004C1113"/>
    <w:rsid w:val="004E227E"/>
    <w:rsid w:val="004F2B87"/>
    <w:rsid w:val="004F5DA8"/>
    <w:rsid w:val="004F65BA"/>
    <w:rsid w:val="00504FBE"/>
    <w:rsid w:val="005115C1"/>
    <w:rsid w:val="00515206"/>
    <w:rsid w:val="00533ADC"/>
    <w:rsid w:val="00540DDC"/>
    <w:rsid w:val="00543935"/>
    <w:rsid w:val="005444E8"/>
    <w:rsid w:val="00554276"/>
    <w:rsid w:val="0058463C"/>
    <w:rsid w:val="005902A5"/>
    <w:rsid w:val="00591677"/>
    <w:rsid w:val="00592046"/>
    <w:rsid w:val="00592220"/>
    <w:rsid w:val="00595943"/>
    <w:rsid w:val="00597910"/>
    <w:rsid w:val="005A2FC7"/>
    <w:rsid w:val="005A4E6E"/>
    <w:rsid w:val="005B0C4A"/>
    <w:rsid w:val="005C3413"/>
    <w:rsid w:val="005D4BB6"/>
    <w:rsid w:val="005E61D0"/>
    <w:rsid w:val="006057CA"/>
    <w:rsid w:val="00614D1C"/>
    <w:rsid w:val="0061650F"/>
    <w:rsid w:val="00616B41"/>
    <w:rsid w:val="00620AE8"/>
    <w:rsid w:val="00630892"/>
    <w:rsid w:val="00631B9C"/>
    <w:rsid w:val="00643A5E"/>
    <w:rsid w:val="0064628C"/>
    <w:rsid w:val="00652563"/>
    <w:rsid w:val="00664235"/>
    <w:rsid w:val="0066789A"/>
    <w:rsid w:val="00671D28"/>
    <w:rsid w:val="00671E92"/>
    <w:rsid w:val="00680296"/>
    <w:rsid w:val="00687389"/>
    <w:rsid w:val="00687828"/>
    <w:rsid w:val="006928C1"/>
    <w:rsid w:val="006E60A2"/>
    <w:rsid w:val="006E7615"/>
    <w:rsid w:val="006F03D4"/>
    <w:rsid w:val="00705CB4"/>
    <w:rsid w:val="00716D3E"/>
    <w:rsid w:val="00716DC8"/>
    <w:rsid w:val="0072125D"/>
    <w:rsid w:val="00731681"/>
    <w:rsid w:val="007434F0"/>
    <w:rsid w:val="0075207F"/>
    <w:rsid w:val="00761D9B"/>
    <w:rsid w:val="00771C24"/>
    <w:rsid w:val="007A2C56"/>
    <w:rsid w:val="007B429D"/>
    <w:rsid w:val="007B4DF3"/>
    <w:rsid w:val="007B651A"/>
    <w:rsid w:val="007C31C1"/>
    <w:rsid w:val="007C541F"/>
    <w:rsid w:val="007D2DDA"/>
    <w:rsid w:val="007D5836"/>
    <w:rsid w:val="007E388D"/>
    <w:rsid w:val="007E4E44"/>
    <w:rsid w:val="007E6A01"/>
    <w:rsid w:val="007E6E8D"/>
    <w:rsid w:val="007F387E"/>
    <w:rsid w:val="008240DA"/>
    <w:rsid w:val="00831C85"/>
    <w:rsid w:val="008371D4"/>
    <w:rsid w:val="008373C8"/>
    <w:rsid w:val="008429E5"/>
    <w:rsid w:val="008445F7"/>
    <w:rsid w:val="0085247D"/>
    <w:rsid w:val="008559B5"/>
    <w:rsid w:val="00862725"/>
    <w:rsid w:val="00867EA4"/>
    <w:rsid w:val="00873429"/>
    <w:rsid w:val="00874D96"/>
    <w:rsid w:val="00886D2B"/>
    <w:rsid w:val="00897D48"/>
    <w:rsid w:val="00897D88"/>
    <w:rsid w:val="008A5763"/>
    <w:rsid w:val="008A6DE1"/>
    <w:rsid w:val="008A7CCA"/>
    <w:rsid w:val="008B7322"/>
    <w:rsid w:val="008D34EC"/>
    <w:rsid w:val="008E476B"/>
    <w:rsid w:val="008E5B1D"/>
    <w:rsid w:val="008E750D"/>
    <w:rsid w:val="008E756E"/>
    <w:rsid w:val="008F013B"/>
    <w:rsid w:val="008F4D3A"/>
    <w:rsid w:val="00901B5F"/>
    <w:rsid w:val="00904D79"/>
    <w:rsid w:val="009278C0"/>
    <w:rsid w:val="00932F50"/>
    <w:rsid w:val="0093584A"/>
    <w:rsid w:val="00950C86"/>
    <w:rsid w:val="00962184"/>
    <w:rsid w:val="00963300"/>
    <w:rsid w:val="00971B8F"/>
    <w:rsid w:val="00976718"/>
    <w:rsid w:val="00985758"/>
    <w:rsid w:val="009921B8"/>
    <w:rsid w:val="009A141F"/>
    <w:rsid w:val="009C0428"/>
    <w:rsid w:val="009C4E41"/>
    <w:rsid w:val="009E1564"/>
    <w:rsid w:val="009E6F91"/>
    <w:rsid w:val="009E71D5"/>
    <w:rsid w:val="009F15CD"/>
    <w:rsid w:val="009F55DA"/>
    <w:rsid w:val="00A02087"/>
    <w:rsid w:val="00A02158"/>
    <w:rsid w:val="00A07662"/>
    <w:rsid w:val="00A12F2A"/>
    <w:rsid w:val="00A15D15"/>
    <w:rsid w:val="00A161EB"/>
    <w:rsid w:val="00A22F9C"/>
    <w:rsid w:val="00A253AB"/>
    <w:rsid w:val="00A26F1E"/>
    <w:rsid w:val="00A37FC8"/>
    <w:rsid w:val="00A4181B"/>
    <w:rsid w:val="00A54122"/>
    <w:rsid w:val="00A6742A"/>
    <w:rsid w:val="00A803E3"/>
    <w:rsid w:val="00A9231C"/>
    <w:rsid w:val="00A93A48"/>
    <w:rsid w:val="00AA39A5"/>
    <w:rsid w:val="00AA6E8F"/>
    <w:rsid w:val="00AC14C0"/>
    <w:rsid w:val="00AC2E90"/>
    <w:rsid w:val="00AC5B35"/>
    <w:rsid w:val="00AE361F"/>
    <w:rsid w:val="00AF2CBC"/>
    <w:rsid w:val="00AF5787"/>
    <w:rsid w:val="00B063B4"/>
    <w:rsid w:val="00B2294E"/>
    <w:rsid w:val="00B22B57"/>
    <w:rsid w:val="00B253D1"/>
    <w:rsid w:val="00B43253"/>
    <w:rsid w:val="00B435B5"/>
    <w:rsid w:val="00B4609E"/>
    <w:rsid w:val="00B64D9A"/>
    <w:rsid w:val="00B75CFC"/>
    <w:rsid w:val="00B81DAB"/>
    <w:rsid w:val="00BD01E0"/>
    <w:rsid w:val="00BF7085"/>
    <w:rsid w:val="00C02AD2"/>
    <w:rsid w:val="00C11A96"/>
    <w:rsid w:val="00C1643D"/>
    <w:rsid w:val="00C261A9"/>
    <w:rsid w:val="00C34A23"/>
    <w:rsid w:val="00C51F70"/>
    <w:rsid w:val="00C6451D"/>
    <w:rsid w:val="00C678A0"/>
    <w:rsid w:val="00C94CEE"/>
    <w:rsid w:val="00CC3E77"/>
    <w:rsid w:val="00CC4427"/>
    <w:rsid w:val="00CF3646"/>
    <w:rsid w:val="00CF4A2F"/>
    <w:rsid w:val="00D129FA"/>
    <w:rsid w:val="00D2183E"/>
    <w:rsid w:val="00D21848"/>
    <w:rsid w:val="00D2738A"/>
    <w:rsid w:val="00D31AB7"/>
    <w:rsid w:val="00D4627F"/>
    <w:rsid w:val="00D46D18"/>
    <w:rsid w:val="00D65E62"/>
    <w:rsid w:val="00D80303"/>
    <w:rsid w:val="00DA2769"/>
    <w:rsid w:val="00DC3A4C"/>
    <w:rsid w:val="00DF2868"/>
    <w:rsid w:val="00DF34A9"/>
    <w:rsid w:val="00DF70D4"/>
    <w:rsid w:val="00E148B8"/>
    <w:rsid w:val="00E23E41"/>
    <w:rsid w:val="00E61172"/>
    <w:rsid w:val="00E72B45"/>
    <w:rsid w:val="00E72C45"/>
    <w:rsid w:val="00E76D05"/>
    <w:rsid w:val="00EB2C65"/>
    <w:rsid w:val="00EB4AF7"/>
    <w:rsid w:val="00EC1C62"/>
    <w:rsid w:val="00EC5156"/>
    <w:rsid w:val="00ED6BEF"/>
    <w:rsid w:val="00EE2F6E"/>
    <w:rsid w:val="00EF39BE"/>
    <w:rsid w:val="00EF562F"/>
    <w:rsid w:val="00EF693A"/>
    <w:rsid w:val="00EF7763"/>
    <w:rsid w:val="00F0342D"/>
    <w:rsid w:val="00F218EB"/>
    <w:rsid w:val="00F23697"/>
    <w:rsid w:val="00F24890"/>
    <w:rsid w:val="00F36BB7"/>
    <w:rsid w:val="00F40525"/>
    <w:rsid w:val="00F438A2"/>
    <w:rsid w:val="00F47CD8"/>
    <w:rsid w:val="00F55631"/>
    <w:rsid w:val="00F66986"/>
    <w:rsid w:val="00F95420"/>
    <w:rsid w:val="00FA19A7"/>
    <w:rsid w:val="00FA38FE"/>
    <w:rsid w:val="00FA6BF1"/>
    <w:rsid w:val="00FB2F8D"/>
    <w:rsid w:val="00FB3809"/>
    <w:rsid w:val="00FC4CFB"/>
    <w:rsid w:val="00FE1298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32"/>
      </w:numPr>
      <w:spacing w:before="240" w:after="60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12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1237"/>
    <w:pPr>
      <w:ind w:left="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1237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ED08-A2EC-483D-950E-678BD6E3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Dianna Jones</cp:lastModifiedBy>
  <cp:revision>3</cp:revision>
  <cp:lastPrinted>2002-03-13T18:46:00Z</cp:lastPrinted>
  <dcterms:created xsi:type="dcterms:W3CDTF">2014-06-02T20:13:00Z</dcterms:created>
  <dcterms:modified xsi:type="dcterms:W3CDTF">2014-06-02T20:14:00Z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