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62067">
        <w:rPr>
          <w:rFonts w:cs="Verdana"/>
        </w:rPr>
        <w:t xml:space="preserve">June </w:t>
      </w:r>
      <w:r w:rsidR="00F45AFE">
        <w:rPr>
          <w:rFonts w:cs="Verdana"/>
        </w:rPr>
        <w:t>18</w:t>
      </w:r>
      <w:r w:rsidR="00B47285" w:rsidRPr="00B47285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Pr="008E31AB" w:rsidRDefault="00762067" w:rsidP="00997E6A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Upcoming MIS Submission Status</w:t>
      </w:r>
    </w:p>
    <w:p w:rsidR="00575278" w:rsidRPr="005F1E25" w:rsidRDefault="00575278" w:rsidP="00B444F9">
      <w:pPr>
        <w:pStyle w:val="ListParagraph"/>
        <w:ind w:left="1170" w:hanging="18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2912AA">
        <w:rPr>
          <w:rFonts w:ascii="Times New Roman" w:hAnsi="Times New Roman"/>
          <w:i/>
          <w:sz w:val="24"/>
          <w:szCs w:val="24"/>
        </w:rPr>
        <w:t>Spring 2015 – due 30 days after end of term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</w:t>
      </w:r>
      <w:r w:rsidR="00F45AFE">
        <w:rPr>
          <w:rFonts w:ascii="Times New Roman" w:hAnsi="Times New Roman"/>
          <w:sz w:val="32"/>
          <w:szCs w:val="32"/>
        </w:rPr>
        <w:t>–</w:t>
      </w:r>
      <w:r w:rsidR="00997E6A" w:rsidRPr="00C73B8A">
        <w:rPr>
          <w:rFonts w:ascii="Times New Roman" w:hAnsi="Times New Roman"/>
          <w:i/>
          <w:sz w:val="32"/>
          <w:szCs w:val="32"/>
        </w:rPr>
        <w:t>Status</w:t>
      </w:r>
      <w:r w:rsidR="00F45AFE" w:rsidRPr="00C73B8A">
        <w:rPr>
          <w:rFonts w:ascii="Times New Roman" w:hAnsi="Times New Roman"/>
          <w:i/>
          <w:sz w:val="32"/>
          <w:szCs w:val="32"/>
        </w:rPr>
        <w:t xml:space="preserve"> o</w:t>
      </w:r>
      <w:r w:rsidR="00C73B8A">
        <w:rPr>
          <w:rFonts w:ascii="Times New Roman" w:hAnsi="Times New Roman"/>
          <w:i/>
          <w:sz w:val="32"/>
          <w:szCs w:val="32"/>
        </w:rPr>
        <w:t>n</w:t>
      </w:r>
      <w:r w:rsidR="00F45AFE" w:rsidRPr="00C73B8A">
        <w:rPr>
          <w:rFonts w:ascii="Times New Roman" w:hAnsi="Times New Roman"/>
          <w:i/>
          <w:sz w:val="32"/>
          <w:szCs w:val="32"/>
        </w:rPr>
        <w:t xml:space="preserve"> Action Items</w:t>
      </w:r>
    </w:p>
    <w:p w:rsidR="00F45AFE" w:rsidRDefault="00F45AFE" w:rsidP="00F45AFE">
      <w:pPr>
        <w:pStyle w:val="BodyText"/>
        <w:ind w:left="926"/>
        <w:rPr>
          <w:sz w:val="16"/>
          <w:szCs w:val="16"/>
        </w:rPr>
      </w:pPr>
      <w:r w:rsidRPr="00F45AFE">
        <w:rPr>
          <w:b/>
          <w:i/>
          <w:sz w:val="16"/>
          <w:szCs w:val="16"/>
          <w:u w:val="single"/>
        </w:rPr>
        <w:t>Action Items</w:t>
      </w:r>
      <w:r w:rsidRPr="00F45AFE">
        <w:rPr>
          <w:b/>
          <w:i/>
          <w:sz w:val="16"/>
          <w:szCs w:val="16"/>
        </w:rPr>
        <w:t>:</w:t>
      </w:r>
      <w:r w:rsidRPr="00F45AFE">
        <w:rPr>
          <w:sz w:val="16"/>
          <w:szCs w:val="16"/>
        </w:rPr>
        <w:t xml:space="preserve">  </w:t>
      </w:r>
      <w:r w:rsidR="00804130">
        <w:rPr>
          <w:sz w:val="16"/>
          <w:szCs w:val="16"/>
        </w:rPr>
        <w:t>due to</w:t>
      </w:r>
      <w:r>
        <w:rPr>
          <w:sz w:val="16"/>
          <w:szCs w:val="16"/>
        </w:rPr>
        <w:t xml:space="preserve"> be completed by </w:t>
      </w:r>
      <w:r w:rsidRPr="00F45AFE">
        <w:rPr>
          <w:b/>
          <w:i/>
          <w:sz w:val="16"/>
          <w:szCs w:val="16"/>
        </w:rPr>
        <w:t>July 20, 2015</w:t>
      </w:r>
    </w:p>
    <w:p w:rsidR="00F45AFE" w:rsidRPr="00F45AFE" w:rsidRDefault="00F45AFE" w:rsidP="00F45AFE">
      <w:pPr>
        <w:pStyle w:val="BodyText"/>
        <w:ind w:left="926"/>
        <w:rPr>
          <w:sz w:val="16"/>
          <w:szCs w:val="16"/>
        </w:rPr>
      </w:pPr>
      <w:r w:rsidRPr="00F45AFE">
        <w:rPr>
          <w:b/>
          <w:i/>
          <w:sz w:val="16"/>
          <w:szCs w:val="16"/>
        </w:rPr>
        <w:t xml:space="preserve">Instruction </w:t>
      </w:r>
      <w:r w:rsidRPr="00F45AFE">
        <w:rPr>
          <w:i/>
          <w:sz w:val="16"/>
          <w:szCs w:val="16"/>
        </w:rPr>
        <w:t>Offices</w:t>
      </w:r>
      <w:r w:rsidRPr="00F45AFE">
        <w:rPr>
          <w:sz w:val="16"/>
          <w:szCs w:val="16"/>
        </w:rPr>
        <w:t xml:space="preserve"> will flag GE programs on PROG  </w:t>
      </w:r>
    </w:p>
    <w:p w:rsidR="00F45AFE" w:rsidRPr="00F45AFE" w:rsidRDefault="00F45AFE" w:rsidP="00F45AFE">
      <w:pPr>
        <w:pStyle w:val="BodyText"/>
        <w:ind w:left="460" w:firstLine="466"/>
        <w:rPr>
          <w:sz w:val="16"/>
          <w:szCs w:val="16"/>
        </w:rPr>
      </w:pPr>
      <w:r w:rsidRPr="00F45AFE">
        <w:rPr>
          <w:b/>
          <w:i/>
          <w:sz w:val="16"/>
          <w:szCs w:val="16"/>
        </w:rPr>
        <w:t>Financial Aid</w:t>
      </w:r>
      <w:r w:rsidRPr="00F45AFE">
        <w:rPr>
          <w:sz w:val="16"/>
          <w:szCs w:val="16"/>
        </w:rPr>
        <w:t xml:space="preserve"> Offices will update TFPD with GE programs</w:t>
      </w:r>
      <w:r>
        <w:rPr>
          <w:sz w:val="22"/>
          <w:szCs w:val="22"/>
        </w:rPr>
        <w:t xml:space="preserve"> </w:t>
      </w:r>
      <w:r w:rsidRPr="00F45AFE">
        <w:rPr>
          <w:sz w:val="16"/>
          <w:szCs w:val="16"/>
        </w:rPr>
        <w:t xml:space="preserve">(Length in weeks) </w:t>
      </w:r>
    </w:p>
    <w:p w:rsidR="00F45AFE" w:rsidRPr="00F45AFE" w:rsidRDefault="00F45AFE" w:rsidP="00F45AFE">
      <w:pPr>
        <w:pStyle w:val="BodyText"/>
        <w:ind w:left="460" w:firstLine="466"/>
        <w:rPr>
          <w:sz w:val="16"/>
          <w:szCs w:val="16"/>
        </w:rPr>
      </w:pPr>
      <w:r w:rsidRPr="00F45AFE">
        <w:rPr>
          <w:b/>
          <w:i/>
          <w:sz w:val="16"/>
          <w:szCs w:val="16"/>
        </w:rPr>
        <w:t>Research</w:t>
      </w:r>
      <w:r w:rsidRPr="00F45AFE">
        <w:rPr>
          <w:sz w:val="16"/>
          <w:szCs w:val="16"/>
        </w:rPr>
        <w:t xml:space="preserve"> Offices will provide Cost of Attendance Summary information </w:t>
      </w:r>
      <w:r>
        <w:rPr>
          <w:sz w:val="16"/>
          <w:szCs w:val="16"/>
        </w:rPr>
        <w:t>(GEPI)</w:t>
      </w:r>
    </w:p>
    <w:p w:rsidR="00F45AFE" w:rsidRPr="00F45AFE" w:rsidRDefault="00F45AFE" w:rsidP="008860E9">
      <w:pPr>
        <w:pStyle w:val="ListParagraph"/>
        <w:ind w:left="926"/>
        <w:rPr>
          <w:rFonts w:ascii="Times New Roman" w:hAnsi="Times New Roman"/>
          <w:i/>
          <w:sz w:val="16"/>
          <w:szCs w:val="16"/>
        </w:rPr>
      </w:pPr>
    </w:p>
    <w:p w:rsidR="009668BC" w:rsidRDefault="009668BC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C73B8A" w:rsidRDefault="00C73B8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Default="00B47285" w:rsidP="00997E6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Cynosure Orientation Import – CHC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804130">
        <w:rPr>
          <w:rFonts w:ascii="Times New Roman" w:hAnsi="Times New Roman"/>
          <w:i/>
          <w:sz w:val="24"/>
          <w:szCs w:val="24"/>
        </w:rPr>
        <w:t xml:space="preserve">To be completed: </w:t>
      </w:r>
      <w:r>
        <w:rPr>
          <w:rFonts w:ascii="Times New Roman" w:hAnsi="Times New Roman"/>
          <w:i/>
          <w:sz w:val="24"/>
          <w:szCs w:val="24"/>
        </w:rPr>
        <w:t xml:space="preserve">EPC to </w:t>
      </w:r>
      <w:r w:rsidRPr="008C2A50">
        <w:rPr>
          <w:rFonts w:ascii="Times New Roman" w:hAnsi="Times New Roman"/>
          <w:i/>
          <w:strike/>
          <w:sz w:val="24"/>
          <w:szCs w:val="24"/>
        </w:rPr>
        <w:t>EPA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C2A50">
        <w:rPr>
          <w:rFonts w:ascii="Times New Roman" w:hAnsi="Times New Roman"/>
          <w:i/>
          <w:sz w:val="24"/>
          <w:szCs w:val="24"/>
        </w:rPr>
        <w:t xml:space="preserve">CSL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606845">
        <w:rPr>
          <w:rFonts w:ascii="Times New Roman" w:hAnsi="Times New Roman"/>
          <w:i/>
          <w:sz w:val="24"/>
          <w:szCs w:val="24"/>
        </w:rPr>
        <w:t xml:space="preserve">dated </w:t>
      </w:r>
      <w:r w:rsidR="00606845">
        <w:rPr>
          <w:rFonts w:ascii="Times New Roman" w:hAnsi="Times New Roman"/>
          <w:i/>
        </w:rPr>
        <w:t>5/27/2014 thru 12/18/2014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C73B8A" w:rsidRDefault="00C73B8A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8E31AB" w:rsidRDefault="009668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SX02 Grade of ‘W’ prior to census date  </w:t>
      </w:r>
      <w:r w:rsidRPr="009668B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HDO</w:t>
      </w:r>
      <w:r w:rsidRPr="009668BC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8BC">
        <w:rPr>
          <w:rFonts w:ascii="Times New Roman" w:hAnsi="Times New Roman"/>
          <w:sz w:val="24"/>
          <w:szCs w:val="24"/>
        </w:rPr>
        <w:t>8146-74694)</w:t>
      </w:r>
    </w:p>
    <w:p w:rsidR="002912AA" w:rsidRDefault="008E31AB" w:rsidP="0026388F">
      <w:pPr>
        <w:spacing w:after="0"/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68BC">
        <w:rPr>
          <w:rFonts w:ascii="Times New Roman" w:hAnsi="Times New Roman"/>
          <w:sz w:val="24"/>
          <w:szCs w:val="24"/>
        </w:rPr>
        <w:t xml:space="preserve"> </w:t>
      </w:r>
      <w:r w:rsidR="00997E6A" w:rsidRPr="008E31AB">
        <w:rPr>
          <w:rFonts w:ascii="Times New Roman" w:hAnsi="Times New Roman"/>
          <w:sz w:val="24"/>
          <w:szCs w:val="24"/>
        </w:rPr>
        <w:t>Fall 2015</w:t>
      </w:r>
      <w:r w:rsidR="00B47285">
        <w:rPr>
          <w:rFonts w:ascii="Times New Roman" w:hAnsi="Times New Roman"/>
          <w:sz w:val="24"/>
          <w:szCs w:val="24"/>
        </w:rPr>
        <w:t xml:space="preserve"> </w:t>
      </w:r>
      <w:r w:rsidR="009668BC">
        <w:rPr>
          <w:rFonts w:ascii="Times New Roman" w:hAnsi="Times New Roman"/>
          <w:sz w:val="24"/>
          <w:szCs w:val="24"/>
        </w:rPr>
        <w:t>Implementation</w:t>
      </w:r>
    </w:p>
    <w:p w:rsidR="008C2A50" w:rsidRPr="009668BC" w:rsidRDefault="008C2A50" w:rsidP="00804130">
      <w:pPr>
        <w:spacing w:before="0" w:after="0"/>
        <w:ind w:left="926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97"/>
      </w:r>
      <w:r>
        <w:rPr>
          <w:rFonts w:ascii="Times New Roman" w:hAnsi="Times New Roman"/>
        </w:rPr>
        <w:t xml:space="preserve"> </w:t>
      </w:r>
      <w:r w:rsidR="00804130">
        <w:rPr>
          <w:rFonts w:ascii="Times New Roman" w:hAnsi="Times New Roman"/>
        </w:rPr>
        <w:t xml:space="preserve">UL Testing results - </w:t>
      </w:r>
      <w:r w:rsidR="00C73B8A">
        <w:rPr>
          <w:rFonts w:ascii="Times New Roman" w:hAnsi="Times New Roman"/>
        </w:rPr>
        <w:t xml:space="preserve">Returned to Programming </w:t>
      </w:r>
      <w:r w:rsidR="00804130">
        <w:rPr>
          <w:rFonts w:ascii="Times New Roman" w:hAnsi="Times New Roman"/>
        </w:rPr>
        <w:t>–</w:t>
      </w:r>
      <w:r w:rsidR="00C73B8A">
        <w:rPr>
          <w:rFonts w:ascii="Times New Roman" w:hAnsi="Times New Roman"/>
        </w:rPr>
        <w:t xml:space="preserve"> </w:t>
      </w:r>
      <w:r w:rsidR="00804130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UL</w:t>
      </w:r>
      <w:r w:rsidR="00804130">
        <w:rPr>
          <w:rFonts w:ascii="Times New Roman" w:hAnsi="Times New Roman"/>
        </w:rPr>
        <w:t>, t</w:t>
      </w:r>
      <w:r w:rsidRPr="009668BC">
        <w:rPr>
          <w:rFonts w:ascii="Times New Roman" w:hAnsi="Times New Roman"/>
        </w:rPr>
        <w:t>esting</w:t>
      </w:r>
      <w:r>
        <w:rPr>
          <w:rFonts w:ascii="Times New Roman" w:hAnsi="Times New Roman"/>
        </w:rPr>
        <w:t xml:space="preserve"> revealed that </w:t>
      </w:r>
      <w:r w:rsidR="00804130">
        <w:rPr>
          <w:rFonts w:ascii="Times New Roman" w:hAnsi="Times New Roman"/>
        </w:rPr>
        <w:t>section</w:t>
      </w:r>
      <w:r>
        <w:rPr>
          <w:rFonts w:ascii="Times New Roman" w:hAnsi="Times New Roman"/>
        </w:rPr>
        <w:t xml:space="preserve"> census date</w:t>
      </w:r>
      <w:r w:rsidR="0080413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ha</w:t>
      </w:r>
      <w:r w:rsidR="00804130">
        <w:rPr>
          <w:rFonts w:ascii="Times New Roman" w:hAnsi="Times New Roman"/>
        </w:rPr>
        <w:t>ve</w:t>
      </w:r>
      <w:r>
        <w:rPr>
          <w:rFonts w:ascii="Times New Roman" w:hAnsi="Times New Roman"/>
        </w:rPr>
        <w:t xml:space="preserve"> been incorrectly calculated </w:t>
      </w:r>
      <w:r w:rsidR="00804130">
        <w:rPr>
          <w:rFonts w:ascii="Times New Roman" w:hAnsi="Times New Roman"/>
        </w:rPr>
        <w:t>when</w:t>
      </w:r>
      <w:r>
        <w:rPr>
          <w:rFonts w:ascii="Times New Roman" w:hAnsi="Times New Roman"/>
        </w:rPr>
        <w:t xml:space="preserve"> course section</w:t>
      </w:r>
      <w:r w:rsidR="00C73B8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C73B8A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not start on a Monday.  </w:t>
      </w:r>
      <w:r w:rsidR="00804130">
        <w:rPr>
          <w:rFonts w:ascii="Times New Roman" w:hAnsi="Times New Roman"/>
        </w:rPr>
        <w:t>L</w:t>
      </w:r>
      <w:r w:rsidR="00C73B8A">
        <w:rPr>
          <w:rFonts w:ascii="Times New Roman" w:hAnsi="Times New Roman"/>
        </w:rPr>
        <w:t xml:space="preserve">ogic </w:t>
      </w:r>
      <w:r w:rsidR="00804130">
        <w:rPr>
          <w:rFonts w:ascii="Times New Roman" w:hAnsi="Times New Roman"/>
        </w:rPr>
        <w:t>needs to correctly determine</w:t>
      </w:r>
      <w:r w:rsidR="00C73B8A">
        <w:rPr>
          <w:rFonts w:ascii="Times New Roman" w:hAnsi="Times New Roman"/>
        </w:rPr>
        <w:t xml:space="preserve"> whether or not a date is a </w:t>
      </w:r>
      <w:r w:rsidR="00804130">
        <w:rPr>
          <w:rFonts w:ascii="Times New Roman" w:hAnsi="Times New Roman"/>
        </w:rPr>
        <w:t>‘</w:t>
      </w:r>
      <w:r w:rsidR="00C73B8A">
        <w:rPr>
          <w:rFonts w:ascii="Times New Roman" w:hAnsi="Times New Roman"/>
        </w:rPr>
        <w:t>Sunday</w:t>
      </w:r>
      <w:r w:rsidR="00804130">
        <w:rPr>
          <w:rFonts w:ascii="Times New Roman" w:hAnsi="Times New Roman"/>
        </w:rPr>
        <w:t>’</w:t>
      </w:r>
      <w:r w:rsidR="00C73B8A">
        <w:rPr>
          <w:rFonts w:ascii="Times New Roman" w:hAnsi="Times New Roman"/>
        </w:rPr>
        <w:t>.</w:t>
      </w:r>
    </w:p>
    <w:p w:rsidR="00997E6A" w:rsidRPr="002912AA" w:rsidRDefault="00997E6A" w:rsidP="00997E6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</w:p>
    <w:p w:rsidR="009668BC" w:rsidRDefault="009668BC" w:rsidP="009668B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68BC" w:rsidRPr="008E31AB" w:rsidRDefault="009668BC" w:rsidP="009668BC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Miscellaneous</w:t>
      </w:r>
    </w:p>
    <w:p w:rsidR="009668BC" w:rsidRPr="009668BC" w:rsidRDefault="009668BC" w:rsidP="009668BC">
      <w:pPr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rPr>
          <w:rFonts w:ascii="Times New Roman" w:hAnsi="Times New Roman"/>
        </w:rPr>
      </w:pPr>
    </w:p>
    <w:p w:rsidR="008860E9" w:rsidRPr="00885B49" w:rsidRDefault="008860E9" w:rsidP="00971EF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860E9" w:rsidRPr="00885B49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B2" w:rsidRDefault="00271FB2" w:rsidP="00867CE1">
      <w:pPr>
        <w:spacing w:before="0" w:after="0"/>
      </w:pPr>
      <w:r>
        <w:separator/>
      </w:r>
    </w:p>
  </w:endnote>
  <w:endnote w:type="continuationSeparator" w:id="0">
    <w:p w:rsidR="00271FB2" w:rsidRDefault="00271FB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B2" w:rsidRDefault="00271FB2" w:rsidP="00867CE1">
      <w:pPr>
        <w:spacing w:before="0" w:after="0"/>
      </w:pPr>
      <w:r>
        <w:separator/>
      </w:r>
    </w:p>
  </w:footnote>
  <w:footnote w:type="continuationSeparator" w:id="0">
    <w:p w:rsidR="00271FB2" w:rsidRDefault="00271FB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8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0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7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8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2"/>
  </w:num>
  <w:num w:numId="6">
    <w:abstractNumId w:val="38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7"/>
  </w:num>
  <w:num w:numId="24">
    <w:abstractNumId w:val="6"/>
  </w:num>
  <w:num w:numId="25">
    <w:abstractNumId w:val="3"/>
  </w:num>
  <w:num w:numId="26">
    <w:abstractNumId w:val="30"/>
  </w:num>
  <w:num w:numId="27">
    <w:abstractNumId w:val="34"/>
  </w:num>
  <w:num w:numId="28">
    <w:abstractNumId w:val="34"/>
  </w:num>
  <w:num w:numId="29">
    <w:abstractNumId w:val="23"/>
  </w:num>
  <w:num w:numId="30">
    <w:abstractNumId w:val="22"/>
  </w:num>
  <w:num w:numId="31">
    <w:abstractNumId w:val="2"/>
  </w:num>
  <w:num w:numId="32">
    <w:abstractNumId w:val="39"/>
  </w:num>
  <w:num w:numId="33">
    <w:abstractNumId w:val="8"/>
  </w:num>
  <w:num w:numId="34">
    <w:abstractNumId w:val="28"/>
  </w:num>
  <w:num w:numId="35">
    <w:abstractNumId w:val="35"/>
  </w:num>
  <w:num w:numId="36">
    <w:abstractNumId w:val="40"/>
  </w:num>
  <w:num w:numId="37">
    <w:abstractNumId w:val="7"/>
  </w:num>
  <w:num w:numId="38">
    <w:abstractNumId w:val="10"/>
  </w:num>
  <w:num w:numId="39">
    <w:abstractNumId w:val="15"/>
  </w:num>
  <w:num w:numId="40">
    <w:abstractNumId w:val="36"/>
  </w:num>
  <w:num w:numId="41">
    <w:abstractNumId w:val="31"/>
  </w:num>
  <w:num w:numId="42">
    <w:abstractNumId w:val="2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2AF3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200330"/>
    <w:rsid w:val="00201209"/>
    <w:rsid w:val="002015B9"/>
    <w:rsid w:val="00202DFE"/>
    <w:rsid w:val="00204B85"/>
    <w:rsid w:val="00211079"/>
    <w:rsid w:val="00216C5F"/>
    <w:rsid w:val="00230942"/>
    <w:rsid w:val="00232151"/>
    <w:rsid w:val="00234A90"/>
    <w:rsid w:val="00240974"/>
    <w:rsid w:val="00241A77"/>
    <w:rsid w:val="00244ED8"/>
    <w:rsid w:val="0025065C"/>
    <w:rsid w:val="002524CA"/>
    <w:rsid w:val="00254C68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572A"/>
    <w:rsid w:val="00481503"/>
    <w:rsid w:val="004836C1"/>
    <w:rsid w:val="00491366"/>
    <w:rsid w:val="00492CD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7E6A"/>
    <w:rsid w:val="009A4FAD"/>
    <w:rsid w:val="009A50AF"/>
    <w:rsid w:val="009A75A1"/>
    <w:rsid w:val="009B6ADE"/>
    <w:rsid w:val="009B7086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FCCC-F113-4CF2-A9E0-FFB7581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2014-09-24T23:27:00Z</cp:lastPrinted>
  <dcterms:created xsi:type="dcterms:W3CDTF">2015-06-15T14:26:00Z</dcterms:created>
  <dcterms:modified xsi:type="dcterms:W3CDTF">2015-06-15T19:08:00Z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