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9F31C7">
        <w:t>Ju</w:t>
      </w:r>
      <w:r w:rsidR="00651F6D">
        <w:t>ly</w:t>
      </w:r>
      <w:r w:rsidR="009F31C7">
        <w:t xml:space="preserve"> </w:t>
      </w:r>
      <w:r w:rsidR="007D1394">
        <w:t>1</w:t>
      </w:r>
      <w:r w:rsidR="00651F6D">
        <w:t>6</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655FC9" w:rsidRDefault="00F47CD8" w:rsidP="00235E37">
      <w:pPr>
        <w:ind w:left="0" w:right="-450"/>
        <w:rPr>
          <w:i/>
        </w:rPr>
      </w:pPr>
      <w:r w:rsidRPr="00E23E41">
        <w:rPr>
          <w:b/>
        </w:rPr>
        <w:t>Present:</w:t>
      </w:r>
      <w:r>
        <w:t xml:space="preserve">  </w:t>
      </w:r>
      <w:r w:rsidR="0018124B">
        <w:t xml:space="preserve"> </w:t>
      </w:r>
      <w:r w:rsidR="007D1394" w:rsidRPr="007D1394">
        <w:rPr>
          <w:i/>
        </w:rPr>
        <w:t>Cyndi Gunderson</w:t>
      </w:r>
      <w:r w:rsidR="007D1394">
        <w:t xml:space="preserve">, </w:t>
      </w:r>
      <w:r w:rsidR="00AD5893">
        <w:rPr>
          <w:i/>
        </w:rPr>
        <w:t xml:space="preserve">Kristina Heilgeist, </w:t>
      </w:r>
      <w:r w:rsidR="009F31C7">
        <w:rPr>
          <w:i/>
        </w:rPr>
        <w:t xml:space="preserve">Andy Chang, </w:t>
      </w:r>
      <w:r w:rsidR="00655FC9">
        <w:rPr>
          <w:i/>
        </w:rPr>
        <w:t xml:space="preserve">Kirsten Colvey, </w:t>
      </w:r>
      <w:r w:rsidR="009F31C7">
        <w:rPr>
          <w:i/>
        </w:rPr>
        <w:t>*</w:t>
      </w:r>
      <w:r w:rsidR="007D1394">
        <w:rPr>
          <w:i/>
        </w:rPr>
        <w:t>James Smith,</w:t>
      </w:r>
    </w:p>
    <w:p w:rsidR="00790B96" w:rsidRDefault="00651F6D" w:rsidP="00235E37">
      <w:pPr>
        <w:ind w:left="0" w:right="-450"/>
        <w:rPr>
          <w:i/>
        </w:rPr>
      </w:pPr>
      <w:r>
        <w:rPr>
          <w:i/>
        </w:rPr>
        <w:t>*Joe Cabrales,</w:t>
      </w:r>
      <w:r w:rsidR="007D1394">
        <w:rPr>
          <w:i/>
        </w:rPr>
        <w:t xml:space="preserve">*Corrina Baber *Colleen Gamboa, </w:t>
      </w:r>
      <w:r w:rsidR="00790B96">
        <w:rPr>
          <w:i/>
        </w:rPr>
        <w:t xml:space="preserve">* </w:t>
      </w:r>
      <w:r w:rsidR="007D1394">
        <w:rPr>
          <w:i/>
        </w:rPr>
        <w:t>*Ben Gamboa, *</w:t>
      </w:r>
      <w:r>
        <w:rPr>
          <w:i/>
        </w:rPr>
        <w:t>April Dale-Carter</w:t>
      </w:r>
      <w:r w:rsidR="007D1394">
        <w:rPr>
          <w:i/>
        </w:rPr>
        <w:t xml:space="preserve">, </w:t>
      </w:r>
      <w:r w:rsidR="00A8715C">
        <w:rPr>
          <w:i/>
        </w:rPr>
        <w:t xml:space="preserve">and </w:t>
      </w:r>
    </w:p>
    <w:p w:rsidR="00A02087" w:rsidRDefault="00235E37" w:rsidP="00235E37">
      <w:pPr>
        <w:ind w:left="0" w:right="-450"/>
        <w:rPr>
          <w:i/>
        </w:rPr>
      </w:pPr>
      <w:r>
        <w:rPr>
          <w:i/>
        </w:rPr>
        <w:t>Dianna Jones</w:t>
      </w:r>
      <w:r w:rsidR="00A02087">
        <w:rPr>
          <w:i/>
        </w:rPr>
        <w:t xml:space="preserve"> </w:t>
      </w:r>
    </w:p>
    <w:p w:rsidR="007C1069" w:rsidRDefault="007C1069" w:rsidP="00BC4CBC">
      <w:pPr>
        <w:ind w:left="0"/>
        <w:rPr>
          <w:b/>
        </w:rPr>
      </w:pPr>
    </w:p>
    <w:p w:rsidR="00A15D15" w:rsidRDefault="00A15D15" w:rsidP="00EF693A">
      <w:pPr>
        <w:pStyle w:val="BodyText2"/>
        <w:ind w:left="0" w:right="-450"/>
        <w:rPr>
          <w:sz w:val="22"/>
          <w:szCs w:val="22"/>
        </w:rPr>
      </w:pPr>
      <w:bookmarkStart w:id="0" w:name="_GoBack"/>
      <w:bookmarkEnd w:id="0"/>
    </w:p>
    <w:p w:rsidR="00B7186F" w:rsidRPr="00B4609E" w:rsidRDefault="00B7186F" w:rsidP="00B7186F">
      <w:pPr>
        <w:pStyle w:val="BodyText"/>
        <w:spacing w:before="0" w:after="0"/>
        <w:ind w:hanging="450"/>
        <w:rPr>
          <w:b/>
        </w:rPr>
      </w:pPr>
      <w:r>
        <w:rPr>
          <w:b/>
        </w:rPr>
        <w:t xml:space="preserve">    </w:t>
      </w:r>
      <w:r w:rsidRPr="00B4609E">
        <w:rPr>
          <w:b/>
        </w:rPr>
        <w:t xml:space="preserve">I.   </w:t>
      </w:r>
      <w:r>
        <w:rPr>
          <w:b/>
        </w:rPr>
        <w:t xml:space="preserve"> Upcoming MIS Submission Status</w:t>
      </w:r>
    </w:p>
    <w:p w:rsidR="00D35414" w:rsidRDefault="00651F6D" w:rsidP="00B7186F">
      <w:pPr>
        <w:ind w:left="180"/>
      </w:pPr>
      <w:r>
        <w:t xml:space="preserve">Carol Hannon was not present to provide a status.  However, a brief </w:t>
      </w:r>
      <w:r w:rsidR="00B7186F">
        <w:t xml:space="preserve">overview </w:t>
      </w:r>
      <w:r w:rsidR="00D35414">
        <w:t xml:space="preserve">of the </w:t>
      </w:r>
      <w:r>
        <w:t xml:space="preserve">latest changes and/or modifications to the SS process was </w:t>
      </w:r>
      <w:r w:rsidR="00D35414">
        <w:t>discuss</w:t>
      </w:r>
      <w:r>
        <w:t>ed.  Since the initial</w:t>
      </w:r>
      <w:r w:rsidR="00D35414">
        <w:t>/original</w:t>
      </w:r>
      <w:r>
        <w:t xml:space="preserve"> implementation of SS, colleges now have the ability to create a snapshot of the Degree Plans (as of a certain date) by running the CDPS process.  Also, additional fields have been added to the CSSI screen to </w:t>
      </w:r>
      <w:r w:rsidR="00D35414">
        <w:t>display, by reporting term and institution, historical data for orientation, assessment, and education planning.</w:t>
      </w:r>
    </w:p>
    <w:p w:rsidR="00D35414" w:rsidRDefault="00D35414" w:rsidP="00B7186F">
      <w:pPr>
        <w:ind w:left="180"/>
      </w:pPr>
    </w:p>
    <w:p w:rsidR="00B7186F" w:rsidRDefault="00D35414" w:rsidP="00B7186F">
      <w:pPr>
        <w:ind w:left="180"/>
      </w:pPr>
      <w:r>
        <w:t>Kirsten Colvey asked if DSPS contacts are included in the SS counts.  Advised Kirsten that it was determined at the beginning of the SS implementation that DSPS contacts would be excluded due to the sensitive nature of the information.  Also, counting the DSPS contacts for DSPS eligibility and SSS funding was discussed as ‘double-dipping’.  Kirsten stated that she would contact her colleagues at the State to confirm.</w:t>
      </w:r>
    </w:p>
    <w:p w:rsidR="00EF693A" w:rsidRDefault="00EF693A" w:rsidP="00EF693A">
      <w:pPr>
        <w:pStyle w:val="BodyText2"/>
        <w:ind w:left="0" w:right="-450"/>
        <w:rPr>
          <w:sz w:val="22"/>
          <w:szCs w:val="22"/>
        </w:rPr>
      </w:pPr>
    </w:p>
    <w:p w:rsidR="00C32E7B" w:rsidRDefault="00C32E7B" w:rsidP="00C32E7B">
      <w:pPr>
        <w:pStyle w:val="BodyText"/>
        <w:spacing w:before="0" w:after="0"/>
        <w:ind w:hanging="360"/>
        <w:rPr>
          <w:b/>
        </w:rPr>
      </w:pPr>
      <w:r>
        <w:rPr>
          <w:b/>
        </w:rPr>
        <w:t xml:space="preserve">  </w:t>
      </w:r>
      <w:r w:rsidR="00B7186F">
        <w:rPr>
          <w:b/>
        </w:rPr>
        <w:t>I</w:t>
      </w:r>
      <w:r w:rsidRPr="00B4609E">
        <w:rPr>
          <w:b/>
        </w:rPr>
        <w:t xml:space="preserve">I.   </w:t>
      </w:r>
      <w:r>
        <w:rPr>
          <w:b/>
        </w:rPr>
        <w:t xml:space="preserve">Gainful </w:t>
      </w:r>
      <w:r w:rsidR="002F7495">
        <w:rPr>
          <w:b/>
        </w:rPr>
        <w:t>Employment (GE) Reporting</w:t>
      </w:r>
      <w:r w:rsidR="007B28A5">
        <w:rPr>
          <w:b/>
        </w:rPr>
        <w:t xml:space="preserve"> Status</w:t>
      </w:r>
      <w:r w:rsidR="002F7495" w:rsidRPr="002F7495">
        <w:t xml:space="preserve"> </w:t>
      </w:r>
    </w:p>
    <w:p w:rsidR="00D35414" w:rsidRDefault="00C32E7B" w:rsidP="00E15DEC">
      <w:pPr>
        <w:pStyle w:val="BodyText"/>
        <w:spacing w:before="0" w:after="0"/>
        <w:ind w:left="180"/>
      </w:pPr>
      <w:r>
        <w:t>The</w:t>
      </w:r>
      <w:r w:rsidR="002F7495">
        <w:t xml:space="preserve">re was </w:t>
      </w:r>
      <w:r w:rsidR="00D35414">
        <w:t xml:space="preserve">some </w:t>
      </w:r>
      <w:r w:rsidR="002F7495">
        <w:t>dis</w:t>
      </w:r>
      <w:r>
        <w:t xml:space="preserve">cussion </w:t>
      </w:r>
      <w:r w:rsidR="002F7495">
        <w:t xml:space="preserve">on </w:t>
      </w:r>
      <w:r w:rsidR="002C535B">
        <w:t xml:space="preserve">the status of </w:t>
      </w:r>
      <w:r w:rsidR="00D35414">
        <w:t>GE reporting, as the data is due by July 31</w:t>
      </w:r>
      <w:r w:rsidR="00D35414" w:rsidRPr="00D35414">
        <w:rPr>
          <w:vertAlign w:val="superscript"/>
        </w:rPr>
        <w:t>st</w:t>
      </w:r>
      <w:r w:rsidR="00D35414">
        <w:t>, 2015.</w:t>
      </w:r>
    </w:p>
    <w:p w:rsidR="002C535B" w:rsidRDefault="00D35414" w:rsidP="00E15DEC">
      <w:pPr>
        <w:pStyle w:val="BodyText"/>
        <w:spacing w:before="0" w:after="0"/>
        <w:ind w:left="180"/>
      </w:pPr>
      <w:r>
        <w:t xml:space="preserve">Advised the committee that the Instruction and Research offices have completed their updates and the information has been provided to DCS.  Based on the cost summary data received from the Research offices, the </w:t>
      </w:r>
      <w:r w:rsidR="003C316E">
        <w:t>TFPD data was entered so that the GE processing could begin as there are 6 years of data to generate, submit, revise/edit, and possibly resubmit.</w:t>
      </w:r>
    </w:p>
    <w:p w:rsidR="003C316E" w:rsidRDefault="003C316E" w:rsidP="00E15DEC">
      <w:pPr>
        <w:pStyle w:val="BodyText"/>
        <w:spacing w:before="0" w:after="0"/>
        <w:ind w:left="180"/>
      </w:pPr>
    </w:p>
    <w:p w:rsidR="003C316E" w:rsidRDefault="003C316E" w:rsidP="00E15DEC">
      <w:pPr>
        <w:pStyle w:val="BodyText"/>
        <w:spacing w:before="0" w:after="0"/>
        <w:ind w:left="180"/>
      </w:pPr>
      <w:r>
        <w:t>The 2008</w:t>
      </w:r>
      <w:r w:rsidR="00655FC9">
        <w:t>/</w:t>
      </w:r>
      <w:r w:rsidR="007B28A5">
        <w:t>20</w:t>
      </w:r>
      <w:r>
        <w:t>09 GE files are currently being created.  Upon completion, these will be submitted to Clearinghouse for validation of file layout and formatting; and the</w:t>
      </w:r>
      <w:r w:rsidR="00655FC9">
        <w:t>n the</w:t>
      </w:r>
      <w:r>
        <w:t xml:space="preserve"> remaining </w:t>
      </w:r>
      <w:r w:rsidR="00655FC9">
        <w:t xml:space="preserve">five </w:t>
      </w:r>
      <w:r>
        <w:t>years (2009</w:t>
      </w:r>
      <w:r w:rsidR="00655FC9">
        <w:t>/20</w:t>
      </w:r>
      <w:r>
        <w:t>10, 2010</w:t>
      </w:r>
      <w:r w:rsidR="00655FC9">
        <w:t>/20</w:t>
      </w:r>
      <w:r>
        <w:t>11, 2011</w:t>
      </w:r>
      <w:r w:rsidR="00655FC9">
        <w:t>/20</w:t>
      </w:r>
      <w:r>
        <w:t>12, 2012</w:t>
      </w:r>
      <w:r w:rsidR="00655FC9">
        <w:t>/20</w:t>
      </w:r>
      <w:r>
        <w:t>13</w:t>
      </w:r>
      <w:r w:rsidR="00655FC9">
        <w:t>, and 2013/2014) can be transmitted.</w:t>
      </w:r>
    </w:p>
    <w:p w:rsidR="003C316E" w:rsidRDefault="003C316E" w:rsidP="00E15DEC">
      <w:pPr>
        <w:pStyle w:val="BodyText"/>
        <w:spacing w:before="0" w:after="0"/>
        <w:ind w:left="180"/>
      </w:pPr>
    </w:p>
    <w:p w:rsidR="004D2D82" w:rsidRDefault="00EB0519" w:rsidP="00BA02C1">
      <w:pPr>
        <w:pStyle w:val="BodyText"/>
        <w:numPr>
          <w:ilvl w:val="0"/>
          <w:numId w:val="36"/>
        </w:numPr>
        <w:spacing w:before="0" w:after="0"/>
        <w:ind w:left="180" w:hanging="540"/>
        <w:rPr>
          <w:b/>
        </w:rPr>
      </w:pPr>
      <w:r>
        <w:rPr>
          <w:b/>
        </w:rPr>
        <w:t>CHC</w:t>
      </w:r>
      <w:r w:rsidR="00790B96">
        <w:rPr>
          <w:b/>
        </w:rPr>
        <w:t xml:space="preserve"> – EPC to CSL</w:t>
      </w:r>
    </w:p>
    <w:p w:rsidR="00874E06" w:rsidRDefault="00790B96" w:rsidP="00BA02C1">
      <w:pPr>
        <w:pStyle w:val="BodyText"/>
        <w:spacing w:before="0" w:after="0"/>
        <w:ind w:left="180"/>
      </w:pPr>
      <w:r>
        <w:t xml:space="preserve">Kirsten stated that she has reviewed and approves the list of </w:t>
      </w:r>
      <w:r w:rsidR="0059716A">
        <w:t xml:space="preserve">EPC student contacts </w:t>
      </w:r>
      <w:r w:rsidR="001D4AF2">
        <w:t xml:space="preserve">to be changed from EPC to </w:t>
      </w:r>
      <w:r w:rsidR="00635113">
        <w:t>CSL</w:t>
      </w:r>
      <w:r>
        <w:t>.  Kirsten stated that she would like access to view the STEM location contact records in SARS, and that she would discuss this with Rick Hogrefe.</w:t>
      </w:r>
    </w:p>
    <w:p w:rsidR="00790B96" w:rsidRDefault="00790B96" w:rsidP="00BA02C1">
      <w:pPr>
        <w:pStyle w:val="BodyText"/>
        <w:spacing w:before="0" w:after="0"/>
        <w:ind w:left="180"/>
      </w:pPr>
    </w:p>
    <w:p w:rsidR="00FF41B9" w:rsidRDefault="00874E06" w:rsidP="00EB0519">
      <w:pPr>
        <w:pStyle w:val="BodyText"/>
        <w:numPr>
          <w:ilvl w:val="0"/>
          <w:numId w:val="36"/>
        </w:numPr>
        <w:spacing w:before="0" w:after="0"/>
        <w:ind w:left="180" w:hanging="540"/>
        <w:rPr>
          <w:b/>
        </w:rPr>
      </w:pPr>
      <w:r>
        <w:rPr>
          <w:b/>
        </w:rPr>
        <w:t xml:space="preserve">SX02 Grade of ‘W’ prior to census date </w:t>
      </w:r>
      <w:r w:rsidRPr="00874E06">
        <w:rPr>
          <w:sz w:val="22"/>
          <w:szCs w:val="22"/>
        </w:rPr>
        <w:t>(HDO# 8146-74694)</w:t>
      </w:r>
    </w:p>
    <w:p w:rsidR="007B28A5" w:rsidRDefault="007E34A0" w:rsidP="00EB0519">
      <w:pPr>
        <w:pStyle w:val="BodyText"/>
        <w:spacing w:before="0" w:after="0"/>
        <w:ind w:left="180"/>
      </w:pPr>
      <w:r>
        <w:t xml:space="preserve">The Fall 2015 implementation target was not met as further review of other date calculation issues was requested by the UL.  However, since the </w:t>
      </w:r>
      <w:r w:rsidR="00635113">
        <w:t>issue for which the help desk ticket was created ha</w:t>
      </w:r>
      <w:r>
        <w:t>d</w:t>
      </w:r>
      <w:r w:rsidR="00635113">
        <w:t xml:space="preserve"> been programmed, tested, and resolved, </w:t>
      </w:r>
      <w:r>
        <w:t xml:space="preserve">the initial change(s) will be reinstituted and the program moved to the R18Live environment sometime in mid-to-late November to minimize any negative impact </w:t>
      </w:r>
      <w:r w:rsidR="00655FC9">
        <w:t>during Fall 2015</w:t>
      </w:r>
      <w:r>
        <w:t xml:space="preserve">.  </w:t>
      </w:r>
    </w:p>
    <w:p w:rsidR="007B28A5" w:rsidRDefault="007B28A5" w:rsidP="00EB0519">
      <w:pPr>
        <w:pStyle w:val="BodyText"/>
        <w:spacing w:before="0" w:after="0"/>
        <w:ind w:left="180"/>
      </w:pPr>
    </w:p>
    <w:p w:rsidR="007B28A5" w:rsidRDefault="007B28A5" w:rsidP="00EB0519">
      <w:pPr>
        <w:pStyle w:val="BodyText"/>
        <w:spacing w:before="0" w:after="0"/>
        <w:ind w:left="180"/>
      </w:pPr>
      <w:r>
        <w:t xml:space="preserve">The </w:t>
      </w:r>
      <w:r w:rsidR="00635113">
        <w:t xml:space="preserve">UL </w:t>
      </w:r>
      <w:r>
        <w:t>will open a new Help Desk Ticket to review the logic for all date calculations.  At which time, all impacted constituencies will be notified/informed.</w:t>
      </w:r>
    </w:p>
    <w:p w:rsidR="007B28A5" w:rsidRDefault="007B28A5" w:rsidP="00EB0519">
      <w:pPr>
        <w:pStyle w:val="BodyText"/>
        <w:spacing w:before="0" w:after="0"/>
        <w:ind w:left="180"/>
      </w:pPr>
    </w:p>
    <w:p w:rsidR="00EB0519" w:rsidRDefault="00EB0519" w:rsidP="00EB0519">
      <w:pPr>
        <w:pStyle w:val="BodyText"/>
        <w:spacing w:before="0" w:after="0"/>
        <w:ind w:left="18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A63186" w:rsidP="004D2D82">
      <w:pPr>
        <w:pStyle w:val="BodyText"/>
        <w:spacing w:before="0" w:after="0"/>
        <w:ind w:left="180"/>
      </w:pPr>
      <w:r>
        <w:t>There were no other discussion items.</w:t>
      </w:r>
    </w:p>
    <w:p w:rsidR="00A63186" w:rsidRDefault="00A63186" w:rsidP="004D2D82">
      <w:pPr>
        <w:pStyle w:val="BodyText"/>
        <w:spacing w:before="0" w:after="0"/>
        <w:ind w:left="180"/>
      </w:pPr>
    </w:p>
    <w:p w:rsidR="00613AB3" w:rsidRDefault="00613AB3" w:rsidP="00E23E41">
      <w:pPr>
        <w:pStyle w:val="ListNumber"/>
        <w:numPr>
          <w:ilvl w:val="0"/>
          <w:numId w:val="0"/>
        </w:numPr>
        <w:spacing w:before="0" w:after="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F27465">
        <w:rPr>
          <w:b w:val="0"/>
          <w:u w:val="none"/>
        </w:rPr>
        <w:t>9</w:t>
      </w:r>
      <w:r w:rsidRPr="00023A23">
        <w:rPr>
          <w:b w:val="0"/>
          <w:u w:val="none"/>
        </w:rPr>
        <w:t>:</w:t>
      </w:r>
      <w:r w:rsidR="007B28A5">
        <w:rPr>
          <w:b w:val="0"/>
          <w:u w:val="none"/>
        </w:rPr>
        <w:t>1</w:t>
      </w:r>
      <w:r w:rsidR="003969E6">
        <w:rPr>
          <w:b w:val="0"/>
          <w:u w:val="none"/>
        </w:rPr>
        <w:t>0</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734E19"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023A23">
        <w:rPr>
          <w:b w:val="0"/>
          <w:u w:val="none"/>
        </w:rPr>
        <w:t xml:space="preserve">Thursday, </w:t>
      </w:r>
      <w:r w:rsidR="00A63186">
        <w:rPr>
          <w:b w:val="0"/>
          <w:u w:val="none"/>
        </w:rPr>
        <w:t>Ju</w:t>
      </w:r>
      <w:r w:rsidR="00E15DEC">
        <w:rPr>
          <w:b w:val="0"/>
          <w:u w:val="none"/>
        </w:rPr>
        <w:t>ly</w:t>
      </w:r>
      <w:r w:rsidR="00A63186">
        <w:rPr>
          <w:b w:val="0"/>
          <w:u w:val="none"/>
        </w:rPr>
        <w:t xml:space="preserve"> </w:t>
      </w:r>
      <w:r w:rsidR="007B28A5">
        <w:rPr>
          <w:b w:val="0"/>
          <w:u w:val="none"/>
        </w:rPr>
        <w:t>30</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E15DEC">
        <w:rPr>
          <w:b w:val="0"/>
          <w:u w:val="none"/>
        </w:rPr>
        <w:t xml:space="preserve">t 8:30am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p w:rsidR="00E15DEC" w:rsidRPr="00023A23" w:rsidRDefault="00E15DEC" w:rsidP="0015024F">
      <w:pPr>
        <w:pStyle w:val="ListNumber"/>
        <w:numPr>
          <w:ilvl w:val="0"/>
          <w:numId w:val="0"/>
        </w:numPr>
        <w:spacing w:before="0" w:after="0"/>
        <w:ind w:left="-360"/>
        <w:rPr>
          <w:u w:val="none"/>
        </w:rPr>
      </w:pP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34" w:rsidRDefault="00667034" w:rsidP="000C4126">
      <w:r>
        <w:separator/>
      </w:r>
    </w:p>
  </w:endnote>
  <w:endnote w:type="continuationSeparator" w:id="0">
    <w:p w:rsidR="00667034" w:rsidRDefault="00667034"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B05780">
              <w:rPr>
                <w:b/>
                <w:bCs/>
                <w:noProof/>
                <w:sz w:val="20"/>
                <w:szCs w:val="20"/>
              </w:rPr>
              <w:t>2</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B05780">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34" w:rsidRDefault="00667034" w:rsidP="000C4126">
      <w:r>
        <w:separator/>
      </w:r>
    </w:p>
  </w:footnote>
  <w:footnote w:type="continuationSeparator" w:id="0">
    <w:p w:rsidR="00667034" w:rsidRDefault="00667034"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9F31C7">
      <w:t>Ju</w:t>
    </w:r>
    <w:r w:rsidR="00651F6D">
      <w:t>ly</w:t>
    </w:r>
    <w:r w:rsidR="003C222F">
      <w:t xml:space="preserve"> </w:t>
    </w:r>
    <w:r w:rsidR="007D1394">
      <w:t>1</w:t>
    </w:r>
    <w:r w:rsidR="00651F6D">
      <w:t>6</w:t>
    </w:r>
    <w:r w:rsidR="003C222F" w:rsidRPr="003C222F">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2"/>
  </w:num>
  <w:num w:numId="27">
    <w:abstractNumId w:val="22"/>
  </w:num>
  <w:num w:numId="28">
    <w:abstractNumId w:val="29"/>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7"/>
  </w:num>
  <w:num w:numId="34">
    <w:abstractNumId w:val="33"/>
  </w:num>
  <w:num w:numId="35">
    <w:abstractNumId w:val="17"/>
  </w:num>
  <w:num w:numId="36">
    <w:abstractNumId w:val="25"/>
  </w:num>
  <w:num w:numId="37">
    <w:abstractNumId w:val="30"/>
  </w:num>
  <w:num w:numId="38">
    <w:abstractNumId w:val="18"/>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C535B"/>
    <w:rsid w:val="002D3CEC"/>
    <w:rsid w:val="002D5748"/>
    <w:rsid w:val="002D7A55"/>
    <w:rsid w:val="002E549E"/>
    <w:rsid w:val="002E63F1"/>
    <w:rsid w:val="002F23F1"/>
    <w:rsid w:val="002F7495"/>
    <w:rsid w:val="00306BF2"/>
    <w:rsid w:val="00311796"/>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D71"/>
    <w:rsid w:val="003D6761"/>
    <w:rsid w:val="003D77A3"/>
    <w:rsid w:val="003F3DFD"/>
    <w:rsid w:val="003F74DE"/>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71D28"/>
    <w:rsid w:val="00671E92"/>
    <w:rsid w:val="00680296"/>
    <w:rsid w:val="00687389"/>
    <w:rsid w:val="00687828"/>
    <w:rsid w:val="006928C1"/>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569F"/>
    <w:rsid w:val="009278C0"/>
    <w:rsid w:val="00932F50"/>
    <w:rsid w:val="0093584A"/>
    <w:rsid w:val="00936299"/>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5780"/>
    <w:rsid w:val="00B063B4"/>
    <w:rsid w:val="00B2294E"/>
    <w:rsid w:val="00B22B57"/>
    <w:rsid w:val="00B253D1"/>
    <w:rsid w:val="00B43253"/>
    <w:rsid w:val="00B435B5"/>
    <w:rsid w:val="00B4609E"/>
    <w:rsid w:val="00B64D9A"/>
    <w:rsid w:val="00B7186F"/>
    <w:rsid w:val="00B75CFC"/>
    <w:rsid w:val="00B809BE"/>
    <w:rsid w:val="00B81DAB"/>
    <w:rsid w:val="00B87C4D"/>
    <w:rsid w:val="00B90686"/>
    <w:rsid w:val="00BA02C1"/>
    <w:rsid w:val="00BB1384"/>
    <w:rsid w:val="00BC4CBC"/>
    <w:rsid w:val="00BD01E0"/>
    <w:rsid w:val="00BD4AC7"/>
    <w:rsid w:val="00BF7085"/>
    <w:rsid w:val="00BF76C4"/>
    <w:rsid w:val="00C02AD2"/>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80303"/>
    <w:rsid w:val="00D90468"/>
    <w:rsid w:val="00DA2769"/>
    <w:rsid w:val="00DB78B9"/>
    <w:rsid w:val="00DC3A4C"/>
    <w:rsid w:val="00DD05A5"/>
    <w:rsid w:val="00DD3946"/>
    <w:rsid w:val="00DF2868"/>
    <w:rsid w:val="00DF34A9"/>
    <w:rsid w:val="00DF70D4"/>
    <w:rsid w:val="00E148B8"/>
    <w:rsid w:val="00E15DEC"/>
    <w:rsid w:val="00E15FD8"/>
    <w:rsid w:val="00E23E41"/>
    <w:rsid w:val="00E26B88"/>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5B4D-C883-4FD8-8FCD-4E50A118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80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2015-07-16T21:39:00Z</dcterms:created>
  <dcterms:modified xsi:type="dcterms:W3CDTF">2015-07-16T22:58:00Z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