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515A84">
        <w:t>June</w:t>
      </w:r>
      <w:r w:rsidR="007F6913">
        <w:t xml:space="preserve"> </w:t>
      </w:r>
      <w:r w:rsidR="00515A84">
        <w:t>2</w:t>
      </w:r>
      <w:r w:rsidR="00BF6398">
        <w:t>, 2016</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7F6913">
      <w:pPr>
        <w:ind w:left="0" w:right="-450"/>
        <w:rPr>
          <w:i/>
        </w:rPr>
      </w:pPr>
      <w:r w:rsidRPr="00E23E41">
        <w:rPr>
          <w:b/>
        </w:rPr>
        <w:t>Present:</w:t>
      </w:r>
      <w:r>
        <w:t xml:space="preserve">  </w:t>
      </w:r>
      <w:r w:rsidR="0018124B">
        <w:t xml:space="preserve"> </w:t>
      </w:r>
      <w:r w:rsidR="00404764" w:rsidRPr="00404764">
        <w:rPr>
          <w:i/>
        </w:rPr>
        <w:t>*</w:t>
      </w:r>
      <w:r w:rsidR="00515A84">
        <w:rPr>
          <w:i/>
        </w:rPr>
        <w:t>Corrina Baber</w:t>
      </w:r>
      <w:r w:rsidR="00404764">
        <w:t xml:space="preserve">, </w:t>
      </w:r>
      <w:r w:rsidR="00515A84">
        <w:t xml:space="preserve">Andy Chang, </w:t>
      </w:r>
      <w:r w:rsidR="00F17C13">
        <w:rPr>
          <w:i/>
        </w:rPr>
        <w:t xml:space="preserve">Cyndi Gundersen,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404764" w:rsidRDefault="00404764" w:rsidP="00404764">
      <w:pPr>
        <w:pStyle w:val="BodyText"/>
        <w:numPr>
          <w:ilvl w:val="0"/>
          <w:numId w:val="42"/>
        </w:numPr>
        <w:spacing w:before="0" w:after="0"/>
        <w:ind w:left="180" w:hanging="330"/>
        <w:rPr>
          <w:b/>
        </w:rPr>
      </w:pPr>
      <w:r>
        <w:rPr>
          <w:b/>
        </w:rPr>
        <w:t>MIS – Outstanding Issues</w:t>
      </w:r>
    </w:p>
    <w:p w:rsidR="00404764" w:rsidRDefault="00404764" w:rsidP="00404764">
      <w:pPr>
        <w:ind w:left="180"/>
      </w:pPr>
      <w:r>
        <w:t xml:space="preserve">SB - recent high school graduates.  </w:t>
      </w:r>
      <w:r w:rsidR="00515A84">
        <w:t xml:space="preserve">Continuing to research the CCCApply application import process as well as the MIS translation tables for SB11 recent high school graduates to determine why there were minimal number of students coded as 32015.  </w:t>
      </w:r>
    </w:p>
    <w:p w:rsidR="00404764" w:rsidRDefault="00404764" w:rsidP="00404764">
      <w:pPr>
        <w:ind w:left="180"/>
      </w:pPr>
    </w:p>
    <w:p w:rsidR="00515A84" w:rsidRDefault="00404764" w:rsidP="00404764">
      <w:pPr>
        <w:ind w:left="180"/>
      </w:pPr>
      <w:r>
        <w:t xml:space="preserve">SS </w:t>
      </w:r>
      <w:r w:rsidR="00515A84">
        <w:t>–</w:t>
      </w:r>
      <w:r>
        <w:t xml:space="preserve"> </w:t>
      </w:r>
      <w:r w:rsidR="00515A84">
        <w:t xml:space="preserve">The informer report </w:t>
      </w:r>
      <w:r w:rsidR="00852FB8">
        <w:t xml:space="preserve">has been created </w:t>
      </w:r>
      <w:r w:rsidR="00515A84">
        <w:t xml:space="preserve">to </w:t>
      </w:r>
      <w:r w:rsidR="00852FB8">
        <w:t xml:space="preserve">identify students with </w:t>
      </w:r>
      <w:r>
        <w:t xml:space="preserve">‘Undecided/Undeclared’ </w:t>
      </w:r>
      <w:r w:rsidR="00852FB8">
        <w:t xml:space="preserve">as well as a ‘Declared’ academic </w:t>
      </w:r>
      <w:r>
        <w:t>program</w:t>
      </w:r>
      <w:r w:rsidR="00852FB8">
        <w:t xml:space="preserve">.  </w:t>
      </w:r>
      <w:r w:rsidR="00515A84">
        <w:t>Program modifications are being made to the existing report to eliminate duplicate IDs and ensure that only students with BOTH an undeclared and a declared program are included for selected end-dating of the undeclared program.</w:t>
      </w:r>
    </w:p>
    <w:p w:rsidR="00852FB8" w:rsidRDefault="00852FB8" w:rsidP="00404764">
      <w:pPr>
        <w:ind w:left="180"/>
      </w:pPr>
    </w:p>
    <w:p w:rsidR="00404764" w:rsidRDefault="00404764" w:rsidP="00404764">
      <w:pPr>
        <w:pStyle w:val="BodyText"/>
        <w:spacing w:before="0" w:after="0"/>
        <w:ind w:left="180"/>
        <w:rPr>
          <w:b/>
        </w:rPr>
      </w:pPr>
    </w:p>
    <w:p w:rsidR="00240F94" w:rsidRDefault="00240F94" w:rsidP="00F17C13">
      <w:pPr>
        <w:pStyle w:val="BodyText"/>
        <w:numPr>
          <w:ilvl w:val="0"/>
          <w:numId w:val="42"/>
        </w:numPr>
        <w:spacing w:before="0" w:after="0"/>
        <w:ind w:left="180" w:hanging="330"/>
        <w:rPr>
          <w:b/>
        </w:rPr>
      </w:pPr>
      <w:r>
        <w:rPr>
          <w:b/>
        </w:rPr>
        <w:t>Upcoming MIS Submissions – Spring 2016</w:t>
      </w:r>
    </w:p>
    <w:p w:rsidR="00240F94" w:rsidRDefault="00515A84" w:rsidP="00240F94">
      <w:pPr>
        <w:pStyle w:val="BodyText"/>
        <w:spacing w:before="0" w:after="0"/>
        <w:ind w:left="180"/>
      </w:pPr>
      <w:r>
        <w:t xml:space="preserve">Carol Hannon was not present.  </w:t>
      </w:r>
      <w:bookmarkStart w:id="0" w:name="_GoBack"/>
      <w:bookmarkEnd w:id="0"/>
      <w:r>
        <w:t xml:space="preserve">The committee was advised that the MIS files are currently being generated for </w:t>
      </w:r>
      <w:r w:rsidR="008B57BF">
        <w:t>review and submission preparation.</w:t>
      </w:r>
    </w:p>
    <w:p w:rsidR="00852FB8" w:rsidRDefault="00852FB8" w:rsidP="00852FB8">
      <w:pPr>
        <w:pStyle w:val="BodyText"/>
        <w:spacing w:before="0" w:after="0"/>
        <w:ind w:left="180" w:hanging="540"/>
        <w:rPr>
          <w:b/>
        </w:rPr>
      </w:pPr>
    </w:p>
    <w:p w:rsidR="00852FB8" w:rsidRDefault="00852FB8" w:rsidP="00852FB8">
      <w:pPr>
        <w:pStyle w:val="BodyText"/>
        <w:spacing w:before="0" w:after="0"/>
        <w:ind w:left="180" w:hanging="540"/>
        <w:rPr>
          <w:b/>
        </w:rPr>
      </w:pPr>
      <w:r>
        <w:rPr>
          <w:b/>
        </w:rPr>
        <w:t xml:space="preserve"> </w:t>
      </w:r>
    </w:p>
    <w:p w:rsidR="00852FB8" w:rsidRDefault="00852FB8" w:rsidP="00852FB8">
      <w:pPr>
        <w:pStyle w:val="BodyText"/>
        <w:spacing w:before="0" w:after="0"/>
        <w:ind w:left="180" w:hanging="540"/>
        <w:rPr>
          <w:b/>
        </w:rPr>
      </w:pPr>
      <w:r>
        <w:rPr>
          <w:b/>
        </w:rPr>
        <w:t xml:space="preserve">  III. SS file Noncredit reporting – </w:t>
      </w:r>
      <w:r w:rsidRPr="00852FB8">
        <w:t>mandatory Summer 2017</w:t>
      </w:r>
      <w:r w:rsidRPr="002F7495">
        <w:t xml:space="preserve"> </w:t>
      </w:r>
    </w:p>
    <w:p w:rsidR="00852FB8" w:rsidRDefault="00852FB8" w:rsidP="00852FB8">
      <w:pPr>
        <w:ind w:left="180"/>
      </w:pPr>
      <w:r>
        <w:t xml:space="preserve">Ellucian is working on updating </w:t>
      </w:r>
      <w:r w:rsidR="008B57BF">
        <w:t xml:space="preserve">the </w:t>
      </w:r>
      <w:r>
        <w:t xml:space="preserve">SS </w:t>
      </w:r>
      <w:r w:rsidR="008B57BF">
        <w:t xml:space="preserve">file. </w:t>
      </w:r>
    </w:p>
    <w:p w:rsidR="00852FB8" w:rsidRDefault="00852FB8" w:rsidP="00852FB8">
      <w:pPr>
        <w:pStyle w:val="BodyText"/>
        <w:spacing w:before="0" w:after="0"/>
        <w:ind w:left="180" w:hanging="540"/>
        <w:rPr>
          <w:b/>
        </w:rPr>
      </w:pPr>
    </w:p>
    <w:p w:rsidR="00852FB8" w:rsidRDefault="00852FB8" w:rsidP="00852FB8">
      <w:pPr>
        <w:pStyle w:val="BodyText"/>
        <w:spacing w:before="0" w:after="0"/>
        <w:ind w:left="180" w:hanging="540"/>
        <w:rPr>
          <w:b/>
        </w:rPr>
      </w:pPr>
    </w:p>
    <w:p w:rsidR="00852FB8" w:rsidRDefault="00852FB8" w:rsidP="00852FB8">
      <w:pPr>
        <w:pStyle w:val="BodyText"/>
        <w:spacing w:before="0" w:after="0"/>
        <w:ind w:left="180" w:hanging="540"/>
        <w:rPr>
          <w:b/>
        </w:rPr>
      </w:pPr>
      <w:r>
        <w:rPr>
          <w:b/>
        </w:rPr>
        <w:t xml:space="preserve">  IV. Miscellaneous</w:t>
      </w:r>
    </w:p>
    <w:p w:rsidR="00852FB8" w:rsidRDefault="008B57BF" w:rsidP="00852FB8">
      <w:pPr>
        <w:pStyle w:val="BodyText"/>
        <w:spacing w:before="0" w:after="0"/>
        <w:ind w:left="180"/>
      </w:pPr>
      <w:r>
        <w:t>There were n</w:t>
      </w:r>
      <w:r w:rsidR="00852FB8">
        <w:t xml:space="preserve">o additional items </w:t>
      </w:r>
      <w:r>
        <w:t>for</w:t>
      </w:r>
      <w:r w:rsidR="00852FB8">
        <w:t xml:space="preserve"> discussion.</w:t>
      </w:r>
    </w:p>
    <w:p w:rsidR="007F6913" w:rsidRPr="00240F94" w:rsidRDefault="007F6913" w:rsidP="00240F94">
      <w:pPr>
        <w:pStyle w:val="BodyText"/>
        <w:spacing w:before="0" w:after="0"/>
        <w:ind w:left="180"/>
      </w:pPr>
    </w:p>
    <w:p w:rsidR="00EF366D" w:rsidRDefault="00EF366D"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8B57BF">
        <w:rPr>
          <w:b w:val="0"/>
          <w:u w:val="none"/>
        </w:rPr>
        <w:t>8</w:t>
      </w:r>
      <w:r w:rsidRPr="00023A23">
        <w:rPr>
          <w:b w:val="0"/>
          <w:u w:val="none"/>
        </w:rPr>
        <w:t>:</w:t>
      </w:r>
      <w:r w:rsidR="008B57BF">
        <w:rPr>
          <w:b w:val="0"/>
          <w:u w:val="none"/>
        </w:rPr>
        <w:t>40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2D7C69">
        <w:rPr>
          <w:i/>
          <w:u w:val="none"/>
        </w:rPr>
        <w:t xml:space="preserve">June </w:t>
      </w:r>
      <w:r w:rsidR="008B57BF">
        <w:rPr>
          <w:i/>
          <w:u w:val="none"/>
        </w:rPr>
        <w:t>16</w:t>
      </w:r>
      <w:r w:rsidR="008B57BF" w:rsidRPr="008B57BF">
        <w:rPr>
          <w:i/>
          <w:u w:val="none"/>
          <w:vertAlign w:val="superscript"/>
        </w:rPr>
        <w:t>th</w:t>
      </w:r>
      <w:r w:rsidR="00F218EB" w:rsidRPr="003D0AB5">
        <w:rPr>
          <w:i/>
          <w:u w:val="none"/>
        </w:rPr>
        <w:t>, 201</w:t>
      </w:r>
      <w:r w:rsidR="003D0AB5" w:rsidRPr="003D0AB5">
        <w:rPr>
          <w:i/>
          <w:u w:val="none"/>
        </w:rPr>
        <w:t>6</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35" w:rsidRDefault="00236635" w:rsidP="000C4126">
      <w:r>
        <w:separator/>
      </w:r>
    </w:p>
  </w:endnote>
  <w:endnote w:type="continuationSeparator" w:id="0">
    <w:p w:rsidR="00236635" w:rsidRDefault="00236635"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8B57BF">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8B57BF">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35" w:rsidRDefault="00236635" w:rsidP="000C4126">
      <w:r>
        <w:separator/>
      </w:r>
    </w:p>
  </w:footnote>
  <w:footnote w:type="continuationSeparator" w:id="0">
    <w:p w:rsidR="00236635" w:rsidRDefault="00236635"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515A84">
      <w:t>June</w:t>
    </w:r>
    <w:r w:rsidR="007F6913">
      <w:t xml:space="preserve"> </w:t>
    </w:r>
    <w:r w:rsidR="00515A84">
      <w:t>2</w:t>
    </w:r>
    <w:r w:rsidR="00515A84" w:rsidRPr="00515A84">
      <w:rPr>
        <w:vertAlign w:val="superscript"/>
      </w:rPr>
      <w:t>nd</w:t>
    </w:r>
    <w:r>
      <w:t>, 201</w:t>
    </w:r>
    <w:r w:rsidR="00BF639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5"/>
  </w:num>
  <w:num w:numId="4">
    <w:abstractNumId w:val="11"/>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4"/>
  </w:num>
  <w:num w:numId="27">
    <w:abstractNumId w:val="24"/>
  </w:num>
  <w:num w:numId="28">
    <w:abstractNumId w:val="31"/>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8"/>
  </w:num>
  <w:num w:numId="36">
    <w:abstractNumId w:val="27"/>
  </w:num>
  <w:num w:numId="37">
    <w:abstractNumId w:val="32"/>
  </w:num>
  <w:num w:numId="38">
    <w:abstractNumId w:val="19"/>
  </w:num>
  <w:num w:numId="39">
    <w:abstractNumId w:val="13"/>
  </w:num>
  <w:num w:numId="40">
    <w:abstractNumId w:val="28"/>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32C88"/>
    <w:rsid w:val="00140DAE"/>
    <w:rsid w:val="00143DB3"/>
    <w:rsid w:val="0015024F"/>
    <w:rsid w:val="0015180F"/>
    <w:rsid w:val="001553C6"/>
    <w:rsid w:val="00157397"/>
    <w:rsid w:val="00157D30"/>
    <w:rsid w:val="00174EEA"/>
    <w:rsid w:val="00174F15"/>
    <w:rsid w:val="00176B38"/>
    <w:rsid w:val="00180B6F"/>
    <w:rsid w:val="0018124B"/>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36635"/>
    <w:rsid w:val="00240F94"/>
    <w:rsid w:val="00241434"/>
    <w:rsid w:val="0025412E"/>
    <w:rsid w:val="00256E84"/>
    <w:rsid w:val="00263F02"/>
    <w:rsid w:val="0026690E"/>
    <w:rsid w:val="00276FA1"/>
    <w:rsid w:val="002806D6"/>
    <w:rsid w:val="00291B4A"/>
    <w:rsid w:val="002A2608"/>
    <w:rsid w:val="002A72BE"/>
    <w:rsid w:val="002B1327"/>
    <w:rsid w:val="002B44F3"/>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453B"/>
    <w:rsid w:val="00364923"/>
    <w:rsid w:val="00366576"/>
    <w:rsid w:val="003673F9"/>
    <w:rsid w:val="003755C5"/>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4764"/>
    <w:rsid w:val="0040651C"/>
    <w:rsid w:val="0040697C"/>
    <w:rsid w:val="00411F8B"/>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15A84"/>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1922"/>
    <w:rsid w:val="006B0E2F"/>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247D"/>
    <w:rsid w:val="00852FB8"/>
    <w:rsid w:val="008559B5"/>
    <w:rsid w:val="00856C4B"/>
    <w:rsid w:val="008579E5"/>
    <w:rsid w:val="00862725"/>
    <w:rsid w:val="00867EA4"/>
    <w:rsid w:val="00873429"/>
    <w:rsid w:val="00874D96"/>
    <w:rsid w:val="00874E06"/>
    <w:rsid w:val="00877281"/>
    <w:rsid w:val="00886D2B"/>
    <w:rsid w:val="008919D3"/>
    <w:rsid w:val="00897D48"/>
    <w:rsid w:val="00897D88"/>
    <w:rsid w:val="008A5763"/>
    <w:rsid w:val="008A6DE1"/>
    <w:rsid w:val="008A7CCA"/>
    <w:rsid w:val="008B57BF"/>
    <w:rsid w:val="008B7322"/>
    <w:rsid w:val="008B7680"/>
    <w:rsid w:val="008C310E"/>
    <w:rsid w:val="008D34EC"/>
    <w:rsid w:val="008E476B"/>
    <w:rsid w:val="008E5B1D"/>
    <w:rsid w:val="008E5B3A"/>
    <w:rsid w:val="008E750D"/>
    <w:rsid w:val="008E756E"/>
    <w:rsid w:val="008F013B"/>
    <w:rsid w:val="008F0FAB"/>
    <w:rsid w:val="008F4D3A"/>
    <w:rsid w:val="00900C1D"/>
    <w:rsid w:val="00901B5F"/>
    <w:rsid w:val="00902CCD"/>
    <w:rsid w:val="00904D79"/>
    <w:rsid w:val="00922750"/>
    <w:rsid w:val="0092569F"/>
    <w:rsid w:val="009278C0"/>
    <w:rsid w:val="00931328"/>
    <w:rsid w:val="00932F50"/>
    <w:rsid w:val="0093584A"/>
    <w:rsid w:val="00936299"/>
    <w:rsid w:val="0094047A"/>
    <w:rsid w:val="00942B40"/>
    <w:rsid w:val="00950C86"/>
    <w:rsid w:val="00962184"/>
    <w:rsid w:val="00963300"/>
    <w:rsid w:val="00963B25"/>
    <w:rsid w:val="00971B8F"/>
    <w:rsid w:val="00973FE5"/>
    <w:rsid w:val="00976718"/>
    <w:rsid w:val="00985758"/>
    <w:rsid w:val="009921B8"/>
    <w:rsid w:val="009A141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6570"/>
    <w:rsid w:val="00A07662"/>
    <w:rsid w:val="00A12F2A"/>
    <w:rsid w:val="00A15D15"/>
    <w:rsid w:val="00A161EB"/>
    <w:rsid w:val="00A22F9C"/>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A75B3"/>
    <w:rsid w:val="00BB1384"/>
    <w:rsid w:val="00BB7E19"/>
    <w:rsid w:val="00BC4CBC"/>
    <w:rsid w:val="00BD01E0"/>
    <w:rsid w:val="00BD4AC7"/>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74862"/>
    <w:rsid w:val="00C856F0"/>
    <w:rsid w:val="00C94CEE"/>
    <w:rsid w:val="00CC3E77"/>
    <w:rsid w:val="00CC3E7E"/>
    <w:rsid w:val="00CC4427"/>
    <w:rsid w:val="00CD0748"/>
    <w:rsid w:val="00CE6E2A"/>
    <w:rsid w:val="00CF3646"/>
    <w:rsid w:val="00CF4A2F"/>
    <w:rsid w:val="00D007EE"/>
    <w:rsid w:val="00D129FA"/>
    <w:rsid w:val="00D12DAA"/>
    <w:rsid w:val="00D162D6"/>
    <w:rsid w:val="00D20843"/>
    <w:rsid w:val="00D2183E"/>
    <w:rsid w:val="00D21848"/>
    <w:rsid w:val="00D2293E"/>
    <w:rsid w:val="00D2738A"/>
    <w:rsid w:val="00D31AB7"/>
    <w:rsid w:val="00D35414"/>
    <w:rsid w:val="00D4627F"/>
    <w:rsid w:val="00D46D18"/>
    <w:rsid w:val="00D65E62"/>
    <w:rsid w:val="00D742C3"/>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23E41"/>
    <w:rsid w:val="00E26B88"/>
    <w:rsid w:val="00E32B60"/>
    <w:rsid w:val="00E55405"/>
    <w:rsid w:val="00E61172"/>
    <w:rsid w:val="00E70BD9"/>
    <w:rsid w:val="00E72B45"/>
    <w:rsid w:val="00E72C45"/>
    <w:rsid w:val="00E76D05"/>
    <w:rsid w:val="00E803B8"/>
    <w:rsid w:val="00E93DA1"/>
    <w:rsid w:val="00EB0519"/>
    <w:rsid w:val="00EB097C"/>
    <w:rsid w:val="00EB2C65"/>
    <w:rsid w:val="00EB4AF7"/>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EBA0-2D25-4762-978B-D4FD56FC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17</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2016-08-03T21:57:00Z</dcterms:created>
  <dcterms:modified xsi:type="dcterms:W3CDTF">2016-08-03T22:14:00Z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