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1B380A">
        <w:rPr>
          <w:rFonts w:cs="Verdana"/>
        </w:rPr>
        <w:t>April</w:t>
      </w:r>
      <w:r w:rsidR="001766BB">
        <w:rPr>
          <w:rFonts w:cs="Verdana"/>
        </w:rPr>
        <w:t xml:space="preserve"> </w:t>
      </w:r>
      <w:r w:rsidR="00BE23FF">
        <w:rPr>
          <w:rFonts w:cs="Verdana"/>
        </w:rPr>
        <w:t>2</w:t>
      </w:r>
      <w:r w:rsidR="001B380A">
        <w:rPr>
          <w:rFonts w:cs="Verdana"/>
        </w:rPr>
        <w:t>0</w:t>
      </w:r>
      <w:r w:rsidR="001B380A" w:rsidRPr="001B380A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9158E5" w:rsidRPr="007550F0" w:rsidRDefault="007550F0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 w:rsidRPr="007550F0">
        <w:rPr>
          <w:rFonts w:ascii="Times New Roman" w:hAnsi="Times New Roman"/>
          <w:sz w:val="24"/>
          <w:szCs w:val="24"/>
        </w:rPr>
        <w:t>EB/EJ staff data file created/sent to payroll.</w:t>
      </w:r>
    </w:p>
    <w:p w:rsidR="007550F0" w:rsidRDefault="007550F0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 special populations groups – received MCHS (</w:t>
      </w:r>
      <w:r w:rsidRPr="007550F0">
        <w:rPr>
          <w:rFonts w:ascii="Times New Roman" w:hAnsi="Times New Roman"/>
          <w:i/>
        </w:rPr>
        <w:t xml:space="preserve">still need </w:t>
      </w:r>
      <w:r w:rsidRPr="003D7204">
        <w:rPr>
          <w:rFonts w:ascii="Times New Roman" w:hAnsi="Times New Roman"/>
          <w:b/>
          <w:i/>
        </w:rPr>
        <w:t>Puente</w:t>
      </w:r>
      <w:r w:rsidRPr="007550F0">
        <w:rPr>
          <w:rFonts w:ascii="Times New Roman" w:hAnsi="Times New Roman"/>
          <w:i/>
        </w:rPr>
        <w:t xml:space="preserve"> &amp; </w:t>
      </w:r>
      <w:r w:rsidRPr="003D7204">
        <w:rPr>
          <w:rFonts w:ascii="Times New Roman" w:hAnsi="Times New Roman"/>
          <w:b/>
          <w:i/>
        </w:rPr>
        <w:t>Tumaini</w:t>
      </w:r>
      <w:r>
        <w:rPr>
          <w:rFonts w:ascii="Times New Roman" w:hAnsi="Times New Roman"/>
          <w:sz w:val="24"/>
          <w:szCs w:val="24"/>
        </w:rPr>
        <w:t>)</w:t>
      </w:r>
    </w:p>
    <w:p w:rsidR="00700A3B" w:rsidRDefault="00700A3B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Missing CB00#s </w:t>
      </w:r>
      <w:r w:rsidR="003D7204">
        <w:rPr>
          <w:rFonts w:ascii="Times New Roman" w:hAnsi="Times New Roman"/>
          <w:sz w:val="24"/>
          <w:szCs w:val="24"/>
        </w:rPr>
        <w:t>per XMDR</w:t>
      </w:r>
    </w:p>
    <w:p w:rsidR="00700A3B" w:rsidRPr="007550F0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212E3" w:rsidP="00700A3B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700A3B" w:rsidRPr="00700A3B">
        <w:rPr>
          <w:rFonts w:ascii="Times New Roman" w:hAnsi="Times New Roman"/>
          <w:i/>
          <w:sz w:val="28"/>
          <w:szCs w:val="28"/>
        </w:rPr>
        <w:t>new</w:t>
      </w:r>
      <w:r w:rsidR="00700A3B">
        <w:rPr>
          <w:rFonts w:ascii="Times New Roman" w:hAnsi="Times New Roman"/>
          <w:sz w:val="28"/>
          <w:szCs w:val="28"/>
        </w:rPr>
        <w:t xml:space="preserve"> Disclosure Templates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55995" w:rsidRPr="00955995">
        <w:rPr>
          <w:rFonts w:ascii="Times New Roman" w:hAnsi="Times New Roman"/>
          <w:b/>
          <w:sz w:val="24"/>
          <w:szCs w:val="24"/>
        </w:rPr>
        <w:t>Disclosure Template</w:t>
      </w:r>
      <w:r w:rsidR="00700A3B">
        <w:rPr>
          <w:rFonts w:ascii="Times New Roman" w:hAnsi="Times New Roman"/>
          <w:b/>
          <w:sz w:val="24"/>
          <w:szCs w:val="24"/>
        </w:rPr>
        <w:t>s - Status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603AEE">
          <w:rPr>
            <w:rStyle w:val="Hyperlink"/>
            <w:rFonts w:ascii="Times New Roman" w:hAnsi="Times New Roman"/>
            <w:sz w:val="24"/>
            <w:szCs w:val="24"/>
          </w:rPr>
          <w:t>https://ope.ed.gov/GainfulEmployment/</w:t>
        </w:r>
      </w:hyperlink>
    </w:p>
    <w:p w:rsidR="00955995" w:rsidRPr="009158E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D826A6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Clearinghouse </w:t>
      </w:r>
      <w:r w:rsidRPr="00D826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B1">
        <w:rPr>
          <w:rFonts w:ascii="Times New Roman" w:hAnsi="Times New Roman"/>
          <w:sz w:val="28"/>
          <w:szCs w:val="28"/>
        </w:rPr>
        <w:t xml:space="preserve">Overdue </w:t>
      </w:r>
      <w:r w:rsidRPr="00D826A6">
        <w:rPr>
          <w:rFonts w:ascii="Times New Roman" w:hAnsi="Times New Roman"/>
          <w:sz w:val="28"/>
          <w:szCs w:val="28"/>
        </w:rPr>
        <w:t>Degree verifications</w:t>
      </w:r>
    </w:p>
    <w:p w:rsidR="00D826A6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2FFDA8C" wp14:editId="579705B6">
            <wp:extent cx="5015552" cy="2406015"/>
            <wp:effectExtent l="19050" t="19050" r="1397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6" r="4433"/>
                    <a:stretch/>
                  </pic:blipFill>
                  <pic:spPr bwMode="auto">
                    <a:xfrm>
                      <a:off x="0" y="0"/>
                      <a:ext cx="5033325" cy="24145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D826A6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3F7CFC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6942" w:rsidRPr="003F7CFC" w:rsidSect="00D06D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C7" w:rsidRDefault="00C26DC7" w:rsidP="00867CE1">
      <w:pPr>
        <w:spacing w:before="0" w:after="0"/>
      </w:pPr>
      <w:r>
        <w:separator/>
      </w:r>
    </w:p>
  </w:endnote>
  <w:endnote w:type="continuationSeparator" w:id="0">
    <w:p w:rsidR="00C26DC7" w:rsidRDefault="00C26DC7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C7" w:rsidRDefault="00C26DC7" w:rsidP="00867CE1">
      <w:pPr>
        <w:spacing w:before="0" w:after="0"/>
      </w:pPr>
      <w:r>
        <w:separator/>
      </w:r>
    </w:p>
  </w:footnote>
  <w:footnote w:type="continuationSeparator" w:id="0">
    <w:p w:rsidR="00C26DC7" w:rsidRDefault="00C26DC7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ed.gov/GainfulEmploy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89C1-D879-4BBF-A78D-644E505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10</cp:revision>
  <cp:lastPrinted>2017-04-19T22:32:00Z</cp:lastPrinted>
  <dcterms:created xsi:type="dcterms:W3CDTF">2017-04-17T23:12:00Z</dcterms:created>
  <dcterms:modified xsi:type="dcterms:W3CDTF">2017-04-19T22:42:00Z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