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25" w:rsidRPr="002A71B6" w:rsidRDefault="00F40525" w:rsidP="00EE6F5F">
      <w:pPr>
        <w:ind w:left="0"/>
        <w:jc w:val="both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2A71B6">
        <w:rPr>
          <w:rFonts w:asciiTheme="minorHAnsi" w:hAnsiTheme="minorHAnsi" w:cs="Tahoma"/>
          <w:sz w:val="22"/>
          <w:szCs w:val="22"/>
        </w:rPr>
        <w:t xml:space="preserve">The </w:t>
      </w:r>
      <w:r w:rsidR="00A75855" w:rsidRPr="002A71B6">
        <w:rPr>
          <w:rFonts w:asciiTheme="minorHAnsi" w:hAnsiTheme="minorHAnsi" w:cs="Tahoma"/>
          <w:sz w:val="22"/>
          <w:szCs w:val="22"/>
        </w:rPr>
        <w:t>August 23</w:t>
      </w:r>
      <w:r w:rsidR="00541D2A" w:rsidRPr="002A71B6">
        <w:rPr>
          <w:rFonts w:asciiTheme="minorHAnsi" w:hAnsiTheme="minorHAnsi" w:cs="Tahoma"/>
          <w:sz w:val="22"/>
          <w:szCs w:val="22"/>
        </w:rPr>
        <w:t>, 2018</w:t>
      </w:r>
      <w:r w:rsidR="00FA38FE"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950C86" w:rsidRPr="002A71B6">
        <w:rPr>
          <w:rFonts w:asciiTheme="minorHAnsi" w:hAnsiTheme="minorHAnsi" w:cs="Tahoma"/>
          <w:sz w:val="22"/>
          <w:szCs w:val="22"/>
        </w:rPr>
        <w:t xml:space="preserve">MIS </w:t>
      </w:r>
      <w:r w:rsidRPr="002A71B6">
        <w:rPr>
          <w:rFonts w:asciiTheme="minorHAnsi" w:hAnsiTheme="minorHAnsi" w:cs="Tahoma"/>
          <w:sz w:val="22"/>
          <w:szCs w:val="22"/>
        </w:rPr>
        <w:t xml:space="preserve">meeting </w:t>
      </w:r>
      <w:r w:rsidR="00831C85" w:rsidRPr="002A71B6">
        <w:rPr>
          <w:rFonts w:asciiTheme="minorHAnsi" w:hAnsiTheme="minorHAnsi" w:cs="Tahoma"/>
          <w:sz w:val="22"/>
          <w:szCs w:val="22"/>
        </w:rPr>
        <w:t>began</w:t>
      </w:r>
      <w:r w:rsidRPr="002A71B6">
        <w:rPr>
          <w:rFonts w:asciiTheme="minorHAnsi" w:hAnsiTheme="minorHAnsi" w:cs="Tahoma"/>
          <w:sz w:val="22"/>
          <w:szCs w:val="22"/>
        </w:rPr>
        <w:t xml:space="preserve"> at 8:</w:t>
      </w:r>
      <w:r w:rsidR="006D0896" w:rsidRPr="002A71B6">
        <w:rPr>
          <w:rFonts w:asciiTheme="minorHAnsi" w:hAnsiTheme="minorHAnsi" w:cs="Tahoma"/>
          <w:sz w:val="22"/>
          <w:szCs w:val="22"/>
        </w:rPr>
        <w:t>35</w:t>
      </w:r>
      <w:r w:rsidR="001C0C57" w:rsidRPr="002A71B6">
        <w:rPr>
          <w:rFonts w:asciiTheme="minorHAnsi" w:hAnsiTheme="minorHAnsi" w:cs="Tahoma"/>
          <w:sz w:val="22"/>
          <w:szCs w:val="22"/>
        </w:rPr>
        <w:t xml:space="preserve"> </w:t>
      </w:r>
      <w:r w:rsidRPr="002A71B6">
        <w:rPr>
          <w:rFonts w:asciiTheme="minorHAnsi" w:hAnsiTheme="minorHAnsi" w:cs="Tahoma"/>
          <w:sz w:val="22"/>
          <w:szCs w:val="22"/>
        </w:rPr>
        <w:t>a</w:t>
      </w:r>
      <w:r w:rsidR="00651F6D" w:rsidRPr="002A71B6">
        <w:rPr>
          <w:rFonts w:asciiTheme="minorHAnsi" w:hAnsiTheme="minorHAnsi" w:cs="Tahoma"/>
          <w:sz w:val="22"/>
          <w:szCs w:val="22"/>
        </w:rPr>
        <w:t>.</w:t>
      </w:r>
      <w:r w:rsidRPr="002A71B6">
        <w:rPr>
          <w:rFonts w:asciiTheme="minorHAnsi" w:hAnsiTheme="minorHAnsi" w:cs="Tahoma"/>
          <w:sz w:val="22"/>
          <w:szCs w:val="22"/>
        </w:rPr>
        <w:t>m</w:t>
      </w:r>
      <w:r w:rsidR="00651F6D" w:rsidRPr="002A71B6">
        <w:rPr>
          <w:rFonts w:asciiTheme="minorHAnsi" w:hAnsiTheme="minorHAnsi" w:cs="Tahoma"/>
          <w:sz w:val="22"/>
          <w:szCs w:val="22"/>
        </w:rPr>
        <w:t>. at the</w:t>
      </w:r>
      <w:r w:rsidR="007A2C56"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A02087" w:rsidRPr="002A71B6">
        <w:rPr>
          <w:rFonts w:asciiTheme="minorHAnsi" w:hAnsiTheme="minorHAnsi" w:cs="Tahoma"/>
          <w:sz w:val="22"/>
          <w:szCs w:val="22"/>
        </w:rPr>
        <w:t>D</w:t>
      </w:r>
      <w:r w:rsidR="00235E37" w:rsidRPr="002A71B6">
        <w:rPr>
          <w:rFonts w:asciiTheme="minorHAnsi" w:hAnsiTheme="minorHAnsi" w:cs="Tahoma"/>
          <w:sz w:val="22"/>
          <w:szCs w:val="22"/>
        </w:rPr>
        <w:t xml:space="preserve">istrict </w:t>
      </w:r>
      <w:r w:rsidR="00A02087" w:rsidRPr="002A71B6">
        <w:rPr>
          <w:rFonts w:asciiTheme="minorHAnsi" w:hAnsiTheme="minorHAnsi" w:cs="Tahoma"/>
          <w:sz w:val="22"/>
          <w:szCs w:val="22"/>
        </w:rPr>
        <w:t xml:space="preserve">Annex </w:t>
      </w:r>
      <w:r w:rsidR="00BC4CBC" w:rsidRPr="002A71B6">
        <w:rPr>
          <w:rFonts w:asciiTheme="minorHAnsi" w:hAnsiTheme="minorHAnsi" w:cs="Tahoma"/>
          <w:sz w:val="22"/>
          <w:szCs w:val="22"/>
        </w:rPr>
        <w:t xml:space="preserve">Conference Room 3 </w:t>
      </w:r>
      <w:r w:rsidR="00FA38FE" w:rsidRPr="002A71B6">
        <w:rPr>
          <w:rFonts w:asciiTheme="minorHAnsi" w:hAnsiTheme="minorHAnsi" w:cs="Tahoma"/>
          <w:sz w:val="22"/>
          <w:szCs w:val="22"/>
        </w:rPr>
        <w:t>with</w:t>
      </w:r>
      <w:r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FA38FE" w:rsidRPr="002A71B6">
        <w:rPr>
          <w:rFonts w:asciiTheme="minorHAnsi" w:hAnsiTheme="minorHAnsi" w:cs="Tahoma"/>
          <w:sz w:val="22"/>
          <w:szCs w:val="22"/>
        </w:rPr>
        <w:t xml:space="preserve">the following </w:t>
      </w:r>
      <w:r w:rsidRPr="002A71B6">
        <w:rPr>
          <w:rFonts w:asciiTheme="minorHAnsi" w:hAnsiTheme="minorHAnsi" w:cs="Tahoma"/>
          <w:sz w:val="22"/>
          <w:szCs w:val="22"/>
        </w:rPr>
        <w:t>discussions</w:t>
      </w:r>
      <w:r w:rsidR="00F47CD8" w:rsidRPr="002A71B6">
        <w:rPr>
          <w:rFonts w:asciiTheme="minorHAnsi" w:hAnsiTheme="minorHAnsi" w:cs="Tahoma"/>
          <w:sz w:val="22"/>
          <w:szCs w:val="22"/>
        </w:rPr>
        <w:t xml:space="preserve"> and individuals in attendance</w:t>
      </w:r>
      <w:r w:rsidR="00357EAB"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F47CD8" w:rsidRPr="002A71B6">
        <w:rPr>
          <w:rFonts w:asciiTheme="minorHAnsi" w:hAnsiTheme="minorHAnsi" w:cs="Tahoma"/>
          <w:sz w:val="22"/>
          <w:szCs w:val="22"/>
        </w:rPr>
        <w:t xml:space="preserve">(* = </w:t>
      </w:r>
      <w:r w:rsidR="00F47CD8" w:rsidRPr="002A71B6">
        <w:rPr>
          <w:rFonts w:asciiTheme="minorHAnsi" w:hAnsiTheme="minorHAnsi" w:cs="Tahoma"/>
          <w:i/>
          <w:sz w:val="22"/>
          <w:szCs w:val="22"/>
        </w:rPr>
        <w:t xml:space="preserve">via </w:t>
      </w:r>
      <w:r w:rsidR="00EE6F5F" w:rsidRPr="002A71B6">
        <w:rPr>
          <w:rFonts w:asciiTheme="minorHAnsi" w:hAnsiTheme="minorHAnsi" w:cs="Tahoma"/>
          <w:i/>
          <w:sz w:val="22"/>
          <w:szCs w:val="22"/>
        </w:rPr>
        <w:t>ZOOM</w:t>
      </w:r>
      <w:r w:rsidR="00F47CD8" w:rsidRPr="002A71B6">
        <w:rPr>
          <w:rFonts w:asciiTheme="minorHAnsi" w:hAnsiTheme="minorHAnsi" w:cs="Tahoma"/>
          <w:sz w:val="22"/>
          <w:szCs w:val="22"/>
        </w:rPr>
        <w:t>)</w:t>
      </w:r>
      <w:r w:rsidR="00FA38FE" w:rsidRPr="002A71B6">
        <w:rPr>
          <w:rFonts w:asciiTheme="minorHAnsi" w:hAnsiTheme="minorHAnsi" w:cs="Tahoma"/>
          <w:sz w:val="22"/>
          <w:szCs w:val="22"/>
        </w:rPr>
        <w:t>:</w:t>
      </w:r>
    </w:p>
    <w:p w:rsidR="00F47CD8" w:rsidRPr="002A71B6" w:rsidRDefault="00F47CD8" w:rsidP="00EE6F5F">
      <w:pPr>
        <w:ind w:left="0"/>
        <w:jc w:val="both"/>
        <w:rPr>
          <w:rFonts w:asciiTheme="minorHAnsi" w:hAnsiTheme="minorHAnsi" w:cs="Tahoma"/>
        </w:rPr>
      </w:pPr>
    </w:p>
    <w:p w:rsidR="00A02087" w:rsidRPr="00A30D71" w:rsidRDefault="00F47CD8" w:rsidP="003263E7">
      <w:pPr>
        <w:ind w:left="0" w:right="-450"/>
        <w:jc w:val="both"/>
        <w:rPr>
          <w:rFonts w:asciiTheme="minorHAnsi" w:hAnsiTheme="minorHAnsi" w:cs="Tahoma"/>
          <w:i/>
          <w:sz w:val="22"/>
          <w:szCs w:val="22"/>
        </w:rPr>
      </w:pPr>
      <w:r w:rsidRPr="002A71B6">
        <w:rPr>
          <w:rFonts w:asciiTheme="minorHAnsi" w:hAnsiTheme="minorHAnsi" w:cs="Tahoma"/>
          <w:b/>
        </w:rPr>
        <w:t>Present:</w:t>
      </w:r>
      <w:r w:rsidRPr="002A71B6">
        <w:rPr>
          <w:rFonts w:asciiTheme="minorHAnsi" w:hAnsiTheme="minorHAnsi" w:cs="Tahoma"/>
        </w:rPr>
        <w:t xml:space="preserve"> </w:t>
      </w:r>
      <w:r w:rsidR="00A30D71">
        <w:rPr>
          <w:rFonts w:asciiTheme="minorHAnsi" w:hAnsiTheme="minorHAnsi" w:cs="Tahoma"/>
        </w:rPr>
        <w:t xml:space="preserve">  </w:t>
      </w:r>
      <w:r w:rsidR="0069388F" w:rsidRPr="00A30D71">
        <w:rPr>
          <w:rFonts w:asciiTheme="minorHAnsi" w:hAnsiTheme="minorHAnsi" w:cs="Tahoma"/>
          <w:i/>
          <w:sz w:val="22"/>
          <w:szCs w:val="22"/>
        </w:rPr>
        <w:t>Corrina Baber, *Yancie Carter,</w:t>
      </w:r>
      <w:r w:rsidR="003263E7" w:rsidRPr="00A30D71">
        <w:rPr>
          <w:rFonts w:asciiTheme="minorHAnsi" w:hAnsiTheme="minorHAnsi" w:cs="Tahoma"/>
          <w:sz w:val="22"/>
          <w:szCs w:val="22"/>
        </w:rPr>
        <w:t xml:space="preserve"> </w:t>
      </w:r>
      <w:r w:rsidR="006D0896" w:rsidRPr="00A30D71">
        <w:rPr>
          <w:rFonts w:asciiTheme="minorHAnsi" w:hAnsiTheme="minorHAnsi" w:cs="Tahoma"/>
          <w:i/>
          <w:sz w:val="22"/>
          <w:szCs w:val="22"/>
        </w:rPr>
        <w:t xml:space="preserve">*Christopher Crew, </w:t>
      </w:r>
      <w:r w:rsidR="0069388F" w:rsidRPr="00A30D71">
        <w:rPr>
          <w:rFonts w:asciiTheme="minorHAnsi" w:hAnsiTheme="minorHAnsi" w:cs="Tahoma"/>
          <w:i/>
          <w:sz w:val="22"/>
          <w:szCs w:val="22"/>
        </w:rPr>
        <w:t>Dianna Jones</w:t>
      </w:r>
      <w:r w:rsidR="004C2E31" w:rsidRPr="00A30D71">
        <w:rPr>
          <w:rFonts w:asciiTheme="minorHAnsi" w:hAnsiTheme="minorHAnsi" w:cs="Tahoma"/>
          <w:i/>
          <w:sz w:val="22"/>
          <w:szCs w:val="22"/>
        </w:rPr>
        <w:t>, *James Smith</w:t>
      </w:r>
    </w:p>
    <w:p w:rsidR="002E2A3F" w:rsidRPr="002A71B6" w:rsidRDefault="002E2A3F" w:rsidP="00EE6F5F">
      <w:pPr>
        <w:pStyle w:val="BodyText2"/>
        <w:ind w:left="0" w:right="-450"/>
        <w:jc w:val="both"/>
        <w:rPr>
          <w:rFonts w:asciiTheme="minorHAnsi" w:hAnsiTheme="minorHAnsi" w:cs="Tahoma"/>
        </w:rPr>
      </w:pPr>
    </w:p>
    <w:p w:rsidR="00A124AA" w:rsidRPr="002A71B6" w:rsidRDefault="00FC66DC" w:rsidP="00A16762">
      <w:pPr>
        <w:pStyle w:val="ListParagraph"/>
        <w:numPr>
          <w:ilvl w:val="0"/>
          <w:numId w:val="43"/>
        </w:numPr>
        <w:ind w:left="0" w:hanging="360"/>
        <w:jc w:val="both"/>
        <w:rPr>
          <w:rFonts w:asciiTheme="minorHAnsi" w:hAnsiTheme="minorHAnsi" w:cs="Tahoma"/>
          <w:sz w:val="24"/>
          <w:szCs w:val="24"/>
        </w:rPr>
      </w:pPr>
      <w:r w:rsidRPr="002A71B6">
        <w:rPr>
          <w:rFonts w:asciiTheme="minorHAnsi" w:hAnsiTheme="minorHAnsi" w:cs="Tahoma"/>
          <w:b/>
          <w:sz w:val="24"/>
          <w:szCs w:val="24"/>
        </w:rPr>
        <w:t xml:space="preserve">MIS – </w:t>
      </w:r>
      <w:r w:rsidR="00D408EF" w:rsidRPr="002A71B6">
        <w:rPr>
          <w:rFonts w:asciiTheme="minorHAnsi" w:hAnsiTheme="minorHAnsi" w:cs="Tahoma"/>
          <w:b/>
          <w:sz w:val="24"/>
          <w:szCs w:val="24"/>
        </w:rPr>
        <w:t>Summer 2018 Status</w:t>
      </w:r>
      <w:r w:rsidRPr="002A71B6">
        <w:rPr>
          <w:rFonts w:asciiTheme="minorHAnsi" w:hAnsiTheme="minorHAnsi" w:cs="Tahoma"/>
          <w:sz w:val="24"/>
          <w:szCs w:val="24"/>
        </w:rPr>
        <w:t xml:space="preserve">  </w:t>
      </w:r>
    </w:p>
    <w:p w:rsidR="006D0896" w:rsidRPr="002A71B6" w:rsidRDefault="006D0896" w:rsidP="00A16762">
      <w:pPr>
        <w:tabs>
          <w:tab w:val="left" w:pos="0"/>
        </w:tabs>
        <w:ind w:left="0"/>
        <w:jc w:val="both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>C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urrently being processed. </w:t>
      </w:r>
      <w:r w:rsidRPr="002A71B6">
        <w:rPr>
          <w:rFonts w:asciiTheme="minorHAnsi" w:hAnsiTheme="minorHAnsi" w:cs="Tahoma"/>
          <w:sz w:val="22"/>
          <w:szCs w:val="22"/>
        </w:rPr>
        <w:t xml:space="preserve">Several new elements must be reported with the summer submission. If we do not have valid values for these new elements, “unknown” will be reported. </w:t>
      </w:r>
    </w:p>
    <w:p w:rsidR="004C2E31" w:rsidRPr="002A71B6" w:rsidRDefault="004C2E31" w:rsidP="00A16762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D408EF" w:rsidRPr="002A71B6" w:rsidRDefault="00D408EF" w:rsidP="00A16762">
      <w:pPr>
        <w:tabs>
          <w:tab w:val="left" w:pos="900"/>
        </w:tabs>
        <w:ind w:left="0"/>
        <w:jc w:val="both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 xml:space="preserve">Student Basic (SB) </w:t>
      </w:r>
    </w:p>
    <w:p w:rsidR="00D408EF" w:rsidRPr="002A71B6" w:rsidRDefault="00D408EF" w:rsidP="00A95F3B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SB23</w:t>
      </w:r>
      <w:r w:rsidRPr="002A71B6">
        <w:rPr>
          <w:rFonts w:asciiTheme="minorHAnsi" w:hAnsiTheme="minorHAnsi" w:cs="Tahoma"/>
        </w:rPr>
        <w:t xml:space="preserve"> – Updated Student-Apprenticeship-Status valcode table with the new value of ‘2 – pre-apprenticeship’. </w:t>
      </w:r>
      <w:r w:rsidR="006D0896" w:rsidRPr="002A71B6">
        <w:rPr>
          <w:rFonts w:asciiTheme="minorHAnsi" w:hAnsiTheme="minorHAnsi" w:cs="Tahoma"/>
        </w:rPr>
        <w:t>CHC and SBVC have confirmed that we do not currently have pre-apprenticeship courses or programs.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SB34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Student-CCC-ID data element to store Open CCC Apply ID#</w:t>
      </w:r>
    </w:p>
    <w:p w:rsidR="006D0896" w:rsidRPr="002A71B6" w:rsidRDefault="006D0896" w:rsidP="002A71B6">
      <w:pPr>
        <w:pStyle w:val="ListParagraph"/>
        <w:ind w:left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</w:rPr>
        <w:t>Should come through open CCCApply.  This element is currently stored on the DADD screen. Ellucian has put it on the CMRP screen.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SB35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Student-SS-ID data element to capture CalPADS SSID </w:t>
      </w:r>
    </w:p>
    <w:p w:rsidR="006D0896" w:rsidRPr="002A71B6" w:rsidRDefault="006D0896" w:rsidP="002A71B6">
      <w:pPr>
        <w:pStyle w:val="ListParagraph"/>
        <w:ind w:left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</w:rPr>
        <w:t xml:space="preserve">Student ID from CalPads, which is K-12. </w:t>
      </w:r>
      <w:r w:rsidR="002A71B6">
        <w:rPr>
          <w:rFonts w:asciiTheme="minorHAnsi" w:hAnsiTheme="minorHAnsi" w:cs="Tahoma"/>
        </w:rPr>
        <w:t xml:space="preserve"> </w:t>
      </w:r>
      <w:r w:rsidRPr="002A71B6">
        <w:rPr>
          <w:rFonts w:asciiTheme="minorHAnsi" w:hAnsiTheme="minorHAnsi" w:cs="Tahoma"/>
        </w:rPr>
        <w:t>We currently do not import or maintain that element, but it is supposed t</w:t>
      </w:r>
      <w:r w:rsidR="002A71B6">
        <w:rPr>
          <w:rFonts w:asciiTheme="minorHAnsi" w:hAnsiTheme="minorHAnsi" w:cs="Tahoma"/>
        </w:rPr>
        <w:t xml:space="preserve">o be available through CCCApply at which time </w:t>
      </w:r>
      <w:r w:rsidRPr="002A71B6">
        <w:rPr>
          <w:rFonts w:asciiTheme="minorHAnsi" w:hAnsiTheme="minorHAnsi" w:cs="Tahoma"/>
        </w:rPr>
        <w:t>we will need to stay in touch with the Technology Center on how to implement on the Chancellor’s Office side.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SB36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Student-Transgender status</w:t>
      </w:r>
      <w:r w:rsidR="004C2E31" w:rsidRPr="002A71B6">
        <w:rPr>
          <w:rFonts w:asciiTheme="minorHAnsi" w:hAnsiTheme="minorHAnsi" w:cs="Tahoma"/>
        </w:rPr>
        <w:t xml:space="preserve"> – </w:t>
      </w:r>
      <w:r w:rsidR="006D0896" w:rsidRPr="002A71B6">
        <w:rPr>
          <w:rFonts w:asciiTheme="minorHAnsi" w:hAnsiTheme="minorHAnsi" w:cs="Tahoma"/>
        </w:rPr>
        <w:t>Will be reported as “unknown” at this time.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SB37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Student-Sexual-Orientation status</w:t>
      </w:r>
      <w:r w:rsidR="004C2E31" w:rsidRPr="002A71B6">
        <w:rPr>
          <w:rFonts w:asciiTheme="minorHAnsi" w:hAnsiTheme="minorHAnsi" w:cs="Tahoma"/>
        </w:rPr>
        <w:t xml:space="preserve"> </w:t>
      </w:r>
      <w:r w:rsidR="002A71B6">
        <w:rPr>
          <w:rFonts w:asciiTheme="minorHAnsi" w:hAnsiTheme="minorHAnsi" w:cs="Tahoma"/>
        </w:rPr>
        <w:t xml:space="preserve">- </w:t>
      </w:r>
      <w:r w:rsidR="002A71B6" w:rsidRPr="002A71B6">
        <w:rPr>
          <w:rFonts w:asciiTheme="minorHAnsi" w:hAnsiTheme="minorHAnsi" w:cs="Tahoma"/>
        </w:rPr>
        <w:t>Will be reported as “unknown” at this time.</w:t>
      </w:r>
    </w:p>
    <w:p w:rsidR="00FC251A" w:rsidRPr="002A71B6" w:rsidRDefault="00FC251A" w:rsidP="002A71B6">
      <w:pPr>
        <w:pStyle w:val="ListParagraph"/>
        <w:ind w:left="0"/>
        <w:rPr>
          <w:rFonts w:asciiTheme="minorHAnsi" w:hAnsiTheme="minorHAnsi" w:cs="Tahoma"/>
        </w:rPr>
      </w:pPr>
    </w:p>
    <w:p w:rsidR="00D408EF" w:rsidRPr="002A71B6" w:rsidRDefault="00D408EF" w:rsidP="002A71B6">
      <w:pPr>
        <w:tabs>
          <w:tab w:val="left" w:pos="900"/>
        </w:tabs>
        <w:ind w:left="270" w:hanging="270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b/>
          <w:sz w:val="22"/>
          <w:szCs w:val="22"/>
        </w:rPr>
        <w:t xml:space="preserve">CalWORKs (SC) 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tabs>
          <w:tab w:val="left" w:pos="900"/>
        </w:tabs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SC18</w:t>
      </w:r>
      <w:r w:rsidRPr="002A71B6">
        <w:rPr>
          <w:rFonts w:asciiTheme="minorHAnsi" w:hAnsiTheme="minorHAnsi" w:cs="Tahoma"/>
        </w:rPr>
        <w:t xml:space="preserve"> – </w:t>
      </w:r>
      <w:r w:rsidRPr="002A71B6">
        <w:rPr>
          <w:rFonts w:asciiTheme="minorHAnsi" w:hAnsiTheme="minorHAnsi" w:cs="Tahoma"/>
          <w:b/>
          <w:color w:val="FF0000"/>
        </w:rPr>
        <w:t>New</w:t>
      </w:r>
      <w:r w:rsidRPr="002A71B6">
        <w:rPr>
          <w:rFonts w:asciiTheme="minorHAnsi" w:hAnsiTheme="minorHAnsi" w:cs="Tahoma"/>
        </w:rPr>
        <w:t xml:space="preserve"> CalWorks-Eligibility-Time-Limit-Status (required on CSCW)</w:t>
      </w:r>
      <w:r w:rsidR="002A71B6">
        <w:rPr>
          <w:rFonts w:asciiTheme="minorHAnsi" w:hAnsiTheme="minorHAnsi" w:cs="Tahoma"/>
        </w:rPr>
        <w:t>.</w:t>
      </w:r>
    </w:p>
    <w:p w:rsidR="00D408EF" w:rsidRDefault="00A16762" w:rsidP="002A71B6">
      <w:pPr>
        <w:tabs>
          <w:tab w:val="left" w:pos="360"/>
          <w:tab w:val="left" w:pos="450"/>
        </w:tabs>
        <w:ind w:left="450" w:hanging="270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ab/>
      </w:r>
      <w:r w:rsidRPr="002A71B6">
        <w:rPr>
          <w:rFonts w:asciiTheme="minorHAnsi" w:hAnsiTheme="minorHAnsi" w:cs="Tahoma"/>
          <w:sz w:val="22"/>
          <w:szCs w:val="22"/>
        </w:rPr>
        <w:tab/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Effective Summer. </w:t>
      </w:r>
      <w:r w:rsidR="002A71B6">
        <w:rPr>
          <w:rFonts w:asciiTheme="minorHAnsi" w:hAnsiTheme="minorHAnsi" w:cs="Tahoma"/>
          <w:sz w:val="22"/>
          <w:szCs w:val="22"/>
        </w:rPr>
        <w:t xml:space="preserve"> B</w:t>
      </w:r>
      <w:r w:rsidRPr="002A71B6">
        <w:rPr>
          <w:rFonts w:asciiTheme="minorHAnsi" w:hAnsiTheme="minorHAnsi" w:cs="Tahoma"/>
          <w:sz w:val="22"/>
          <w:szCs w:val="22"/>
        </w:rPr>
        <w:t xml:space="preserve">oth offices </w:t>
      </w:r>
      <w:r w:rsidR="002A71B6">
        <w:rPr>
          <w:rFonts w:asciiTheme="minorHAnsi" w:hAnsiTheme="minorHAnsi" w:cs="Tahoma"/>
          <w:sz w:val="22"/>
          <w:szCs w:val="22"/>
        </w:rPr>
        <w:t xml:space="preserve">have been notified </w:t>
      </w:r>
      <w:r w:rsidRPr="002A71B6">
        <w:rPr>
          <w:rFonts w:asciiTheme="minorHAnsi" w:hAnsiTheme="minorHAnsi" w:cs="Tahoma"/>
          <w:sz w:val="22"/>
          <w:szCs w:val="22"/>
        </w:rPr>
        <w:t xml:space="preserve">of </w:t>
      </w:r>
      <w:r w:rsidR="002A71B6">
        <w:rPr>
          <w:rFonts w:asciiTheme="minorHAnsi" w:hAnsiTheme="minorHAnsi" w:cs="Tahoma"/>
          <w:sz w:val="22"/>
          <w:szCs w:val="22"/>
        </w:rPr>
        <w:t xml:space="preserve">this </w:t>
      </w:r>
      <w:r w:rsidRPr="002A71B6">
        <w:rPr>
          <w:rFonts w:asciiTheme="minorHAnsi" w:hAnsiTheme="minorHAnsi" w:cs="Tahoma"/>
          <w:sz w:val="22"/>
          <w:szCs w:val="22"/>
        </w:rPr>
        <w:t>new field</w:t>
      </w:r>
      <w:r w:rsidR="002A71B6">
        <w:rPr>
          <w:rFonts w:asciiTheme="minorHAnsi" w:hAnsiTheme="minorHAnsi" w:cs="Tahoma"/>
          <w:sz w:val="22"/>
          <w:szCs w:val="22"/>
        </w:rPr>
        <w:t xml:space="preserve"> which h</w:t>
      </w:r>
      <w:r w:rsidRPr="002A71B6">
        <w:rPr>
          <w:rFonts w:asciiTheme="minorHAnsi" w:hAnsiTheme="minorHAnsi" w:cs="Tahoma"/>
          <w:sz w:val="22"/>
          <w:szCs w:val="22"/>
        </w:rPr>
        <w:t xml:space="preserve">as not </w:t>
      </w:r>
      <w:r w:rsidR="002A71B6">
        <w:rPr>
          <w:rFonts w:asciiTheme="minorHAnsi" w:hAnsiTheme="minorHAnsi" w:cs="Tahoma"/>
          <w:sz w:val="22"/>
          <w:szCs w:val="22"/>
        </w:rPr>
        <w:t xml:space="preserve">yet 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been </w:t>
      </w:r>
      <w:r w:rsidR="002A71B6">
        <w:rPr>
          <w:rFonts w:asciiTheme="minorHAnsi" w:hAnsiTheme="minorHAnsi" w:cs="Tahoma"/>
          <w:sz w:val="22"/>
          <w:szCs w:val="22"/>
        </w:rPr>
        <w:t>moved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 to </w:t>
      </w:r>
      <w:r w:rsidR="002A71B6">
        <w:rPr>
          <w:rFonts w:asciiTheme="minorHAnsi" w:hAnsiTheme="minorHAnsi" w:cs="Tahoma"/>
          <w:sz w:val="22"/>
          <w:szCs w:val="22"/>
        </w:rPr>
        <w:t xml:space="preserve">our 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LIVE </w:t>
      </w:r>
      <w:r w:rsidR="002A71B6">
        <w:rPr>
          <w:rFonts w:asciiTheme="minorHAnsi" w:hAnsiTheme="minorHAnsi" w:cs="Tahoma"/>
          <w:sz w:val="22"/>
          <w:szCs w:val="22"/>
        </w:rPr>
        <w:t>environment</w:t>
      </w:r>
      <w:r w:rsidR="004C2E31" w:rsidRPr="002A71B6">
        <w:rPr>
          <w:rFonts w:asciiTheme="minorHAnsi" w:hAnsiTheme="minorHAnsi" w:cs="Tahoma"/>
          <w:sz w:val="22"/>
          <w:szCs w:val="22"/>
        </w:rPr>
        <w:t>.</w:t>
      </w:r>
    </w:p>
    <w:p w:rsidR="002A71B6" w:rsidRPr="002A71B6" w:rsidRDefault="002A71B6" w:rsidP="002A71B6">
      <w:pPr>
        <w:tabs>
          <w:tab w:val="left" w:pos="360"/>
          <w:tab w:val="left" w:pos="450"/>
        </w:tabs>
        <w:ind w:left="450" w:hanging="270"/>
        <w:rPr>
          <w:rFonts w:asciiTheme="minorHAnsi" w:hAnsiTheme="minorHAnsi" w:cs="Tahoma"/>
          <w:sz w:val="22"/>
          <w:szCs w:val="22"/>
        </w:rPr>
      </w:pPr>
    </w:p>
    <w:p w:rsidR="00D408EF" w:rsidRPr="002A71B6" w:rsidRDefault="00D408EF" w:rsidP="002A71B6">
      <w:pPr>
        <w:tabs>
          <w:tab w:val="left" w:pos="900"/>
        </w:tabs>
        <w:ind w:left="270" w:hanging="270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b/>
          <w:sz w:val="22"/>
          <w:szCs w:val="22"/>
        </w:rPr>
        <w:t xml:space="preserve">Student Groups (SG) </w:t>
      </w:r>
    </w:p>
    <w:p w:rsidR="00D408EF" w:rsidRPr="002A71B6" w:rsidRDefault="00D408EF" w:rsidP="002A71B6">
      <w:pPr>
        <w:pStyle w:val="ListParagraph"/>
        <w:numPr>
          <w:ilvl w:val="1"/>
          <w:numId w:val="43"/>
        </w:numPr>
        <w:tabs>
          <w:tab w:val="left" w:pos="900"/>
        </w:tabs>
        <w:ind w:left="450" w:hanging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SG10</w:t>
      </w:r>
      <w:r w:rsidRPr="002A71B6">
        <w:rPr>
          <w:rFonts w:asciiTheme="minorHAnsi" w:hAnsiTheme="minorHAnsi" w:cs="Tahoma"/>
        </w:rPr>
        <w:t xml:space="preserve"> – Updated Student-CAA-Status with new value of ‘2 - Student in another IET program’</w:t>
      </w:r>
      <w:r w:rsidR="002A71B6">
        <w:rPr>
          <w:rFonts w:asciiTheme="minorHAnsi" w:hAnsiTheme="minorHAnsi" w:cs="Tahoma"/>
        </w:rPr>
        <w:t>.</w:t>
      </w:r>
    </w:p>
    <w:p w:rsidR="00FC251A" w:rsidRPr="002A71B6" w:rsidRDefault="00A16762" w:rsidP="002A71B6">
      <w:pPr>
        <w:pStyle w:val="ListParagraph"/>
        <w:ind w:left="450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</w:rPr>
        <w:t>We c</w:t>
      </w:r>
      <w:r w:rsidR="004C2E31" w:rsidRPr="002A71B6">
        <w:rPr>
          <w:rFonts w:asciiTheme="minorHAnsi" w:hAnsiTheme="minorHAnsi" w:cs="Tahoma"/>
        </w:rPr>
        <w:t xml:space="preserve">urrently </w:t>
      </w:r>
      <w:r w:rsidRPr="002A71B6">
        <w:rPr>
          <w:rFonts w:asciiTheme="minorHAnsi" w:hAnsiTheme="minorHAnsi" w:cs="Tahoma"/>
        </w:rPr>
        <w:t>do not have an IET program</w:t>
      </w:r>
      <w:r w:rsidR="002A71B6">
        <w:rPr>
          <w:rFonts w:asciiTheme="minorHAnsi" w:hAnsiTheme="minorHAnsi" w:cs="Tahoma"/>
        </w:rPr>
        <w:t>,</w:t>
      </w:r>
      <w:r w:rsidRPr="002A71B6">
        <w:rPr>
          <w:rFonts w:asciiTheme="minorHAnsi" w:hAnsiTheme="minorHAnsi" w:cs="Tahoma"/>
        </w:rPr>
        <w:t xml:space="preserve"> so </w:t>
      </w:r>
      <w:r w:rsidR="002A71B6">
        <w:rPr>
          <w:rFonts w:asciiTheme="minorHAnsi" w:hAnsiTheme="minorHAnsi" w:cs="Tahoma"/>
        </w:rPr>
        <w:t xml:space="preserve">this </w:t>
      </w:r>
      <w:r w:rsidR="004C2E31" w:rsidRPr="002A71B6">
        <w:rPr>
          <w:rFonts w:asciiTheme="minorHAnsi" w:hAnsiTheme="minorHAnsi" w:cs="Tahoma"/>
        </w:rPr>
        <w:t xml:space="preserve">will be reported as </w:t>
      </w:r>
      <w:r w:rsidR="002A71B6">
        <w:rPr>
          <w:rFonts w:asciiTheme="minorHAnsi" w:hAnsiTheme="minorHAnsi" w:cs="Tahoma"/>
        </w:rPr>
        <w:t>‘No’</w:t>
      </w:r>
      <w:r w:rsidR="004C2E31" w:rsidRPr="002A71B6">
        <w:rPr>
          <w:rFonts w:asciiTheme="minorHAnsi" w:hAnsiTheme="minorHAnsi" w:cs="Tahoma"/>
        </w:rPr>
        <w:t>. Although they are due for summer, we won’t have any positive values this reporting term.</w:t>
      </w:r>
    </w:p>
    <w:p w:rsidR="00A16762" w:rsidRPr="002A71B6" w:rsidRDefault="00A16762" w:rsidP="00A16762">
      <w:pPr>
        <w:pStyle w:val="ListParagraph"/>
        <w:ind w:left="450"/>
        <w:rPr>
          <w:rFonts w:asciiTheme="minorHAnsi" w:hAnsiTheme="minorHAnsi" w:cs="Tahoma"/>
        </w:rPr>
      </w:pPr>
    </w:p>
    <w:p w:rsidR="00F17C13" w:rsidRPr="002A71B6" w:rsidRDefault="00B7186F" w:rsidP="00A124AA">
      <w:pPr>
        <w:pStyle w:val="ListParagraph"/>
        <w:numPr>
          <w:ilvl w:val="0"/>
          <w:numId w:val="43"/>
        </w:numPr>
        <w:ind w:left="0" w:hanging="450"/>
        <w:jc w:val="both"/>
        <w:rPr>
          <w:rFonts w:asciiTheme="minorHAnsi" w:hAnsiTheme="minorHAnsi" w:cs="Tahoma"/>
          <w:b/>
        </w:rPr>
      </w:pPr>
      <w:r w:rsidRPr="002A71B6">
        <w:rPr>
          <w:rFonts w:asciiTheme="minorHAnsi" w:hAnsiTheme="minorHAnsi" w:cs="Tahoma"/>
          <w:b/>
        </w:rPr>
        <w:t xml:space="preserve">MIS </w:t>
      </w:r>
      <w:r w:rsidR="00DC249F" w:rsidRPr="002A71B6">
        <w:rPr>
          <w:rFonts w:asciiTheme="minorHAnsi" w:hAnsiTheme="minorHAnsi" w:cs="Tahoma"/>
          <w:b/>
        </w:rPr>
        <w:t xml:space="preserve">– </w:t>
      </w:r>
      <w:r w:rsidR="00D408EF" w:rsidRPr="002A71B6">
        <w:rPr>
          <w:rFonts w:asciiTheme="minorHAnsi" w:hAnsiTheme="minorHAnsi" w:cs="Tahoma"/>
          <w:b/>
        </w:rPr>
        <w:t>Annual</w:t>
      </w:r>
      <w:r w:rsidR="00801BC9" w:rsidRPr="002A71B6">
        <w:rPr>
          <w:rFonts w:asciiTheme="minorHAnsi" w:hAnsiTheme="minorHAnsi" w:cs="Tahoma"/>
          <w:b/>
        </w:rPr>
        <w:t xml:space="preserve"> 2018 </w:t>
      </w:r>
      <w:r w:rsidR="00FC66DC" w:rsidRPr="002A71B6">
        <w:rPr>
          <w:rFonts w:asciiTheme="minorHAnsi" w:hAnsiTheme="minorHAnsi" w:cs="Tahoma"/>
          <w:b/>
        </w:rPr>
        <w:t>Changes</w:t>
      </w:r>
    </w:p>
    <w:p w:rsidR="000F2B83" w:rsidRPr="002A71B6" w:rsidRDefault="000F2B83" w:rsidP="00A124AA">
      <w:pPr>
        <w:tabs>
          <w:tab w:val="left" w:pos="0"/>
        </w:tabs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132C88" w:rsidRPr="002A71B6" w:rsidRDefault="00FC66DC" w:rsidP="00D408EF">
      <w:pPr>
        <w:pStyle w:val="BodyText2"/>
        <w:ind w:left="0" w:right="-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2A71B6">
        <w:rPr>
          <w:rFonts w:asciiTheme="minorHAnsi" w:hAnsiTheme="minorHAnsi" w:cs="Tahoma"/>
          <w:b/>
          <w:bCs/>
          <w:sz w:val="22"/>
          <w:szCs w:val="22"/>
        </w:rPr>
        <w:t>Student Assessment (SA)</w:t>
      </w:r>
    </w:p>
    <w:p w:rsidR="00A16762" w:rsidRPr="002A71B6" w:rsidRDefault="00FC66DC" w:rsidP="00D408EF">
      <w:pPr>
        <w:pStyle w:val="ListParagraph"/>
        <w:numPr>
          <w:ilvl w:val="1"/>
          <w:numId w:val="43"/>
        </w:numPr>
        <w:tabs>
          <w:tab w:val="left" w:pos="900"/>
        </w:tabs>
        <w:ind w:left="360"/>
        <w:jc w:val="both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  <w:bCs/>
        </w:rPr>
        <w:t>SA07</w:t>
      </w:r>
      <w:r w:rsidRPr="002A71B6">
        <w:rPr>
          <w:rFonts w:asciiTheme="minorHAnsi" w:hAnsiTheme="minorHAnsi" w:cs="Tahoma"/>
          <w:bCs/>
        </w:rPr>
        <w:t xml:space="preserve"> </w:t>
      </w:r>
      <w:r w:rsidR="009C6DB3" w:rsidRPr="002A71B6">
        <w:rPr>
          <w:rFonts w:asciiTheme="minorHAnsi" w:hAnsiTheme="minorHAnsi" w:cs="Tahoma"/>
          <w:bCs/>
        </w:rPr>
        <w:t>–</w:t>
      </w:r>
      <w:r w:rsidRPr="002A71B6">
        <w:rPr>
          <w:rFonts w:asciiTheme="minorHAnsi" w:hAnsiTheme="minorHAnsi" w:cs="Tahoma"/>
          <w:bCs/>
        </w:rPr>
        <w:t xml:space="preserve"> </w:t>
      </w:r>
      <w:r w:rsidRPr="002A71B6">
        <w:rPr>
          <w:rFonts w:asciiTheme="minorHAnsi" w:hAnsiTheme="minorHAnsi" w:cs="Tahoma"/>
          <w:b/>
          <w:bCs/>
          <w:color w:val="FF0000"/>
        </w:rPr>
        <w:t>New</w:t>
      </w:r>
      <w:r w:rsidR="009C6DB3" w:rsidRPr="002A71B6">
        <w:rPr>
          <w:rFonts w:asciiTheme="minorHAnsi" w:hAnsiTheme="minorHAnsi" w:cs="Tahoma"/>
        </w:rPr>
        <w:t xml:space="preserve"> Student-Educational-Function-Level classifies student based on range of scores tied to each level from Beginning to Advanced levels of basic education or ESL. </w:t>
      </w:r>
    </w:p>
    <w:p w:rsidR="009C6DB3" w:rsidRPr="002A71B6" w:rsidRDefault="004C2E31" w:rsidP="00A16762">
      <w:pPr>
        <w:pStyle w:val="ListParagraph"/>
        <w:tabs>
          <w:tab w:val="left" w:pos="900"/>
        </w:tabs>
        <w:ind w:left="360"/>
        <w:jc w:val="both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</w:rPr>
        <w:t xml:space="preserve">We currently </w:t>
      </w:r>
      <w:r w:rsidR="00A16762" w:rsidRPr="002A71B6">
        <w:rPr>
          <w:rFonts w:asciiTheme="minorHAnsi" w:hAnsiTheme="minorHAnsi" w:cs="Tahoma"/>
        </w:rPr>
        <w:t>utilize cut</w:t>
      </w:r>
      <w:r w:rsidRPr="002A71B6">
        <w:rPr>
          <w:rFonts w:asciiTheme="minorHAnsi" w:hAnsiTheme="minorHAnsi" w:cs="Tahoma"/>
        </w:rPr>
        <w:t xml:space="preserve"> scores, with </w:t>
      </w:r>
      <w:r w:rsidR="00A16762" w:rsidRPr="002A71B6">
        <w:rPr>
          <w:rFonts w:asciiTheme="minorHAnsi" w:hAnsiTheme="minorHAnsi" w:cs="Tahoma"/>
        </w:rPr>
        <w:t xml:space="preserve">the </w:t>
      </w:r>
      <w:r w:rsidRPr="002A71B6">
        <w:rPr>
          <w:rFonts w:asciiTheme="minorHAnsi" w:hAnsiTheme="minorHAnsi" w:cs="Tahoma"/>
        </w:rPr>
        <w:t>help of Keith</w:t>
      </w:r>
      <w:r w:rsidR="00A16762" w:rsidRPr="002A71B6">
        <w:rPr>
          <w:rFonts w:asciiTheme="minorHAnsi" w:hAnsiTheme="minorHAnsi" w:cs="Tahoma"/>
        </w:rPr>
        <w:t xml:space="preserve"> Wurtz</w:t>
      </w:r>
      <w:r w:rsidRPr="002A71B6">
        <w:rPr>
          <w:rFonts w:asciiTheme="minorHAnsi" w:hAnsiTheme="minorHAnsi" w:cs="Tahoma"/>
        </w:rPr>
        <w:t xml:space="preserve"> and</w:t>
      </w:r>
      <w:r w:rsidR="00A16762" w:rsidRPr="002A71B6">
        <w:rPr>
          <w:rFonts w:asciiTheme="minorHAnsi" w:hAnsiTheme="minorHAnsi" w:cs="Tahoma"/>
        </w:rPr>
        <w:t xml:space="preserve"> the</w:t>
      </w:r>
      <w:r w:rsidRPr="002A71B6">
        <w:rPr>
          <w:rFonts w:asciiTheme="minorHAnsi" w:hAnsiTheme="minorHAnsi" w:cs="Tahoma"/>
        </w:rPr>
        <w:t xml:space="preserve"> </w:t>
      </w:r>
      <w:r w:rsidR="00A16762" w:rsidRPr="002A71B6">
        <w:rPr>
          <w:rFonts w:asciiTheme="minorHAnsi" w:hAnsiTheme="minorHAnsi" w:cs="Tahoma"/>
        </w:rPr>
        <w:t>C</w:t>
      </w:r>
      <w:r w:rsidRPr="002A71B6">
        <w:rPr>
          <w:rFonts w:asciiTheme="minorHAnsi" w:hAnsiTheme="minorHAnsi" w:cs="Tahoma"/>
        </w:rPr>
        <w:t xml:space="preserve">ounseling </w:t>
      </w:r>
      <w:r w:rsidR="00E2021C" w:rsidRPr="002A71B6">
        <w:rPr>
          <w:rFonts w:asciiTheme="minorHAnsi" w:hAnsiTheme="minorHAnsi" w:cs="Tahoma"/>
        </w:rPr>
        <w:t>D</w:t>
      </w:r>
      <w:r w:rsidR="00A16762" w:rsidRPr="002A71B6">
        <w:rPr>
          <w:rFonts w:asciiTheme="minorHAnsi" w:hAnsiTheme="minorHAnsi" w:cs="Tahoma"/>
        </w:rPr>
        <w:t>epartment.</w:t>
      </w:r>
      <w:r w:rsidRPr="002A71B6">
        <w:rPr>
          <w:rFonts w:asciiTheme="minorHAnsi" w:hAnsiTheme="minorHAnsi" w:cs="Tahoma"/>
        </w:rPr>
        <w:t xml:space="preserve"> </w:t>
      </w:r>
      <w:r w:rsidR="00A16762" w:rsidRPr="002A71B6">
        <w:rPr>
          <w:rFonts w:asciiTheme="minorHAnsi" w:hAnsiTheme="minorHAnsi" w:cs="Tahoma"/>
        </w:rPr>
        <w:t>This change</w:t>
      </w:r>
      <w:r w:rsidRPr="002A71B6">
        <w:rPr>
          <w:rFonts w:asciiTheme="minorHAnsi" w:hAnsiTheme="minorHAnsi" w:cs="Tahoma"/>
        </w:rPr>
        <w:t xml:space="preserve"> came with SM18</w:t>
      </w:r>
      <w:r w:rsidR="00A16762" w:rsidRPr="002A71B6">
        <w:rPr>
          <w:rFonts w:asciiTheme="minorHAnsi" w:hAnsiTheme="minorHAnsi" w:cs="Tahoma"/>
        </w:rPr>
        <w:t xml:space="preserve"> however we are unable </w:t>
      </w:r>
      <w:r w:rsidRPr="002A71B6">
        <w:rPr>
          <w:rFonts w:asciiTheme="minorHAnsi" w:hAnsiTheme="minorHAnsi" w:cs="Tahoma"/>
        </w:rPr>
        <w:t xml:space="preserve">to report these new fields. </w:t>
      </w:r>
      <w:r w:rsidR="00A16762" w:rsidRPr="002A71B6">
        <w:rPr>
          <w:rFonts w:asciiTheme="minorHAnsi" w:hAnsiTheme="minorHAnsi" w:cs="Tahoma"/>
        </w:rPr>
        <w:t xml:space="preserve">Data is due by </w:t>
      </w:r>
      <w:r w:rsidRPr="002A71B6">
        <w:rPr>
          <w:rFonts w:asciiTheme="minorHAnsi" w:hAnsiTheme="minorHAnsi" w:cs="Tahoma"/>
        </w:rPr>
        <w:t xml:space="preserve">October 1, </w:t>
      </w:r>
      <w:r w:rsidR="00A16762" w:rsidRPr="002A71B6">
        <w:rPr>
          <w:rFonts w:asciiTheme="minorHAnsi" w:hAnsiTheme="minorHAnsi" w:cs="Tahoma"/>
        </w:rPr>
        <w:t xml:space="preserve">and the </w:t>
      </w:r>
      <w:r w:rsidRPr="002A71B6">
        <w:rPr>
          <w:rFonts w:asciiTheme="minorHAnsi" w:hAnsiTheme="minorHAnsi" w:cs="Tahoma"/>
        </w:rPr>
        <w:t xml:space="preserve">assessments </w:t>
      </w:r>
      <w:r w:rsidR="00A16762" w:rsidRPr="002A71B6">
        <w:rPr>
          <w:rFonts w:asciiTheme="minorHAnsi" w:hAnsiTheme="minorHAnsi" w:cs="Tahoma"/>
        </w:rPr>
        <w:t xml:space="preserve">are </w:t>
      </w:r>
      <w:r w:rsidRPr="002A71B6">
        <w:rPr>
          <w:rFonts w:asciiTheme="minorHAnsi" w:hAnsiTheme="minorHAnsi" w:cs="Tahoma"/>
        </w:rPr>
        <w:t>from July 1 2017 – June 30, 2018</w:t>
      </w:r>
      <w:r w:rsidR="00A16762" w:rsidRPr="002A71B6">
        <w:rPr>
          <w:rFonts w:asciiTheme="minorHAnsi" w:hAnsiTheme="minorHAnsi" w:cs="Tahoma"/>
        </w:rPr>
        <w:t>. T</w:t>
      </w:r>
      <w:r w:rsidRPr="002A71B6">
        <w:rPr>
          <w:rFonts w:asciiTheme="minorHAnsi" w:hAnsiTheme="minorHAnsi" w:cs="Tahoma"/>
        </w:rPr>
        <w:t xml:space="preserve">he new element would not </w:t>
      </w:r>
      <w:r w:rsidR="00D56C7C" w:rsidRPr="002A71B6">
        <w:rPr>
          <w:rFonts w:asciiTheme="minorHAnsi" w:hAnsiTheme="minorHAnsi" w:cs="Tahoma"/>
        </w:rPr>
        <w:t>in</w:t>
      </w:r>
      <w:r w:rsidRPr="002A71B6">
        <w:rPr>
          <w:rFonts w:asciiTheme="minorHAnsi" w:hAnsiTheme="minorHAnsi" w:cs="Tahoma"/>
        </w:rPr>
        <w:t xml:space="preserve"> for the reporting we are at now. </w:t>
      </w:r>
      <w:r w:rsidR="00D56C7C" w:rsidRPr="002A71B6">
        <w:rPr>
          <w:rFonts w:asciiTheme="minorHAnsi" w:hAnsiTheme="minorHAnsi" w:cs="Tahoma"/>
        </w:rPr>
        <w:t xml:space="preserve">It allows </w:t>
      </w:r>
      <w:r w:rsidRPr="002A71B6">
        <w:rPr>
          <w:rFonts w:asciiTheme="minorHAnsi" w:hAnsiTheme="minorHAnsi" w:cs="Tahoma"/>
        </w:rPr>
        <w:t>time to review the new data element.</w:t>
      </w:r>
    </w:p>
    <w:p w:rsidR="004C2E31" w:rsidRPr="002A71B6" w:rsidRDefault="004C2E31" w:rsidP="00D56C7C">
      <w:pPr>
        <w:pStyle w:val="ListParagraph"/>
        <w:tabs>
          <w:tab w:val="left" w:pos="900"/>
        </w:tabs>
        <w:ind w:left="360"/>
        <w:jc w:val="both"/>
        <w:rPr>
          <w:rFonts w:asciiTheme="minorHAnsi" w:hAnsiTheme="minorHAnsi" w:cs="Tahoma"/>
        </w:rPr>
      </w:pPr>
    </w:p>
    <w:p w:rsidR="000F2B83" w:rsidRPr="002A71B6" w:rsidRDefault="000F2B83" w:rsidP="000F2B83">
      <w:pPr>
        <w:pStyle w:val="ListParagraph"/>
        <w:tabs>
          <w:tab w:val="left" w:pos="900"/>
        </w:tabs>
        <w:ind w:left="540"/>
        <w:rPr>
          <w:rFonts w:asciiTheme="minorHAnsi" w:hAnsiTheme="minorHAnsi" w:cs="Tahoma"/>
        </w:rPr>
      </w:pPr>
    </w:p>
    <w:p w:rsidR="009C6DB3" w:rsidRPr="002A71B6" w:rsidRDefault="009C6DB3" w:rsidP="00D408EF">
      <w:pPr>
        <w:pStyle w:val="BodyText2"/>
        <w:ind w:left="540" w:right="-450" w:hanging="540"/>
        <w:jc w:val="both"/>
        <w:rPr>
          <w:rFonts w:asciiTheme="minorHAnsi" w:hAnsiTheme="minorHAnsi" w:cs="Tahoma"/>
          <w:bCs/>
          <w:sz w:val="22"/>
          <w:szCs w:val="22"/>
        </w:rPr>
      </w:pPr>
      <w:r w:rsidRPr="002A71B6">
        <w:rPr>
          <w:rFonts w:asciiTheme="minorHAnsi" w:hAnsiTheme="minorHAnsi" w:cs="Tahoma"/>
          <w:b/>
          <w:sz w:val="22"/>
          <w:szCs w:val="22"/>
        </w:rPr>
        <w:lastRenderedPageBreak/>
        <w:t xml:space="preserve">Student Financial Aid (SF) </w:t>
      </w:r>
    </w:p>
    <w:p w:rsidR="009C6DB3" w:rsidRPr="002A71B6" w:rsidRDefault="009C6DB3" w:rsidP="002A71B6">
      <w:pPr>
        <w:pStyle w:val="ListParagraph"/>
        <w:numPr>
          <w:ilvl w:val="0"/>
          <w:numId w:val="45"/>
        </w:numPr>
        <w:ind w:left="360" w:right="-504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/>
        </w:rPr>
        <w:t>SF21</w:t>
      </w:r>
      <w:r w:rsidRPr="002A71B6">
        <w:rPr>
          <w:rFonts w:asciiTheme="minorHAnsi" w:hAnsiTheme="minorHAnsi" w:cs="Tahoma"/>
        </w:rPr>
        <w:t xml:space="preserve"> – Modified Student-Aid-Award-Types </w:t>
      </w:r>
      <w:r w:rsidR="00A50D04" w:rsidRPr="002A71B6">
        <w:rPr>
          <w:rFonts w:asciiTheme="minorHAnsi" w:hAnsiTheme="minorHAnsi" w:cs="Tahoma"/>
        </w:rPr>
        <w:t xml:space="preserve">to </w:t>
      </w:r>
      <w:r w:rsidRPr="002A71B6">
        <w:rPr>
          <w:rFonts w:asciiTheme="minorHAnsi" w:hAnsiTheme="minorHAnsi" w:cs="Tahoma"/>
        </w:rPr>
        <w:t xml:space="preserve">remove Stafford Subsidized/Unsubsidized </w:t>
      </w:r>
      <w:r w:rsidR="00D408EF" w:rsidRPr="002A71B6">
        <w:rPr>
          <w:rFonts w:asciiTheme="minorHAnsi" w:hAnsiTheme="minorHAnsi" w:cs="Tahoma"/>
        </w:rPr>
        <w:t>award codes</w:t>
      </w:r>
      <w:r w:rsidR="00F53A03" w:rsidRPr="002A71B6">
        <w:rPr>
          <w:rFonts w:asciiTheme="minorHAnsi" w:hAnsiTheme="minorHAnsi" w:cs="Tahoma"/>
        </w:rPr>
        <w:t>.</w:t>
      </w:r>
    </w:p>
    <w:p w:rsidR="00D56C7C" w:rsidRPr="002A71B6" w:rsidRDefault="00D56C7C" w:rsidP="002A71B6">
      <w:pPr>
        <w:pStyle w:val="ListParagraph"/>
        <w:ind w:left="360"/>
        <w:jc w:val="both"/>
        <w:rPr>
          <w:rFonts w:asciiTheme="minorHAnsi" w:hAnsiTheme="minorHAnsi" w:cs="Tahoma"/>
        </w:rPr>
      </w:pPr>
      <w:r w:rsidRPr="002A71B6">
        <w:rPr>
          <w:rFonts w:asciiTheme="minorHAnsi" w:hAnsiTheme="minorHAnsi" w:cs="Tahoma"/>
          <w:bCs/>
        </w:rPr>
        <w:t xml:space="preserve">Award type validation tables are being </w:t>
      </w:r>
      <w:r w:rsidRPr="002A71B6">
        <w:rPr>
          <w:rFonts w:asciiTheme="minorHAnsi" w:hAnsiTheme="minorHAnsi" w:cs="Tahoma"/>
        </w:rPr>
        <w:t xml:space="preserve">setup.  We have also removed Stafford (subsidized and unsubsidized) awards after confirming any duplicate awards. </w:t>
      </w:r>
    </w:p>
    <w:p w:rsidR="009C6DB3" w:rsidRPr="002A71B6" w:rsidRDefault="009C6DB3" w:rsidP="009C6DB3">
      <w:pPr>
        <w:pStyle w:val="BodyText2"/>
        <w:ind w:right="-45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5A041B" w:rsidRPr="002A71B6" w:rsidRDefault="005A041B" w:rsidP="002A71B6">
      <w:pPr>
        <w:pStyle w:val="BodyText"/>
        <w:tabs>
          <w:tab w:val="left" w:pos="900"/>
        </w:tabs>
        <w:spacing w:before="0" w:after="0"/>
        <w:ind w:hanging="72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b/>
          <w:sz w:val="22"/>
          <w:szCs w:val="22"/>
        </w:rPr>
        <w:t xml:space="preserve">  </w:t>
      </w:r>
      <w:r w:rsidR="00D408EF" w:rsidRPr="002A71B6">
        <w:rPr>
          <w:rFonts w:asciiTheme="minorHAnsi" w:hAnsiTheme="minorHAnsi" w:cs="Tahoma"/>
          <w:b/>
          <w:sz w:val="22"/>
          <w:szCs w:val="22"/>
        </w:rPr>
        <w:t>III</w:t>
      </w:r>
      <w:r w:rsidRPr="002A71B6">
        <w:rPr>
          <w:rFonts w:asciiTheme="minorHAnsi" w:hAnsiTheme="minorHAnsi" w:cs="Tahoma"/>
          <w:b/>
          <w:sz w:val="22"/>
          <w:szCs w:val="22"/>
        </w:rPr>
        <w:t xml:space="preserve">. </w:t>
      </w:r>
      <w:r w:rsidR="00D408EF" w:rsidRPr="002A71B6">
        <w:rPr>
          <w:rFonts w:asciiTheme="minorHAnsi" w:hAnsiTheme="minorHAnsi" w:cs="Tahoma"/>
          <w:b/>
          <w:sz w:val="22"/>
          <w:szCs w:val="22"/>
        </w:rPr>
        <w:tab/>
      </w:r>
      <w:r w:rsidRPr="002A71B6">
        <w:rPr>
          <w:rFonts w:asciiTheme="minorHAnsi" w:hAnsiTheme="minorHAnsi" w:cs="Tahoma"/>
          <w:b/>
          <w:sz w:val="22"/>
          <w:szCs w:val="22"/>
        </w:rPr>
        <w:t>Miscellaneous</w:t>
      </w:r>
    </w:p>
    <w:p w:rsidR="00D56C7C" w:rsidRPr="002A71B6" w:rsidRDefault="00D408EF" w:rsidP="00B46354">
      <w:pPr>
        <w:pStyle w:val="BodyText"/>
        <w:numPr>
          <w:ilvl w:val="0"/>
          <w:numId w:val="45"/>
        </w:numPr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>CB21 Changes</w:t>
      </w:r>
    </w:p>
    <w:p w:rsidR="00D408EF" w:rsidRPr="002A71B6" w:rsidRDefault="00D56C7C" w:rsidP="00B46354">
      <w:pPr>
        <w:pStyle w:val="BodyText"/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 xml:space="preserve">Although we have not received anything 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official, </w:t>
      </w:r>
      <w:r w:rsidRPr="002A71B6">
        <w:rPr>
          <w:rFonts w:asciiTheme="minorHAnsi" w:hAnsiTheme="minorHAnsi" w:cs="Tahoma"/>
          <w:sz w:val="22"/>
          <w:szCs w:val="22"/>
        </w:rPr>
        <w:t xml:space="preserve">AB705 may 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lead to changes in the CB21 </w:t>
      </w:r>
      <w:r w:rsidRPr="002A71B6">
        <w:rPr>
          <w:rFonts w:asciiTheme="minorHAnsi" w:hAnsiTheme="minorHAnsi" w:cs="Tahoma"/>
          <w:sz w:val="22"/>
          <w:szCs w:val="22"/>
        </w:rPr>
        <w:t xml:space="preserve">code. Currently 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students can be </w:t>
      </w:r>
      <w:r w:rsidRPr="002A71B6">
        <w:rPr>
          <w:rFonts w:asciiTheme="minorHAnsi" w:hAnsiTheme="minorHAnsi" w:cs="Tahoma"/>
          <w:sz w:val="22"/>
          <w:szCs w:val="22"/>
        </w:rPr>
        <w:t>eight</w:t>
      </w:r>
      <w:r w:rsidR="004C2E31" w:rsidRPr="002A71B6">
        <w:rPr>
          <w:rFonts w:asciiTheme="minorHAnsi" w:hAnsiTheme="minorHAnsi" w:cs="Tahoma"/>
          <w:sz w:val="22"/>
          <w:szCs w:val="22"/>
        </w:rPr>
        <w:t xml:space="preserve"> levels below transfer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 </w:t>
      </w:r>
      <w:r w:rsidRPr="002A71B6">
        <w:rPr>
          <w:rFonts w:asciiTheme="minorHAnsi" w:hAnsiTheme="minorHAnsi" w:cs="Tahoma"/>
          <w:sz w:val="22"/>
          <w:szCs w:val="22"/>
        </w:rPr>
        <w:t>however with the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 </w:t>
      </w:r>
      <w:r w:rsidRPr="002A71B6">
        <w:rPr>
          <w:rFonts w:asciiTheme="minorHAnsi" w:hAnsiTheme="minorHAnsi" w:cs="Tahoma"/>
          <w:sz w:val="22"/>
          <w:szCs w:val="22"/>
        </w:rPr>
        <w:t>implementation of AB705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 by fall of 2019</w:t>
      </w:r>
      <w:r w:rsidRPr="002A71B6">
        <w:rPr>
          <w:rFonts w:asciiTheme="minorHAnsi" w:hAnsiTheme="minorHAnsi" w:cs="Tahoma"/>
          <w:sz w:val="22"/>
          <w:szCs w:val="22"/>
        </w:rPr>
        <w:t>, students m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ust be ready to transfer within </w:t>
      </w:r>
      <w:r w:rsidRPr="002A71B6">
        <w:rPr>
          <w:rFonts w:asciiTheme="minorHAnsi" w:hAnsiTheme="minorHAnsi" w:cs="Tahoma"/>
          <w:sz w:val="22"/>
          <w:szCs w:val="22"/>
        </w:rPr>
        <w:t xml:space="preserve">one year.  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This will </w:t>
      </w:r>
      <w:r w:rsidR="004C2E31" w:rsidRPr="002A71B6">
        <w:rPr>
          <w:rFonts w:asciiTheme="minorHAnsi" w:hAnsiTheme="minorHAnsi" w:cs="Tahoma"/>
          <w:sz w:val="22"/>
          <w:szCs w:val="22"/>
        </w:rPr>
        <w:t>also change prerequisites.</w:t>
      </w:r>
      <w:r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Predominantly affects </w:t>
      </w:r>
      <w:r w:rsidR="009B4957" w:rsidRPr="002A71B6">
        <w:rPr>
          <w:rFonts w:asciiTheme="minorHAnsi" w:hAnsiTheme="minorHAnsi" w:cs="Tahoma"/>
          <w:sz w:val="22"/>
          <w:szCs w:val="22"/>
        </w:rPr>
        <w:t>M</w:t>
      </w:r>
      <w:r w:rsidR="00B46354" w:rsidRPr="002A71B6">
        <w:rPr>
          <w:rFonts w:asciiTheme="minorHAnsi" w:hAnsiTheme="minorHAnsi" w:cs="Tahoma"/>
          <w:sz w:val="22"/>
          <w:szCs w:val="22"/>
        </w:rPr>
        <w:t>ath,</w:t>
      </w:r>
      <w:r w:rsidR="009B4957" w:rsidRPr="002A71B6">
        <w:rPr>
          <w:rFonts w:asciiTheme="minorHAnsi" w:hAnsiTheme="minorHAnsi" w:cs="Tahoma"/>
          <w:sz w:val="22"/>
          <w:szCs w:val="22"/>
        </w:rPr>
        <w:t xml:space="preserve"> R</w:t>
      </w:r>
      <w:r w:rsidR="00B46354" w:rsidRPr="002A71B6">
        <w:rPr>
          <w:rFonts w:asciiTheme="minorHAnsi" w:hAnsiTheme="minorHAnsi" w:cs="Tahoma"/>
          <w:sz w:val="22"/>
          <w:szCs w:val="22"/>
        </w:rPr>
        <w:t xml:space="preserve">eading and English. </w:t>
      </w:r>
    </w:p>
    <w:p w:rsidR="00D408EF" w:rsidRPr="002A71B6" w:rsidRDefault="00D408EF" w:rsidP="00511D37">
      <w:pPr>
        <w:pStyle w:val="BodyText"/>
        <w:numPr>
          <w:ilvl w:val="0"/>
          <w:numId w:val="45"/>
        </w:numPr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>AEBG Information</w:t>
      </w:r>
    </w:p>
    <w:p w:rsidR="009B4957" w:rsidRPr="002A71B6" w:rsidRDefault="009B4957" w:rsidP="00511D37">
      <w:pPr>
        <w:pStyle w:val="BodyText"/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 xml:space="preserve">Emma Diaz, </w:t>
      </w:r>
      <w:r w:rsidR="00511D37" w:rsidRPr="002A71B6">
        <w:rPr>
          <w:rFonts w:asciiTheme="minorHAnsi" w:hAnsiTheme="minorHAnsi" w:cs="Tahoma"/>
          <w:sz w:val="22"/>
          <w:szCs w:val="22"/>
        </w:rPr>
        <w:t>AEBG Director, housed at SBVC, is working with new request to u</w:t>
      </w:r>
      <w:r w:rsidRPr="002A71B6">
        <w:rPr>
          <w:rFonts w:asciiTheme="minorHAnsi" w:hAnsiTheme="minorHAnsi" w:cs="Tahoma"/>
          <w:sz w:val="22"/>
          <w:szCs w:val="22"/>
        </w:rPr>
        <w:t xml:space="preserve">tilize MIS data and track how </w:t>
      </w:r>
      <w:r w:rsidR="00511D37" w:rsidRPr="002A71B6">
        <w:rPr>
          <w:rFonts w:asciiTheme="minorHAnsi" w:hAnsiTheme="minorHAnsi" w:cs="Tahoma"/>
          <w:sz w:val="22"/>
          <w:szCs w:val="22"/>
        </w:rPr>
        <w:t>Adult Education</w:t>
      </w:r>
      <w:r w:rsidRPr="002A71B6">
        <w:rPr>
          <w:rFonts w:asciiTheme="minorHAnsi" w:hAnsiTheme="minorHAnsi" w:cs="Tahoma"/>
          <w:sz w:val="22"/>
          <w:szCs w:val="22"/>
        </w:rPr>
        <w:t xml:space="preserve"> students are progressing</w:t>
      </w:r>
      <w:r w:rsidR="00511D37" w:rsidRPr="002A71B6">
        <w:rPr>
          <w:rFonts w:asciiTheme="minorHAnsi" w:hAnsiTheme="minorHAnsi" w:cs="Tahoma"/>
          <w:sz w:val="22"/>
          <w:szCs w:val="22"/>
        </w:rPr>
        <w:t xml:space="preserve">. Currently the </w:t>
      </w:r>
      <w:r w:rsidR="00017258" w:rsidRPr="002A71B6">
        <w:rPr>
          <w:rFonts w:asciiTheme="minorHAnsi" w:hAnsiTheme="minorHAnsi" w:cs="Tahoma"/>
          <w:sz w:val="22"/>
          <w:szCs w:val="22"/>
        </w:rPr>
        <w:t>department</w:t>
      </w:r>
      <w:r w:rsidR="00511D37" w:rsidRPr="002A71B6">
        <w:rPr>
          <w:rFonts w:asciiTheme="minorHAnsi" w:hAnsiTheme="minorHAnsi" w:cs="Tahoma"/>
          <w:sz w:val="22"/>
          <w:szCs w:val="22"/>
        </w:rPr>
        <w:t xml:space="preserve"> is utilizing </w:t>
      </w:r>
      <w:r w:rsidR="00A30D71" w:rsidRPr="002A71B6">
        <w:rPr>
          <w:rFonts w:asciiTheme="minorHAnsi" w:hAnsiTheme="minorHAnsi" w:cs="Tahoma"/>
          <w:sz w:val="22"/>
          <w:szCs w:val="22"/>
        </w:rPr>
        <w:t>an</w:t>
      </w:r>
      <w:r w:rsidR="007D6BA8" w:rsidRPr="002A71B6">
        <w:rPr>
          <w:rFonts w:asciiTheme="minorHAnsi" w:hAnsiTheme="minorHAnsi" w:cs="Tahoma"/>
          <w:sz w:val="22"/>
          <w:szCs w:val="22"/>
        </w:rPr>
        <w:t xml:space="preserve"> Excel spreadsheet </w:t>
      </w:r>
      <w:r w:rsidRPr="002A71B6">
        <w:rPr>
          <w:rFonts w:asciiTheme="minorHAnsi" w:hAnsiTheme="minorHAnsi" w:cs="Tahoma"/>
          <w:sz w:val="22"/>
          <w:szCs w:val="22"/>
        </w:rPr>
        <w:t xml:space="preserve">report </w:t>
      </w:r>
      <w:r w:rsidR="00017258" w:rsidRPr="002A71B6">
        <w:rPr>
          <w:rFonts w:asciiTheme="minorHAnsi" w:hAnsiTheme="minorHAnsi" w:cs="Tahoma"/>
          <w:sz w:val="22"/>
          <w:szCs w:val="22"/>
        </w:rPr>
        <w:t xml:space="preserve">created by </w:t>
      </w:r>
      <w:r w:rsidRPr="002A71B6">
        <w:rPr>
          <w:rFonts w:asciiTheme="minorHAnsi" w:hAnsiTheme="minorHAnsi" w:cs="Tahoma"/>
          <w:sz w:val="22"/>
          <w:szCs w:val="22"/>
        </w:rPr>
        <w:t>Keith Wurtz,</w:t>
      </w:r>
      <w:r w:rsidR="00017258" w:rsidRPr="002A71B6">
        <w:rPr>
          <w:rFonts w:asciiTheme="minorHAnsi" w:hAnsiTheme="minorHAnsi" w:cs="Tahoma"/>
          <w:sz w:val="22"/>
          <w:szCs w:val="22"/>
        </w:rPr>
        <w:t xml:space="preserve"> which</w:t>
      </w:r>
      <w:r w:rsidRPr="002A71B6">
        <w:rPr>
          <w:rFonts w:asciiTheme="minorHAnsi" w:hAnsiTheme="minorHAnsi" w:cs="Tahoma"/>
          <w:sz w:val="22"/>
          <w:szCs w:val="22"/>
        </w:rPr>
        <w:t xml:space="preserve"> identifie</w:t>
      </w:r>
      <w:r w:rsidR="00017258" w:rsidRPr="002A71B6">
        <w:rPr>
          <w:rFonts w:asciiTheme="minorHAnsi" w:hAnsiTheme="minorHAnsi" w:cs="Tahoma"/>
          <w:sz w:val="22"/>
          <w:szCs w:val="22"/>
        </w:rPr>
        <w:t xml:space="preserve">s students coming from Adult Education, on an Excel spreadsheet. </w:t>
      </w:r>
      <w:r w:rsidRPr="002A71B6">
        <w:rPr>
          <w:rFonts w:asciiTheme="minorHAnsi" w:hAnsiTheme="minorHAnsi" w:cs="Tahoma"/>
          <w:sz w:val="22"/>
          <w:szCs w:val="22"/>
        </w:rPr>
        <w:t xml:space="preserve"> </w:t>
      </w:r>
    </w:p>
    <w:p w:rsidR="00D408EF" w:rsidRPr="002A71B6" w:rsidRDefault="003263E7" w:rsidP="00017258">
      <w:pPr>
        <w:pStyle w:val="BodyText"/>
        <w:numPr>
          <w:ilvl w:val="0"/>
          <w:numId w:val="45"/>
        </w:numPr>
        <w:spacing w:before="0" w:after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>Homeless F</w:t>
      </w:r>
      <w:r w:rsidR="00D408EF" w:rsidRPr="002A71B6">
        <w:rPr>
          <w:rFonts w:asciiTheme="minorHAnsi" w:hAnsiTheme="minorHAnsi" w:cs="Tahoma"/>
          <w:sz w:val="22"/>
          <w:szCs w:val="22"/>
        </w:rPr>
        <w:t>lag</w:t>
      </w:r>
    </w:p>
    <w:p w:rsidR="00A50D04" w:rsidRPr="002A71B6" w:rsidRDefault="00017258" w:rsidP="00017258">
      <w:pPr>
        <w:pStyle w:val="BodyText"/>
        <w:spacing w:before="0" w:after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2A71B6">
        <w:rPr>
          <w:rFonts w:asciiTheme="minorHAnsi" w:hAnsiTheme="minorHAnsi" w:cs="Tahoma"/>
          <w:sz w:val="22"/>
          <w:szCs w:val="22"/>
        </w:rPr>
        <w:t xml:space="preserve">Inquiry from </w:t>
      </w:r>
      <w:r w:rsidR="001222A5" w:rsidRPr="002A71B6">
        <w:rPr>
          <w:rFonts w:asciiTheme="minorHAnsi" w:hAnsiTheme="minorHAnsi" w:cs="Tahoma"/>
          <w:sz w:val="22"/>
          <w:szCs w:val="22"/>
        </w:rPr>
        <w:t>SBVC</w:t>
      </w:r>
      <w:r w:rsidR="002A71B6">
        <w:rPr>
          <w:rFonts w:asciiTheme="minorHAnsi" w:hAnsiTheme="minorHAnsi" w:cs="Tahoma"/>
          <w:sz w:val="22"/>
          <w:szCs w:val="22"/>
        </w:rPr>
        <w:t xml:space="preserve"> Research regarding how to identify</w:t>
      </w:r>
      <w:r w:rsidRPr="002A71B6">
        <w:rPr>
          <w:rFonts w:asciiTheme="minorHAnsi" w:hAnsiTheme="minorHAnsi" w:cs="Tahoma"/>
          <w:sz w:val="22"/>
          <w:szCs w:val="22"/>
        </w:rPr>
        <w:t xml:space="preserve"> homeless students</w:t>
      </w:r>
      <w:r w:rsidR="002A71B6">
        <w:rPr>
          <w:rFonts w:asciiTheme="minorHAnsi" w:hAnsiTheme="minorHAnsi" w:cs="Tahoma"/>
          <w:sz w:val="22"/>
          <w:szCs w:val="22"/>
        </w:rPr>
        <w:t>.  Currently, this population is not</w:t>
      </w:r>
      <w:r w:rsidR="001222A5" w:rsidRPr="002A71B6">
        <w:rPr>
          <w:rFonts w:asciiTheme="minorHAnsi" w:hAnsiTheme="minorHAnsi" w:cs="Tahoma"/>
          <w:sz w:val="22"/>
          <w:szCs w:val="22"/>
        </w:rPr>
        <w:t xml:space="preserve"> flagged</w:t>
      </w:r>
      <w:r w:rsidRPr="002A71B6">
        <w:rPr>
          <w:rFonts w:asciiTheme="minorHAnsi" w:hAnsiTheme="minorHAnsi" w:cs="Tahoma"/>
          <w:sz w:val="22"/>
          <w:szCs w:val="22"/>
        </w:rPr>
        <w:t xml:space="preserve"> in </w:t>
      </w:r>
      <w:r w:rsidR="002A71B6">
        <w:rPr>
          <w:rFonts w:asciiTheme="minorHAnsi" w:hAnsiTheme="minorHAnsi" w:cs="Tahoma"/>
          <w:sz w:val="22"/>
          <w:szCs w:val="22"/>
        </w:rPr>
        <w:t>our</w:t>
      </w:r>
      <w:r w:rsidRPr="002A71B6">
        <w:rPr>
          <w:rFonts w:asciiTheme="minorHAnsi" w:hAnsiTheme="minorHAnsi" w:cs="Tahoma"/>
          <w:sz w:val="22"/>
          <w:szCs w:val="22"/>
        </w:rPr>
        <w:t xml:space="preserve"> system.</w:t>
      </w:r>
      <w:r w:rsidR="001222A5"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2A71B6">
        <w:rPr>
          <w:rFonts w:asciiTheme="minorHAnsi" w:hAnsiTheme="minorHAnsi" w:cs="Tahoma"/>
          <w:sz w:val="22"/>
          <w:szCs w:val="22"/>
        </w:rPr>
        <w:t xml:space="preserve"> We will explore if </w:t>
      </w:r>
      <w:r w:rsidRPr="002A71B6">
        <w:rPr>
          <w:rFonts w:asciiTheme="minorHAnsi" w:hAnsiTheme="minorHAnsi" w:cs="Tahoma"/>
          <w:sz w:val="22"/>
          <w:szCs w:val="22"/>
        </w:rPr>
        <w:t>it m</w:t>
      </w:r>
      <w:r w:rsidR="002A71B6">
        <w:rPr>
          <w:rFonts w:asciiTheme="minorHAnsi" w:hAnsiTheme="minorHAnsi" w:cs="Tahoma"/>
          <w:sz w:val="22"/>
          <w:szCs w:val="22"/>
        </w:rPr>
        <w:t>ight</w:t>
      </w:r>
      <w:r w:rsidRPr="002A71B6">
        <w:rPr>
          <w:rFonts w:asciiTheme="minorHAnsi" w:hAnsiTheme="minorHAnsi" w:cs="Tahoma"/>
          <w:sz w:val="22"/>
          <w:szCs w:val="22"/>
        </w:rPr>
        <w:t xml:space="preserve"> be captured on the </w:t>
      </w:r>
      <w:r w:rsidR="001222A5" w:rsidRPr="002A71B6">
        <w:rPr>
          <w:rFonts w:asciiTheme="minorHAnsi" w:hAnsiTheme="minorHAnsi" w:cs="Tahoma"/>
          <w:sz w:val="22"/>
          <w:szCs w:val="22"/>
        </w:rPr>
        <w:t>VTEA</w:t>
      </w:r>
      <w:r w:rsidRPr="002A71B6">
        <w:rPr>
          <w:rFonts w:asciiTheme="minorHAnsi" w:hAnsiTheme="minorHAnsi" w:cs="Tahoma"/>
          <w:sz w:val="22"/>
          <w:szCs w:val="22"/>
        </w:rPr>
        <w:t xml:space="preserve"> </w:t>
      </w:r>
      <w:r w:rsidR="002A71B6">
        <w:rPr>
          <w:rFonts w:asciiTheme="minorHAnsi" w:hAnsiTheme="minorHAnsi" w:cs="Tahoma"/>
          <w:sz w:val="22"/>
          <w:szCs w:val="22"/>
        </w:rPr>
        <w:t xml:space="preserve">survey, </w:t>
      </w:r>
      <w:r w:rsidR="001222A5" w:rsidRPr="002A71B6">
        <w:rPr>
          <w:rFonts w:asciiTheme="minorHAnsi" w:hAnsiTheme="minorHAnsi" w:cs="Tahoma"/>
          <w:sz w:val="22"/>
          <w:szCs w:val="22"/>
        </w:rPr>
        <w:t>FA</w:t>
      </w:r>
      <w:r w:rsidR="00A30D71">
        <w:rPr>
          <w:rFonts w:asciiTheme="minorHAnsi" w:hAnsiTheme="minorHAnsi" w:cs="Tahoma"/>
          <w:sz w:val="22"/>
          <w:szCs w:val="22"/>
        </w:rPr>
        <w:t>SF</w:t>
      </w:r>
      <w:r w:rsidR="001222A5" w:rsidRPr="002A71B6">
        <w:rPr>
          <w:rFonts w:asciiTheme="minorHAnsi" w:hAnsiTheme="minorHAnsi" w:cs="Tahoma"/>
          <w:sz w:val="22"/>
          <w:szCs w:val="22"/>
        </w:rPr>
        <w:t>A</w:t>
      </w:r>
      <w:r w:rsidR="00A30D71">
        <w:rPr>
          <w:rFonts w:asciiTheme="minorHAnsi" w:hAnsiTheme="minorHAnsi" w:cs="Tahoma"/>
          <w:sz w:val="22"/>
          <w:szCs w:val="22"/>
        </w:rPr>
        <w:t xml:space="preserve"> import, or CCCApply imports</w:t>
      </w:r>
      <w:r w:rsidR="001222A5" w:rsidRPr="002A71B6">
        <w:rPr>
          <w:rFonts w:asciiTheme="minorHAnsi" w:hAnsiTheme="minorHAnsi" w:cs="Tahoma"/>
          <w:sz w:val="22"/>
          <w:szCs w:val="22"/>
        </w:rPr>
        <w:t xml:space="preserve">. </w:t>
      </w:r>
      <w:r w:rsidR="00A30D71">
        <w:rPr>
          <w:rFonts w:asciiTheme="minorHAnsi" w:hAnsiTheme="minorHAnsi" w:cs="Tahoma"/>
          <w:sz w:val="22"/>
          <w:szCs w:val="22"/>
        </w:rPr>
        <w:t xml:space="preserve"> It is preferable for students to </w:t>
      </w:r>
      <w:r w:rsidR="001222A5" w:rsidRPr="002A71B6">
        <w:rPr>
          <w:rFonts w:asciiTheme="minorHAnsi" w:hAnsiTheme="minorHAnsi" w:cs="Tahoma"/>
          <w:sz w:val="22"/>
          <w:szCs w:val="22"/>
        </w:rPr>
        <w:t>self-identify</w:t>
      </w:r>
      <w:r w:rsidR="00A30D71">
        <w:rPr>
          <w:rFonts w:asciiTheme="minorHAnsi" w:hAnsiTheme="minorHAnsi" w:cs="Tahoma"/>
          <w:sz w:val="22"/>
          <w:szCs w:val="22"/>
        </w:rPr>
        <w:t>.</w:t>
      </w:r>
      <w:r w:rsidR="001222A5" w:rsidRPr="002A71B6">
        <w:rPr>
          <w:rFonts w:asciiTheme="minorHAnsi" w:hAnsiTheme="minorHAnsi" w:cs="Tahoma"/>
          <w:sz w:val="22"/>
          <w:szCs w:val="22"/>
        </w:rPr>
        <w:t xml:space="preserve"> </w:t>
      </w:r>
    </w:p>
    <w:p w:rsidR="00900925" w:rsidRPr="002A71B6" w:rsidRDefault="00900925" w:rsidP="00EE6F5F">
      <w:pPr>
        <w:pStyle w:val="BodyText"/>
        <w:spacing w:before="0" w:after="0"/>
        <w:jc w:val="both"/>
        <w:rPr>
          <w:rFonts w:asciiTheme="minorHAnsi" w:hAnsiTheme="minorHAnsi" w:cs="Tahoma"/>
          <w:sz w:val="22"/>
          <w:szCs w:val="22"/>
        </w:rPr>
      </w:pPr>
    </w:p>
    <w:p w:rsidR="00630892" w:rsidRPr="002A71B6" w:rsidRDefault="00E23E41" w:rsidP="00EE6F5F">
      <w:pPr>
        <w:pStyle w:val="ListNumber"/>
        <w:numPr>
          <w:ilvl w:val="0"/>
          <w:numId w:val="0"/>
        </w:numPr>
        <w:spacing w:before="0" w:after="0"/>
        <w:ind w:hanging="360"/>
        <w:jc w:val="both"/>
        <w:rPr>
          <w:rFonts w:asciiTheme="minorHAnsi" w:hAnsiTheme="minorHAnsi" w:cs="Tahoma"/>
          <w:b w:val="0"/>
          <w:sz w:val="22"/>
          <w:szCs w:val="22"/>
          <w:u w:val="none"/>
        </w:rPr>
      </w:pPr>
      <w:r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The meeting adjourned at </w:t>
      </w:r>
      <w:r w:rsidR="00017258" w:rsidRPr="002A71B6">
        <w:rPr>
          <w:rFonts w:asciiTheme="minorHAnsi" w:hAnsiTheme="minorHAnsi" w:cs="Tahoma"/>
          <w:b w:val="0"/>
          <w:sz w:val="22"/>
          <w:szCs w:val="22"/>
          <w:u w:val="none"/>
        </w:rPr>
        <w:t>9:05 a.m.</w:t>
      </w:r>
    </w:p>
    <w:p w:rsidR="005A041B" w:rsidRPr="002A71B6" w:rsidRDefault="005A041B" w:rsidP="00EE6F5F">
      <w:pPr>
        <w:pStyle w:val="ListNumber"/>
        <w:numPr>
          <w:ilvl w:val="0"/>
          <w:numId w:val="0"/>
        </w:numPr>
        <w:spacing w:before="0" w:after="0"/>
        <w:ind w:left="-360"/>
        <w:jc w:val="both"/>
        <w:rPr>
          <w:rFonts w:asciiTheme="minorHAnsi" w:hAnsiTheme="minorHAnsi" w:cs="Tahoma"/>
          <w:b w:val="0"/>
          <w:sz w:val="22"/>
          <w:szCs w:val="22"/>
          <w:u w:val="none"/>
        </w:rPr>
      </w:pPr>
    </w:p>
    <w:p w:rsidR="00C25791" w:rsidRPr="002A71B6" w:rsidRDefault="00465A7E" w:rsidP="00EE6F5F">
      <w:pPr>
        <w:pStyle w:val="ListNumber"/>
        <w:numPr>
          <w:ilvl w:val="0"/>
          <w:numId w:val="0"/>
        </w:numPr>
        <w:spacing w:before="0" w:after="0"/>
        <w:ind w:left="-360"/>
        <w:jc w:val="both"/>
        <w:rPr>
          <w:rFonts w:asciiTheme="minorHAnsi" w:hAnsiTheme="minorHAnsi" w:cs="Tahoma"/>
          <w:b w:val="0"/>
          <w:sz w:val="22"/>
          <w:szCs w:val="22"/>
          <w:u w:val="none"/>
        </w:rPr>
      </w:pPr>
      <w:r w:rsidRPr="002A71B6">
        <w:rPr>
          <w:rFonts w:asciiTheme="minorHAnsi" w:hAnsiTheme="minorHAnsi" w:cs="Tahoma"/>
          <w:b w:val="0"/>
          <w:sz w:val="22"/>
          <w:szCs w:val="22"/>
          <w:u w:val="none"/>
        </w:rPr>
        <w:t>The</w:t>
      </w:r>
      <w:r w:rsidR="00E23E41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7B429D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next </w:t>
      </w:r>
      <w:r w:rsidR="004F65BA" w:rsidRPr="002A71B6">
        <w:rPr>
          <w:rFonts w:asciiTheme="minorHAnsi" w:hAnsiTheme="minorHAnsi" w:cs="Tahoma"/>
          <w:b w:val="0"/>
          <w:sz w:val="22"/>
          <w:szCs w:val="22"/>
          <w:u w:val="none"/>
        </w:rPr>
        <w:t>scheduled</w:t>
      </w:r>
      <w:r w:rsidR="005902A5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7B429D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MIS Executive Committee </w:t>
      </w:r>
      <w:r w:rsidR="00874D96" w:rsidRPr="002A71B6">
        <w:rPr>
          <w:rFonts w:asciiTheme="minorHAnsi" w:hAnsiTheme="minorHAnsi" w:cs="Tahoma"/>
          <w:b w:val="0"/>
          <w:sz w:val="22"/>
          <w:szCs w:val="22"/>
          <w:u w:val="none"/>
        </w:rPr>
        <w:t>meeting</w:t>
      </w:r>
      <w:r w:rsidR="004F65BA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E15DEC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is </w:t>
      </w:r>
      <w:r w:rsidR="00F218EB" w:rsidRPr="002A71B6">
        <w:rPr>
          <w:rFonts w:asciiTheme="minorHAnsi" w:hAnsiTheme="minorHAnsi" w:cs="Tahoma"/>
          <w:sz w:val="22"/>
          <w:szCs w:val="22"/>
          <w:u w:val="none"/>
        </w:rPr>
        <w:t xml:space="preserve">Thursday, </w:t>
      </w:r>
      <w:r w:rsidR="000F2B83" w:rsidRPr="002A71B6">
        <w:rPr>
          <w:rFonts w:asciiTheme="minorHAnsi" w:hAnsiTheme="minorHAnsi" w:cs="Tahoma"/>
          <w:sz w:val="22"/>
          <w:szCs w:val="22"/>
          <w:u w:val="none"/>
        </w:rPr>
        <w:t>August 9</w:t>
      </w:r>
      <w:r w:rsidR="00F218EB" w:rsidRPr="002A71B6">
        <w:rPr>
          <w:rFonts w:asciiTheme="minorHAnsi" w:hAnsiTheme="minorHAnsi" w:cs="Tahoma"/>
          <w:sz w:val="22"/>
          <w:szCs w:val="22"/>
          <w:u w:val="none"/>
        </w:rPr>
        <w:t>, 201</w:t>
      </w:r>
      <w:r w:rsidR="00900925" w:rsidRPr="002A71B6">
        <w:rPr>
          <w:rFonts w:asciiTheme="minorHAnsi" w:hAnsiTheme="minorHAnsi" w:cs="Tahoma"/>
          <w:sz w:val="22"/>
          <w:szCs w:val="22"/>
          <w:u w:val="none"/>
        </w:rPr>
        <w:t>8</w:t>
      </w:r>
      <w:r w:rsidR="00DD05A5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B64D9A" w:rsidRPr="002A71B6">
        <w:rPr>
          <w:rFonts w:asciiTheme="minorHAnsi" w:hAnsiTheme="minorHAnsi" w:cs="Tahoma"/>
          <w:b w:val="0"/>
          <w:sz w:val="22"/>
          <w:szCs w:val="22"/>
          <w:u w:val="none"/>
        </w:rPr>
        <w:t>a</w:t>
      </w:r>
      <w:r w:rsidR="00E15DEC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t </w:t>
      </w:r>
      <w:r w:rsidR="00E15DEC" w:rsidRPr="002A71B6">
        <w:rPr>
          <w:rFonts w:asciiTheme="minorHAnsi" w:hAnsiTheme="minorHAnsi" w:cs="Tahoma"/>
          <w:sz w:val="22"/>
          <w:szCs w:val="22"/>
          <w:u w:val="none"/>
        </w:rPr>
        <w:t>8:30am</w:t>
      </w:r>
      <w:r w:rsidR="00E15DEC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3A13E9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in </w:t>
      </w:r>
      <w:r w:rsidR="00174EEA" w:rsidRPr="002A71B6">
        <w:rPr>
          <w:rFonts w:asciiTheme="minorHAnsi" w:hAnsiTheme="minorHAnsi" w:cs="Tahoma"/>
          <w:b w:val="0"/>
          <w:sz w:val="22"/>
          <w:szCs w:val="22"/>
          <w:u w:val="none"/>
        </w:rPr>
        <w:t>District</w:t>
      </w:r>
      <w:r w:rsidR="002107A9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3A13E9" w:rsidRPr="002A71B6">
        <w:rPr>
          <w:rFonts w:asciiTheme="minorHAnsi" w:hAnsiTheme="minorHAnsi" w:cs="Tahoma"/>
          <w:b w:val="0"/>
          <w:sz w:val="22"/>
          <w:szCs w:val="22"/>
          <w:u w:val="none"/>
        </w:rPr>
        <w:t>Annex Conference Room</w:t>
      </w:r>
      <w:r w:rsidR="00174EEA" w:rsidRPr="002A71B6">
        <w:rPr>
          <w:rFonts w:asciiTheme="minorHAnsi" w:hAnsiTheme="minorHAnsi" w:cs="Tahoma"/>
          <w:b w:val="0"/>
          <w:sz w:val="22"/>
          <w:szCs w:val="22"/>
          <w:u w:val="none"/>
        </w:rPr>
        <w:t xml:space="preserve"> 3</w:t>
      </w:r>
      <w:r w:rsidR="00DD05A5" w:rsidRPr="002A71B6">
        <w:rPr>
          <w:rFonts w:asciiTheme="minorHAnsi" w:hAnsiTheme="minorHAnsi" w:cs="Tahoma"/>
          <w:b w:val="0"/>
          <w:sz w:val="22"/>
          <w:szCs w:val="22"/>
          <w:u w:val="none"/>
        </w:rPr>
        <w:t>.</w:t>
      </w:r>
    </w:p>
    <w:sectPr w:rsidR="00C25791" w:rsidRPr="002A71B6" w:rsidSect="001C0C57">
      <w:headerReference w:type="default" r:id="rId8"/>
      <w:footerReference w:type="default" r:id="rId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2C" w:rsidRDefault="006D7C2C" w:rsidP="000C4126">
      <w:r>
        <w:separator/>
      </w:r>
    </w:p>
  </w:endnote>
  <w:endnote w:type="continuationSeparator" w:id="0">
    <w:p w:rsidR="006D7C2C" w:rsidRDefault="006D7C2C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-104698325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Pr="00B55864" w:rsidRDefault="000C4126" w:rsidP="00716DC8">
            <w:pPr>
              <w:pStyle w:val="Footer"/>
              <w:ind w:left="0"/>
              <w:jc w:val="center"/>
              <w:rPr>
                <w:rFonts w:ascii="Tahoma" w:hAnsi="Tahoma" w:cs="Tahoma"/>
              </w:rPr>
            </w:pPr>
            <w:r w:rsidRPr="00B55864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03265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B55864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="007A2C56" w:rsidRPr="00B558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03265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B5586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2C" w:rsidRDefault="006D7C2C" w:rsidP="000C4126">
      <w:r>
        <w:separator/>
      </w:r>
    </w:p>
  </w:footnote>
  <w:footnote w:type="continuationSeparator" w:id="0">
    <w:p w:rsidR="006D7C2C" w:rsidRDefault="006D7C2C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A" w:rsidRPr="00C621C9" w:rsidRDefault="007B651A" w:rsidP="00157D30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C621C9">
      <w:rPr>
        <w:rFonts w:ascii="Tahoma" w:hAnsi="Tahoma" w:cs="Tahoma"/>
        <w:b/>
        <w:sz w:val="32"/>
        <w:szCs w:val="32"/>
      </w:rPr>
      <w:t>MIS Executive Committee</w:t>
    </w:r>
  </w:p>
  <w:p w:rsidR="00364923" w:rsidRPr="00C621C9" w:rsidRDefault="007B651A" w:rsidP="00157D30">
    <w:pPr>
      <w:pStyle w:val="Header"/>
      <w:jc w:val="center"/>
      <w:rPr>
        <w:rFonts w:ascii="Tahoma" w:hAnsi="Tahoma" w:cs="Tahoma"/>
      </w:rPr>
    </w:pPr>
    <w:r w:rsidRPr="00C621C9">
      <w:rPr>
        <w:rFonts w:ascii="Tahoma" w:hAnsi="Tahoma" w:cs="Tahoma"/>
        <w:b/>
        <w:sz w:val="28"/>
        <w:szCs w:val="28"/>
      </w:rPr>
      <w:t>Meeting Minutes</w:t>
    </w:r>
  </w:p>
  <w:p w:rsidR="0026690E" w:rsidRDefault="00A75855" w:rsidP="00157D30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Thursday, August 23</w:t>
    </w:r>
    <w:r w:rsidR="00EE6F5F">
      <w:rPr>
        <w:rFonts w:ascii="Tahoma" w:hAnsi="Tahoma" w:cs="Tahoma"/>
      </w:rPr>
      <w:t>, 2018</w:t>
    </w:r>
  </w:p>
  <w:p w:rsidR="000F2B83" w:rsidRPr="00C621C9" w:rsidRDefault="000F2B83" w:rsidP="00157D30">
    <w:pPr>
      <w:pStyle w:val="Header"/>
      <w:jc w:val="center"/>
      <w:rPr>
        <w:rFonts w:ascii="Tahoma" w:hAnsi="Tahoma" w:cs="Tahoma"/>
      </w:rPr>
    </w:pPr>
    <w:r>
      <w:rPr>
        <w:rFonts w:cs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25D8F" wp14:editId="2DFC0B1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2475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7592E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E46D94"/>
    <w:multiLevelType w:val="hybridMultilevel"/>
    <w:tmpl w:val="002E40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5" w15:restartNumberingAfterBreak="0">
    <w:nsid w:val="27645E9E"/>
    <w:multiLevelType w:val="hybridMultilevel"/>
    <w:tmpl w:val="41E683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7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11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7"/>
  </w:num>
  <w:num w:numId="19">
    <w:abstractNumId w:val="16"/>
  </w:num>
  <w:num w:numId="20">
    <w:abstractNumId w:val="15"/>
  </w:num>
  <w:num w:numId="21">
    <w:abstractNumId w:val="2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37"/>
  </w:num>
  <w:num w:numId="27">
    <w:abstractNumId w:val="27"/>
  </w:num>
  <w:num w:numId="28">
    <w:abstractNumId w:val="34"/>
  </w:num>
  <w:num w:numId="29">
    <w:abstractNumId w:val="18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2"/>
  </w:num>
  <w:num w:numId="34">
    <w:abstractNumId w:val="38"/>
  </w:num>
  <w:num w:numId="35">
    <w:abstractNumId w:val="19"/>
  </w:num>
  <w:num w:numId="36">
    <w:abstractNumId w:val="30"/>
  </w:num>
  <w:num w:numId="37">
    <w:abstractNumId w:val="35"/>
  </w:num>
  <w:num w:numId="38">
    <w:abstractNumId w:val="20"/>
  </w:num>
  <w:num w:numId="39">
    <w:abstractNumId w:val="14"/>
  </w:num>
  <w:num w:numId="40">
    <w:abstractNumId w:val="31"/>
  </w:num>
  <w:num w:numId="41">
    <w:abstractNumId w:val="10"/>
  </w:num>
  <w:num w:numId="42">
    <w:abstractNumId w:val="26"/>
  </w:num>
  <w:num w:numId="43">
    <w:abstractNumId w:val="24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258"/>
    <w:rsid w:val="0001735B"/>
    <w:rsid w:val="00017619"/>
    <w:rsid w:val="00022F84"/>
    <w:rsid w:val="00023A23"/>
    <w:rsid w:val="00025293"/>
    <w:rsid w:val="0003265E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0C5F"/>
    <w:rsid w:val="000C4126"/>
    <w:rsid w:val="000E1237"/>
    <w:rsid w:val="000E176C"/>
    <w:rsid w:val="000E1DBA"/>
    <w:rsid w:val="000E6442"/>
    <w:rsid w:val="000F16DB"/>
    <w:rsid w:val="000F2B83"/>
    <w:rsid w:val="000F7898"/>
    <w:rsid w:val="00100033"/>
    <w:rsid w:val="00101B79"/>
    <w:rsid w:val="00102400"/>
    <w:rsid w:val="00104FDE"/>
    <w:rsid w:val="00113D77"/>
    <w:rsid w:val="0011573E"/>
    <w:rsid w:val="001222A5"/>
    <w:rsid w:val="0012381A"/>
    <w:rsid w:val="00125A13"/>
    <w:rsid w:val="00127963"/>
    <w:rsid w:val="00131D5B"/>
    <w:rsid w:val="00132C88"/>
    <w:rsid w:val="00133E36"/>
    <w:rsid w:val="00140DAE"/>
    <w:rsid w:val="00143B86"/>
    <w:rsid w:val="00143DB3"/>
    <w:rsid w:val="0015024F"/>
    <w:rsid w:val="0015180F"/>
    <w:rsid w:val="001553C6"/>
    <w:rsid w:val="00157397"/>
    <w:rsid w:val="00157D30"/>
    <w:rsid w:val="00174EEA"/>
    <w:rsid w:val="00174F15"/>
    <w:rsid w:val="00180B6F"/>
    <w:rsid w:val="0018124B"/>
    <w:rsid w:val="00186A63"/>
    <w:rsid w:val="00193653"/>
    <w:rsid w:val="001A5859"/>
    <w:rsid w:val="001A7406"/>
    <w:rsid w:val="001B0BE6"/>
    <w:rsid w:val="001B0E32"/>
    <w:rsid w:val="001C0C57"/>
    <w:rsid w:val="001C6F0E"/>
    <w:rsid w:val="001C7E4C"/>
    <w:rsid w:val="001D15B4"/>
    <w:rsid w:val="001D2A9C"/>
    <w:rsid w:val="001D4AF2"/>
    <w:rsid w:val="001E7142"/>
    <w:rsid w:val="001F1945"/>
    <w:rsid w:val="001F1E7E"/>
    <w:rsid w:val="001F7227"/>
    <w:rsid w:val="001F7B6C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5E37"/>
    <w:rsid w:val="00240F94"/>
    <w:rsid w:val="00241434"/>
    <w:rsid w:val="0025412E"/>
    <w:rsid w:val="00256E84"/>
    <w:rsid w:val="00263F02"/>
    <w:rsid w:val="0026690E"/>
    <w:rsid w:val="00271D40"/>
    <w:rsid w:val="00276FA1"/>
    <w:rsid w:val="002806D6"/>
    <w:rsid w:val="00291B4A"/>
    <w:rsid w:val="002A2608"/>
    <w:rsid w:val="002A71B6"/>
    <w:rsid w:val="002A72BE"/>
    <w:rsid w:val="002B063F"/>
    <w:rsid w:val="002B1327"/>
    <w:rsid w:val="002B44F3"/>
    <w:rsid w:val="002C535B"/>
    <w:rsid w:val="002D3CEC"/>
    <w:rsid w:val="002D5748"/>
    <w:rsid w:val="002D7A55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3E7"/>
    <w:rsid w:val="00326CDF"/>
    <w:rsid w:val="00343F95"/>
    <w:rsid w:val="00346628"/>
    <w:rsid w:val="003466ED"/>
    <w:rsid w:val="003505AC"/>
    <w:rsid w:val="00352691"/>
    <w:rsid w:val="00357EAB"/>
    <w:rsid w:val="00360B6E"/>
    <w:rsid w:val="0036453B"/>
    <w:rsid w:val="00364923"/>
    <w:rsid w:val="003673F9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B49F3"/>
    <w:rsid w:val="003C222F"/>
    <w:rsid w:val="003C316E"/>
    <w:rsid w:val="003C31EF"/>
    <w:rsid w:val="003C3600"/>
    <w:rsid w:val="003C4AFF"/>
    <w:rsid w:val="003D0AB5"/>
    <w:rsid w:val="003D0D71"/>
    <w:rsid w:val="003D6761"/>
    <w:rsid w:val="003D77A3"/>
    <w:rsid w:val="003F3DFD"/>
    <w:rsid w:val="003F74DE"/>
    <w:rsid w:val="0040651C"/>
    <w:rsid w:val="0040697C"/>
    <w:rsid w:val="00411F8B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450E"/>
    <w:rsid w:val="00475973"/>
    <w:rsid w:val="00475B61"/>
    <w:rsid w:val="004766DF"/>
    <w:rsid w:val="00477278"/>
    <w:rsid w:val="00477352"/>
    <w:rsid w:val="00481F80"/>
    <w:rsid w:val="00485DE4"/>
    <w:rsid w:val="00496240"/>
    <w:rsid w:val="004A074D"/>
    <w:rsid w:val="004A0A2F"/>
    <w:rsid w:val="004A4884"/>
    <w:rsid w:val="004A4D8C"/>
    <w:rsid w:val="004B5C09"/>
    <w:rsid w:val="004B7E5F"/>
    <w:rsid w:val="004C1113"/>
    <w:rsid w:val="004C2E31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1D37"/>
    <w:rsid w:val="00515206"/>
    <w:rsid w:val="00533ADC"/>
    <w:rsid w:val="00534073"/>
    <w:rsid w:val="00535D96"/>
    <w:rsid w:val="0053616C"/>
    <w:rsid w:val="005409FF"/>
    <w:rsid w:val="00540DDC"/>
    <w:rsid w:val="00541D2A"/>
    <w:rsid w:val="00543935"/>
    <w:rsid w:val="005444E8"/>
    <w:rsid w:val="0054752D"/>
    <w:rsid w:val="00550EF9"/>
    <w:rsid w:val="00554276"/>
    <w:rsid w:val="00555AD8"/>
    <w:rsid w:val="00561708"/>
    <w:rsid w:val="00580784"/>
    <w:rsid w:val="0058463C"/>
    <w:rsid w:val="00585993"/>
    <w:rsid w:val="005902A5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D4BB6"/>
    <w:rsid w:val="005E61D0"/>
    <w:rsid w:val="005F6009"/>
    <w:rsid w:val="005F62B7"/>
    <w:rsid w:val="005F62EF"/>
    <w:rsid w:val="006057CA"/>
    <w:rsid w:val="006111BA"/>
    <w:rsid w:val="00613AB3"/>
    <w:rsid w:val="00614D1C"/>
    <w:rsid w:val="0061650F"/>
    <w:rsid w:val="0061670C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9388F"/>
    <w:rsid w:val="006A1922"/>
    <w:rsid w:val="006B0E2F"/>
    <w:rsid w:val="006D0896"/>
    <w:rsid w:val="006D7C2C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31681"/>
    <w:rsid w:val="00734E19"/>
    <w:rsid w:val="00737AEB"/>
    <w:rsid w:val="007434F0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6BA8"/>
    <w:rsid w:val="007E0B54"/>
    <w:rsid w:val="007E34A0"/>
    <w:rsid w:val="007E388D"/>
    <w:rsid w:val="007E4E44"/>
    <w:rsid w:val="007E6A01"/>
    <w:rsid w:val="007E6E8D"/>
    <w:rsid w:val="007E7BC7"/>
    <w:rsid w:val="007F387E"/>
    <w:rsid w:val="00801BC9"/>
    <w:rsid w:val="00803C3F"/>
    <w:rsid w:val="00813059"/>
    <w:rsid w:val="008240DA"/>
    <w:rsid w:val="00831C85"/>
    <w:rsid w:val="008371D4"/>
    <w:rsid w:val="008373C8"/>
    <w:rsid w:val="008429E5"/>
    <w:rsid w:val="008445F7"/>
    <w:rsid w:val="008455DB"/>
    <w:rsid w:val="00851F4E"/>
    <w:rsid w:val="0085247D"/>
    <w:rsid w:val="008559B5"/>
    <w:rsid w:val="00856C4B"/>
    <w:rsid w:val="008579E5"/>
    <w:rsid w:val="00862725"/>
    <w:rsid w:val="00867EA4"/>
    <w:rsid w:val="00873429"/>
    <w:rsid w:val="00874D96"/>
    <w:rsid w:val="00874E06"/>
    <w:rsid w:val="00877281"/>
    <w:rsid w:val="00886D2B"/>
    <w:rsid w:val="008870E4"/>
    <w:rsid w:val="008919D3"/>
    <w:rsid w:val="00897D48"/>
    <w:rsid w:val="00897D88"/>
    <w:rsid w:val="008A5763"/>
    <w:rsid w:val="008A6DE1"/>
    <w:rsid w:val="008A7CCA"/>
    <w:rsid w:val="008B3A60"/>
    <w:rsid w:val="008B7322"/>
    <w:rsid w:val="008C310E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925"/>
    <w:rsid w:val="00901B5F"/>
    <w:rsid w:val="00904D79"/>
    <w:rsid w:val="00922750"/>
    <w:rsid w:val="0092569F"/>
    <w:rsid w:val="009278C0"/>
    <w:rsid w:val="00932F50"/>
    <w:rsid w:val="0093584A"/>
    <w:rsid w:val="00936299"/>
    <w:rsid w:val="0094047A"/>
    <w:rsid w:val="00942B40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B4957"/>
    <w:rsid w:val="009C0428"/>
    <w:rsid w:val="009C4E41"/>
    <w:rsid w:val="009C6DB3"/>
    <w:rsid w:val="009E13F4"/>
    <w:rsid w:val="009E1564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4AA"/>
    <w:rsid w:val="00A12F2A"/>
    <w:rsid w:val="00A15D15"/>
    <w:rsid w:val="00A161EB"/>
    <w:rsid w:val="00A16762"/>
    <w:rsid w:val="00A22F9C"/>
    <w:rsid w:val="00A253AB"/>
    <w:rsid w:val="00A254D8"/>
    <w:rsid w:val="00A26F1E"/>
    <w:rsid w:val="00A30D71"/>
    <w:rsid w:val="00A32822"/>
    <w:rsid w:val="00A37FC8"/>
    <w:rsid w:val="00A4181B"/>
    <w:rsid w:val="00A50012"/>
    <w:rsid w:val="00A50D04"/>
    <w:rsid w:val="00A53216"/>
    <w:rsid w:val="00A54122"/>
    <w:rsid w:val="00A63186"/>
    <w:rsid w:val="00A6742A"/>
    <w:rsid w:val="00A75855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B5738"/>
    <w:rsid w:val="00AC14C0"/>
    <w:rsid w:val="00AC2E90"/>
    <w:rsid w:val="00AC4463"/>
    <w:rsid w:val="00AC5B35"/>
    <w:rsid w:val="00AD5893"/>
    <w:rsid w:val="00AE361F"/>
    <w:rsid w:val="00AE79AD"/>
    <w:rsid w:val="00AF0F94"/>
    <w:rsid w:val="00AF2CBC"/>
    <w:rsid w:val="00AF5787"/>
    <w:rsid w:val="00B05780"/>
    <w:rsid w:val="00B063B4"/>
    <w:rsid w:val="00B1025C"/>
    <w:rsid w:val="00B2294E"/>
    <w:rsid w:val="00B22B57"/>
    <w:rsid w:val="00B23DCD"/>
    <w:rsid w:val="00B253D1"/>
    <w:rsid w:val="00B307BA"/>
    <w:rsid w:val="00B43253"/>
    <w:rsid w:val="00B435B5"/>
    <w:rsid w:val="00B4609E"/>
    <w:rsid w:val="00B46354"/>
    <w:rsid w:val="00B55864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B1384"/>
    <w:rsid w:val="00BB7E19"/>
    <w:rsid w:val="00BC4CBC"/>
    <w:rsid w:val="00BD01E0"/>
    <w:rsid w:val="00BD4AC7"/>
    <w:rsid w:val="00BF2337"/>
    <w:rsid w:val="00BF6398"/>
    <w:rsid w:val="00BF7085"/>
    <w:rsid w:val="00BF76C4"/>
    <w:rsid w:val="00C00059"/>
    <w:rsid w:val="00C02AD2"/>
    <w:rsid w:val="00C07370"/>
    <w:rsid w:val="00C11A96"/>
    <w:rsid w:val="00C1643D"/>
    <w:rsid w:val="00C25791"/>
    <w:rsid w:val="00C261A9"/>
    <w:rsid w:val="00C32E7B"/>
    <w:rsid w:val="00C34A23"/>
    <w:rsid w:val="00C36757"/>
    <w:rsid w:val="00C43416"/>
    <w:rsid w:val="00C51081"/>
    <w:rsid w:val="00C51F70"/>
    <w:rsid w:val="00C621C9"/>
    <w:rsid w:val="00C6451D"/>
    <w:rsid w:val="00C678A0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129FA"/>
    <w:rsid w:val="00D13D6C"/>
    <w:rsid w:val="00D162D6"/>
    <w:rsid w:val="00D20843"/>
    <w:rsid w:val="00D2183E"/>
    <w:rsid w:val="00D21848"/>
    <w:rsid w:val="00D2738A"/>
    <w:rsid w:val="00D31AB7"/>
    <w:rsid w:val="00D35414"/>
    <w:rsid w:val="00D408EF"/>
    <w:rsid w:val="00D42983"/>
    <w:rsid w:val="00D4627F"/>
    <w:rsid w:val="00D46D18"/>
    <w:rsid w:val="00D56C7C"/>
    <w:rsid w:val="00D65E62"/>
    <w:rsid w:val="00D742C3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2021C"/>
    <w:rsid w:val="00E23E41"/>
    <w:rsid w:val="00E26B88"/>
    <w:rsid w:val="00E32B60"/>
    <w:rsid w:val="00E4582F"/>
    <w:rsid w:val="00E55405"/>
    <w:rsid w:val="00E61172"/>
    <w:rsid w:val="00E62DD4"/>
    <w:rsid w:val="00E70BD9"/>
    <w:rsid w:val="00E72B45"/>
    <w:rsid w:val="00E72C45"/>
    <w:rsid w:val="00E76D05"/>
    <w:rsid w:val="00E803B8"/>
    <w:rsid w:val="00E93DA1"/>
    <w:rsid w:val="00EB0519"/>
    <w:rsid w:val="00EB097C"/>
    <w:rsid w:val="00EB2C65"/>
    <w:rsid w:val="00EB4705"/>
    <w:rsid w:val="00EB4AF7"/>
    <w:rsid w:val="00EC1C62"/>
    <w:rsid w:val="00EC5156"/>
    <w:rsid w:val="00ED6BEF"/>
    <w:rsid w:val="00EE2F6E"/>
    <w:rsid w:val="00EE6F5F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32F3"/>
    <w:rsid w:val="00F36BB7"/>
    <w:rsid w:val="00F40525"/>
    <w:rsid w:val="00F438A2"/>
    <w:rsid w:val="00F4630B"/>
    <w:rsid w:val="00F47CD8"/>
    <w:rsid w:val="00F53A03"/>
    <w:rsid w:val="00F55631"/>
    <w:rsid w:val="00F66986"/>
    <w:rsid w:val="00F923A5"/>
    <w:rsid w:val="00F92B7B"/>
    <w:rsid w:val="00F94195"/>
    <w:rsid w:val="00F95420"/>
    <w:rsid w:val="00FA19A7"/>
    <w:rsid w:val="00FA38FE"/>
    <w:rsid w:val="00FA6BF1"/>
    <w:rsid w:val="00FB2F8D"/>
    <w:rsid w:val="00FB3809"/>
    <w:rsid w:val="00FC251A"/>
    <w:rsid w:val="00FC3BD5"/>
    <w:rsid w:val="00FC4CFB"/>
    <w:rsid w:val="00FC66DC"/>
    <w:rsid w:val="00FC683F"/>
    <w:rsid w:val="00FD47A7"/>
    <w:rsid w:val="00FE1298"/>
    <w:rsid w:val="00FE41F3"/>
    <w:rsid w:val="00FF30FE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50CE-1E2D-4750-9C7A-08F29BAD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Baber, Corrina E.</cp:lastModifiedBy>
  <cp:revision>2</cp:revision>
  <cp:lastPrinted>2018-07-31T17:38:00Z</cp:lastPrinted>
  <dcterms:created xsi:type="dcterms:W3CDTF">2018-09-05T21:29:00Z</dcterms:created>
  <dcterms:modified xsi:type="dcterms:W3CDTF">2018-09-05T21:29:00Z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