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11" w:rsidRPr="00B2257E" w:rsidRDefault="007B6311" w:rsidP="007B6311">
      <w:pPr>
        <w:ind w:left="0"/>
        <w:jc w:val="both"/>
        <w:rPr>
          <w:rFonts w:asciiTheme="minorHAnsi" w:hAnsiTheme="minorHAnsi" w:cstheme="minorHAnsi"/>
          <w:sz w:val="22"/>
          <w:szCs w:val="22"/>
        </w:rPr>
      </w:pPr>
      <w:r w:rsidRPr="00B2257E">
        <w:rPr>
          <w:rFonts w:asciiTheme="minorHAnsi" w:hAnsiTheme="minorHAnsi" w:cstheme="minorHAnsi"/>
          <w:sz w:val="22"/>
          <w:szCs w:val="22"/>
        </w:rPr>
        <w:t xml:space="preserve">The September 20, 2018 MIS meeting began at </w:t>
      </w:r>
      <w:r w:rsidR="00CB7D70" w:rsidRPr="00B2257E">
        <w:rPr>
          <w:rFonts w:asciiTheme="minorHAnsi" w:hAnsiTheme="minorHAnsi" w:cstheme="minorHAnsi"/>
          <w:sz w:val="22"/>
          <w:szCs w:val="22"/>
        </w:rPr>
        <w:t>8:35</w:t>
      </w:r>
      <w:r w:rsidRPr="00B2257E">
        <w:rPr>
          <w:rFonts w:asciiTheme="minorHAnsi" w:hAnsiTheme="minorHAnsi" w:cstheme="minorHAnsi"/>
          <w:sz w:val="22"/>
          <w:szCs w:val="22"/>
        </w:rPr>
        <w:t xml:space="preserve"> a.m. at the District Annex Conference Room 3 with the following discussions and individuals in attendance (* = </w:t>
      </w:r>
      <w:r w:rsidRPr="00B2257E">
        <w:rPr>
          <w:rFonts w:asciiTheme="minorHAnsi" w:hAnsiTheme="minorHAnsi" w:cstheme="minorHAnsi"/>
          <w:i/>
          <w:sz w:val="22"/>
          <w:szCs w:val="22"/>
        </w:rPr>
        <w:t>via ZOOM</w:t>
      </w:r>
      <w:r w:rsidRPr="00B2257E">
        <w:rPr>
          <w:rFonts w:asciiTheme="minorHAnsi" w:hAnsiTheme="minorHAnsi" w:cstheme="minorHAnsi"/>
          <w:sz w:val="22"/>
          <w:szCs w:val="22"/>
        </w:rPr>
        <w:t>):</w:t>
      </w:r>
    </w:p>
    <w:p w:rsidR="007B6311" w:rsidRPr="00B2257E" w:rsidRDefault="007B6311" w:rsidP="007B6311">
      <w:pPr>
        <w:ind w:left="0"/>
        <w:jc w:val="both"/>
        <w:rPr>
          <w:rFonts w:asciiTheme="minorHAnsi" w:hAnsiTheme="minorHAnsi" w:cstheme="minorHAnsi"/>
          <w:sz w:val="22"/>
          <w:szCs w:val="22"/>
        </w:rPr>
      </w:pPr>
    </w:p>
    <w:p w:rsidR="007B6311" w:rsidRPr="00B2257E" w:rsidRDefault="007B6311" w:rsidP="006A4908">
      <w:pPr>
        <w:spacing w:before="0" w:after="0"/>
        <w:ind w:left="0" w:right="-446"/>
        <w:jc w:val="both"/>
        <w:rPr>
          <w:rFonts w:asciiTheme="minorHAnsi" w:hAnsiTheme="minorHAnsi" w:cstheme="minorHAnsi"/>
          <w:i/>
          <w:sz w:val="22"/>
          <w:szCs w:val="22"/>
        </w:rPr>
      </w:pPr>
      <w:r w:rsidRPr="00B2257E">
        <w:rPr>
          <w:rFonts w:asciiTheme="minorHAnsi" w:hAnsiTheme="minorHAnsi" w:cstheme="minorHAnsi"/>
          <w:b/>
          <w:sz w:val="22"/>
          <w:szCs w:val="22"/>
        </w:rPr>
        <w:t>Present:</w:t>
      </w:r>
      <w:r w:rsidRPr="00B2257E">
        <w:rPr>
          <w:rFonts w:asciiTheme="minorHAnsi" w:hAnsiTheme="minorHAnsi" w:cstheme="minorHAnsi"/>
          <w:sz w:val="22"/>
          <w:szCs w:val="22"/>
        </w:rPr>
        <w:t xml:space="preserve"> </w:t>
      </w:r>
      <w:r w:rsidR="006A4908" w:rsidRPr="00B2257E">
        <w:rPr>
          <w:rFonts w:asciiTheme="minorHAnsi" w:hAnsiTheme="minorHAnsi" w:cstheme="minorHAnsi"/>
          <w:sz w:val="22"/>
          <w:szCs w:val="22"/>
        </w:rPr>
        <w:tab/>
      </w:r>
      <w:r w:rsidR="00C17D6B" w:rsidRPr="00B2257E">
        <w:rPr>
          <w:rFonts w:asciiTheme="minorHAnsi" w:hAnsiTheme="minorHAnsi" w:cstheme="minorHAnsi"/>
          <w:i/>
          <w:sz w:val="22"/>
          <w:szCs w:val="22"/>
        </w:rPr>
        <w:t>*</w:t>
      </w:r>
      <w:r w:rsidRPr="00B2257E">
        <w:rPr>
          <w:rFonts w:asciiTheme="minorHAnsi" w:hAnsiTheme="minorHAnsi" w:cstheme="minorHAnsi"/>
          <w:i/>
          <w:sz w:val="22"/>
          <w:szCs w:val="22"/>
        </w:rPr>
        <w:t xml:space="preserve"> Corrina Baber, *Yancie Carter, </w:t>
      </w:r>
      <w:r w:rsidR="00C17D6B" w:rsidRPr="00B2257E">
        <w:rPr>
          <w:rFonts w:asciiTheme="minorHAnsi" w:hAnsiTheme="minorHAnsi" w:cstheme="minorHAnsi"/>
          <w:i/>
          <w:sz w:val="22"/>
          <w:szCs w:val="22"/>
        </w:rPr>
        <w:t>*Artour</w:t>
      </w:r>
      <w:r w:rsidR="000944A3" w:rsidRPr="00B2257E">
        <w:rPr>
          <w:rFonts w:asciiTheme="minorHAnsi" w:hAnsiTheme="minorHAnsi" w:cstheme="minorHAnsi"/>
          <w:i/>
          <w:sz w:val="22"/>
          <w:szCs w:val="22"/>
        </w:rPr>
        <w:t xml:space="preserve"> Aslanian</w:t>
      </w:r>
      <w:r w:rsidR="00C17D6B" w:rsidRPr="00B2257E">
        <w:rPr>
          <w:rFonts w:asciiTheme="minorHAnsi" w:hAnsiTheme="minorHAnsi" w:cstheme="minorHAnsi"/>
          <w:i/>
          <w:sz w:val="22"/>
          <w:szCs w:val="22"/>
        </w:rPr>
        <w:t>, *Kr</w:t>
      </w:r>
      <w:r w:rsidR="000944A3" w:rsidRPr="00B2257E">
        <w:rPr>
          <w:rFonts w:asciiTheme="minorHAnsi" w:hAnsiTheme="minorHAnsi" w:cstheme="minorHAnsi"/>
          <w:i/>
          <w:sz w:val="22"/>
          <w:szCs w:val="22"/>
        </w:rPr>
        <w:t>istina Heilgeist, *Miriam Saadah,</w:t>
      </w:r>
    </w:p>
    <w:p w:rsidR="007B6311" w:rsidRPr="00B2257E" w:rsidRDefault="006A4908" w:rsidP="006A4908">
      <w:pPr>
        <w:spacing w:before="0" w:after="0"/>
        <w:ind w:left="792" w:right="-446" w:firstLine="620"/>
        <w:jc w:val="both"/>
        <w:rPr>
          <w:rFonts w:asciiTheme="minorHAnsi" w:hAnsiTheme="minorHAnsi" w:cstheme="minorHAnsi"/>
          <w:i/>
          <w:sz w:val="22"/>
          <w:szCs w:val="22"/>
        </w:rPr>
      </w:pPr>
      <w:r w:rsidRPr="00B2257E">
        <w:rPr>
          <w:rFonts w:asciiTheme="minorHAnsi" w:hAnsiTheme="minorHAnsi" w:cstheme="minorHAnsi"/>
          <w:i/>
          <w:sz w:val="22"/>
          <w:szCs w:val="22"/>
        </w:rPr>
        <w:t>*</w:t>
      </w:r>
      <w:r w:rsidR="007B6311" w:rsidRPr="00B2257E">
        <w:rPr>
          <w:rFonts w:asciiTheme="minorHAnsi" w:hAnsiTheme="minorHAnsi" w:cstheme="minorHAnsi"/>
          <w:i/>
          <w:sz w:val="22"/>
          <w:szCs w:val="22"/>
        </w:rPr>
        <w:t>Dianna Jones</w:t>
      </w:r>
      <w:r w:rsidR="006E2766" w:rsidRPr="00B2257E">
        <w:rPr>
          <w:rFonts w:asciiTheme="minorHAnsi" w:hAnsiTheme="minorHAnsi" w:cstheme="minorHAnsi"/>
          <w:i/>
          <w:sz w:val="22"/>
          <w:szCs w:val="22"/>
        </w:rPr>
        <w:t>, *James Smith</w:t>
      </w:r>
    </w:p>
    <w:p w:rsidR="002218F0" w:rsidRPr="00B2257E" w:rsidRDefault="002218F0" w:rsidP="00FE447C">
      <w:pPr>
        <w:pStyle w:val="ListParagraph"/>
        <w:tabs>
          <w:tab w:val="left" w:pos="900"/>
        </w:tabs>
        <w:ind w:left="1260"/>
        <w:rPr>
          <w:rFonts w:asciiTheme="minorHAnsi" w:hAnsiTheme="minorHAnsi" w:cstheme="minorHAnsi"/>
        </w:rPr>
      </w:pPr>
    </w:p>
    <w:p w:rsidR="002218F0" w:rsidRPr="00B2257E" w:rsidRDefault="002218F0" w:rsidP="00FE447C">
      <w:pPr>
        <w:pStyle w:val="ListParagraph"/>
        <w:numPr>
          <w:ilvl w:val="0"/>
          <w:numId w:val="3"/>
        </w:numPr>
        <w:tabs>
          <w:tab w:val="left" w:pos="900"/>
        </w:tabs>
        <w:rPr>
          <w:rFonts w:asciiTheme="minorHAnsi" w:hAnsiTheme="minorHAnsi" w:cstheme="minorHAnsi"/>
        </w:rPr>
      </w:pPr>
      <w:r w:rsidRPr="00B2257E">
        <w:rPr>
          <w:rFonts w:asciiTheme="minorHAnsi" w:hAnsiTheme="minorHAnsi" w:cstheme="minorHAnsi"/>
          <w:b/>
        </w:rPr>
        <w:t xml:space="preserve">MIS – </w:t>
      </w:r>
      <w:r w:rsidR="00A178A3" w:rsidRPr="00B2257E">
        <w:rPr>
          <w:rFonts w:asciiTheme="minorHAnsi" w:hAnsiTheme="minorHAnsi" w:cstheme="minorHAnsi"/>
          <w:b/>
        </w:rPr>
        <w:t xml:space="preserve">Summer 2018 </w:t>
      </w:r>
      <w:r w:rsidR="00811077" w:rsidRPr="00B2257E">
        <w:rPr>
          <w:rFonts w:asciiTheme="minorHAnsi" w:hAnsiTheme="minorHAnsi" w:cstheme="minorHAnsi"/>
        </w:rPr>
        <w:t>reporting</w:t>
      </w:r>
      <w:r w:rsidRPr="00B2257E">
        <w:rPr>
          <w:rFonts w:asciiTheme="minorHAnsi" w:hAnsiTheme="minorHAnsi" w:cstheme="minorHAnsi"/>
        </w:rPr>
        <w:t xml:space="preserve"> </w:t>
      </w:r>
      <w:r w:rsidR="0030580C" w:rsidRPr="00B2257E">
        <w:rPr>
          <w:rFonts w:asciiTheme="minorHAnsi" w:hAnsiTheme="minorHAnsi" w:cstheme="minorHAnsi"/>
        </w:rPr>
        <w:t xml:space="preserve">– </w:t>
      </w:r>
      <w:r w:rsidR="0026631A" w:rsidRPr="00B2257E">
        <w:rPr>
          <w:rFonts w:asciiTheme="minorHAnsi" w:hAnsiTheme="minorHAnsi" w:cstheme="minorHAnsi"/>
        </w:rPr>
        <w:t>Completed</w:t>
      </w:r>
    </w:p>
    <w:p w:rsidR="00AA340D" w:rsidRPr="00B2257E" w:rsidRDefault="00AA340D" w:rsidP="00FE447C">
      <w:pPr>
        <w:pStyle w:val="ListParagraph"/>
        <w:tabs>
          <w:tab w:val="left" w:pos="900"/>
        </w:tabs>
        <w:ind w:left="1080"/>
        <w:rPr>
          <w:rFonts w:asciiTheme="minorHAnsi" w:hAnsiTheme="minorHAnsi" w:cstheme="minorHAnsi"/>
        </w:rPr>
      </w:pPr>
    </w:p>
    <w:p w:rsidR="00811077" w:rsidRDefault="00811077" w:rsidP="00FE447C">
      <w:pPr>
        <w:tabs>
          <w:tab w:val="left" w:pos="900"/>
        </w:tabs>
        <w:spacing w:before="0" w:after="0"/>
        <w:ind w:left="926"/>
        <w:rPr>
          <w:rFonts w:asciiTheme="minorHAnsi" w:hAnsiTheme="minorHAnsi" w:cstheme="minorHAnsi"/>
          <w:sz w:val="22"/>
          <w:szCs w:val="22"/>
        </w:rPr>
      </w:pPr>
      <w:r w:rsidRPr="00B2257E">
        <w:rPr>
          <w:rFonts w:asciiTheme="minorHAnsi" w:hAnsiTheme="minorHAnsi" w:cstheme="minorHAnsi"/>
          <w:sz w:val="22"/>
          <w:szCs w:val="22"/>
        </w:rPr>
        <w:t xml:space="preserve">Summer 2018 MIS Reporting Issues/Anomalies </w:t>
      </w:r>
      <w:r w:rsidR="00EB33F4" w:rsidRPr="00B2257E">
        <w:rPr>
          <w:rFonts w:asciiTheme="minorHAnsi" w:hAnsiTheme="minorHAnsi" w:cstheme="minorHAnsi"/>
          <w:sz w:val="22"/>
          <w:szCs w:val="22"/>
        </w:rPr>
        <w:t>resulting in</w:t>
      </w:r>
      <w:r w:rsidRPr="00B2257E">
        <w:rPr>
          <w:rFonts w:asciiTheme="minorHAnsi" w:hAnsiTheme="minorHAnsi" w:cstheme="minorHAnsi"/>
          <w:sz w:val="22"/>
          <w:szCs w:val="22"/>
        </w:rPr>
        <w:t xml:space="preserve"> Edit Errors</w:t>
      </w:r>
    </w:p>
    <w:p w:rsidR="00DF5236" w:rsidRPr="00B2257E" w:rsidRDefault="00DF5236" w:rsidP="00FE447C">
      <w:pPr>
        <w:tabs>
          <w:tab w:val="left" w:pos="900"/>
        </w:tabs>
        <w:spacing w:before="0" w:after="0"/>
        <w:ind w:left="926"/>
        <w:rPr>
          <w:rFonts w:asciiTheme="minorHAnsi" w:hAnsiTheme="minorHAnsi" w:cstheme="minorHAnsi"/>
          <w:sz w:val="22"/>
          <w:szCs w:val="22"/>
        </w:rPr>
      </w:pPr>
    </w:p>
    <w:tbl>
      <w:tblPr>
        <w:tblStyle w:val="TableGrid"/>
        <w:tblW w:w="8906" w:type="dxa"/>
        <w:tblInd w:w="528" w:type="dxa"/>
        <w:tblLook w:val="04A0" w:firstRow="1" w:lastRow="0" w:firstColumn="1" w:lastColumn="0" w:noHBand="0" w:noVBand="1"/>
      </w:tblPr>
      <w:tblGrid>
        <w:gridCol w:w="670"/>
        <w:gridCol w:w="1840"/>
        <w:gridCol w:w="6396"/>
      </w:tblGrid>
      <w:tr w:rsidR="00EB33F4" w:rsidRPr="00B2257E" w:rsidTr="00DF5236">
        <w:trPr>
          <w:trHeight w:val="439"/>
        </w:trPr>
        <w:tc>
          <w:tcPr>
            <w:tcW w:w="670" w:type="dxa"/>
            <w:shd w:val="clear" w:color="auto" w:fill="DBE5F1" w:themeFill="accent1" w:themeFillTint="33"/>
          </w:tcPr>
          <w:p w:rsidR="00EB33F4" w:rsidRPr="00B2257E" w:rsidRDefault="00EB33F4" w:rsidP="00811077">
            <w:pPr>
              <w:tabs>
                <w:tab w:val="left" w:pos="900"/>
              </w:tabs>
              <w:ind w:left="0"/>
              <w:rPr>
                <w:rFonts w:asciiTheme="minorHAnsi" w:hAnsiTheme="minorHAnsi" w:cstheme="minorHAnsi"/>
                <w:b/>
                <w:sz w:val="22"/>
                <w:szCs w:val="22"/>
              </w:rPr>
            </w:pPr>
            <w:r w:rsidRPr="00B2257E">
              <w:rPr>
                <w:rFonts w:asciiTheme="minorHAnsi" w:hAnsiTheme="minorHAnsi" w:cstheme="minorHAnsi"/>
                <w:b/>
                <w:sz w:val="22"/>
                <w:szCs w:val="22"/>
              </w:rPr>
              <w:t>File</w:t>
            </w:r>
          </w:p>
        </w:tc>
        <w:tc>
          <w:tcPr>
            <w:tcW w:w="1840" w:type="dxa"/>
            <w:shd w:val="clear" w:color="auto" w:fill="DBE5F1" w:themeFill="accent1" w:themeFillTint="33"/>
          </w:tcPr>
          <w:p w:rsidR="00EB33F4" w:rsidRPr="00B2257E" w:rsidRDefault="00EB33F4" w:rsidP="00811077">
            <w:pPr>
              <w:tabs>
                <w:tab w:val="left" w:pos="900"/>
              </w:tabs>
              <w:ind w:left="0"/>
              <w:rPr>
                <w:rFonts w:asciiTheme="minorHAnsi" w:hAnsiTheme="minorHAnsi" w:cstheme="minorHAnsi"/>
                <w:b/>
                <w:sz w:val="22"/>
                <w:szCs w:val="22"/>
              </w:rPr>
            </w:pPr>
            <w:r w:rsidRPr="00B2257E">
              <w:rPr>
                <w:rFonts w:asciiTheme="minorHAnsi" w:hAnsiTheme="minorHAnsi" w:cstheme="minorHAnsi"/>
                <w:b/>
                <w:sz w:val="22"/>
                <w:szCs w:val="22"/>
              </w:rPr>
              <w:t>Name</w:t>
            </w:r>
          </w:p>
        </w:tc>
        <w:tc>
          <w:tcPr>
            <w:tcW w:w="6396" w:type="dxa"/>
            <w:shd w:val="clear" w:color="auto" w:fill="DBE5F1" w:themeFill="accent1" w:themeFillTint="33"/>
          </w:tcPr>
          <w:p w:rsidR="00EB33F4" w:rsidRPr="00B2257E" w:rsidRDefault="00EB33F4" w:rsidP="00811077">
            <w:pPr>
              <w:tabs>
                <w:tab w:val="left" w:pos="900"/>
              </w:tabs>
              <w:ind w:left="0"/>
              <w:rPr>
                <w:rFonts w:asciiTheme="minorHAnsi" w:hAnsiTheme="minorHAnsi" w:cstheme="minorHAnsi"/>
                <w:b/>
                <w:sz w:val="22"/>
                <w:szCs w:val="22"/>
              </w:rPr>
            </w:pPr>
            <w:r w:rsidRPr="00B2257E">
              <w:rPr>
                <w:rFonts w:asciiTheme="minorHAnsi" w:hAnsiTheme="minorHAnsi" w:cstheme="minorHAnsi"/>
                <w:b/>
                <w:sz w:val="22"/>
                <w:szCs w:val="22"/>
              </w:rPr>
              <w:t>Edit Error Description</w:t>
            </w:r>
          </w:p>
        </w:tc>
      </w:tr>
      <w:tr w:rsidR="00EB33F4" w:rsidRPr="00B2257E" w:rsidTr="00DF5236">
        <w:trPr>
          <w:trHeight w:val="393"/>
        </w:trPr>
        <w:tc>
          <w:tcPr>
            <w:tcW w:w="67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SB</w:t>
            </w:r>
          </w:p>
        </w:tc>
        <w:tc>
          <w:tcPr>
            <w:tcW w:w="184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Student Basic</w:t>
            </w:r>
          </w:p>
        </w:tc>
        <w:tc>
          <w:tcPr>
            <w:tcW w:w="6396"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Education Status and Enrollment Status Do not Agree</w:t>
            </w:r>
          </w:p>
        </w:tc>
      </w:tr>
      <w:tr w:rsidR="00EB33F4" w:rsidRPr="00B2257E" w:rsidTr="00DF5236">
        <w:trPr>
          <w:trHeight w:val="381"/>
        </w:trPr>
        <w:tc>
          <w:tcPr>
            <w:tcW w:w="67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CB</w:t>
            </w:r>
          </w:p>
        </w:tc>
        <w:tc>
          <w:tcPr>
            <w:tcW w:w="184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Course Basic</w:t>
            </w:r>
          </w:p>
        </w:tc>
        <w:tc>
          <w:tcPr>
            <w:tcW w:w="6396"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CB11 Noncredit Courses value invalid (AERO-653L/654L, ENGL-615)</w:t>
            </w:r>
          </w:p>
        </w:tc>
      </w:tr>
      <w:tr w:rsidR="00EB33F4" w:rsidRPr="00B2257E" w:rsidTr="00DF5236">
        <w:trPr>
          <w:trHeight w:val="393"/>
        </w:trPr>
        <w:tc>
          <w:tcPr>
            <w:tcW w:w="67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SC</w:t>
            </w:r>
          </w:p>
        </w:tc>
        <w:tc>
          <w:tcPr>
            <w:tcW w:w="1840" w:type="dxa"/>
          </w:tcPr>
          <w:p w:rsidR="00EB33F4" w:rsidRPr="00B2257E" w:rsidRDefault="00EB33F4" w:rsidP="00BC1817">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Cal</w:t>
            </w:r>
            <w:r w:rsidR="00BC1817" w:rsidRPr="00B2257E">
              <w:rPr>
                <w:rFonts w:asciiTheme="minorHAnsi" w:hAnsiTheme="minorHAnsi" w:cstheme="minorHAnsi"/>
                <w:sz w:val="22"/>
                <w:szCs w:val="22"/>
              </w:rPr>
              <w:t>WORK</w:t>
            </w:r>
            <w:r w:rsidRPr="00B2257E">
              <w:rPr>
                <w:rFonts w:asciiTheme="minorHAnsi" w:hAnsiTheme="minorHAnsi" w:cstheme="minorHAnsi"/>
                <w:sz w:val="22"/>
                <w:szCs w:val="22"/>
              </w:rPr>
              <w:t>s</w:t>
            </w:r>
          </w:p>
        </w:tc>
        <w:tc>
          <w:tcPr>
            <w:tcW w:w="6396"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b/>
                <w:sz w:val="22"/>
                <w:szCs w:val="22"/>
              </w:rPr>
              <w:t>NEW</w:t>
            </w:r>
            <w:r w:rsidRPr="00B2257E">
              <w:rPr>
                <w:rFonts w:asciiTheme="minorHAnsi" w:hAnsiTheme="minorHAnsi" w:cstheme="minorHAnsi"/>
                <w:sz w:val="22"/>
                <w:szCs w:val="22"/>
              </w:rPr>
              <w:t xml:space="preserve"> field (SC18) needs to be updated</w:t>
            </w:r>
          </w:p>
        </w:tc>
      </w:tr>
      <w:tr w:rsidR="00EB33F4" w:rsidRPr="00B2257E" w:rsidTr="00DF5236">
        <w:trPr>
          <w:trHeight w:val="381"/>
        </w:trPr>
        <w:tc>
          <w:tcPr>
            <w:tcW w:w="67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XE</w:t>
            </w:r>
          </w:p>
        </w:tc>
        <w:tc>
          <w:tcPr>
            <w:tcW w:w="184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Assignment</w:t>
            </w:r>
          </w:p>
        </w:tc>
        <w:tc>
          <w:tcPr>
            <w:tcW w:w="6396" w:type="dxa"/>
          </w:tcPr>
          <w:p w:rsidR="00EB33F4" w:rsidRPr="00B2257E" w:rsidRDefault="00EB33F4" w:rsidP="00696A2C">
            <w:pPr>
              <w:tabs>
                <w:tab w:val="left" w:pos="900"/>
              </w:tabs>
              <w:spacing w:before="60" w:after="60"/>
              <w:ind w:left="0"/>
              <w:rPr>
                <w:rFonts w:asciiTheme="minorHAnsi" w:hAnsiTheme="minorHAnsi" w:cstheme="minorHAnsi"/>
                <w:b/>
                <w:sz w:val="22"/>
                <w:szCs w:val="22"/>
              </w:rPr>
            </w:pPr>
            <w:r w:rsidRPr="00B2257E">
              <w:rPr>
                <w:rFonts w:asciiTheme="minorHAnsi" w:hAnsiTheme="minorHAnsi" w:cstheme="minorHAnsi"/>
                <w:sz w:val="22"/>
                <w:szCs w:val="22"/>
              </w:rPr>
              <w:t>Cancelled Section, but faculty assigned on (SECT/FASC)</w:t>
            </w:r>
          </w:p>
        </w:tc>
      </w:tr>
      <w:tr w:rsidR="00EB33F4" w:rsidRPr="00B2257E" w:rsidTr="00DF5236">
        <w:trPr>
          <w:trHeight w:val="393"/>
        </w:trPr>
        <w:tc>
          <w:tcPr>
            <w:tcW w:w="67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SX</w:t>
            </w:r>
          </w:p>
        </w:tc>
        <w:tc>
          <w:tcPr>
            <w:tcW w:w="184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Enrollment</w:t>
            </w:r>
          </w:p>
        </w:tc>
        <w:tc>
          <w:tcPr>
            <w:tcW w:w="6396"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SX04 Cancelled Section/Multiple duplicate statuses</w:t>
            </w:r>
          </w:p>
        </w:tc>
      </w:tr>
      <w:tr w:rsidR="00EB33F4" w:rsidRPr="00B2257E" w:rsidTr="00DF5236">
        <w:trPr>
          <w:trHeight w:val="393"/>
        </w:trPr>
        <w:tc>
          <w:tcPr>
            <w:tcW w:w="67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SS</w:t>
            </w:r>
          </w:p>
        </w:tc>
        <w:tc>
          <w:tcPr>
            <w:tcW w:w="1840"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Student Success</w:t>
            </w:r>
          </w:p>
        </w:tc>
        <w:tc>
          <w:tcPr>
            <w:tcW w:w="6396" w:type="dxa"/>
          </w:tcPr>
          <w:p w:rsidR="00EB33F4" w:rsidRPr="00B2257E" w:rsidRDefault="00EB33F4" w:rsidP="00696A2C">
            <w:pPr>
              <w:tabs>
                <w:tab w:val="left" w:pos="900"/>
              </w:tabs>
              <w:spacing w:before="60" w:after="60"/>
              <w:ind w:left="0"/>
              <w:rPr>
                <w:rFonts w:asciiTheme="minorHAnsi" w:hAnsiTheme="minorHAnsi" w:cstheme="minorHAnsi"/>
                <w:sz w:val="22"/>
                <w:szCs w:val="22"/>
              </w:rPr>
            </w:pPr>
            <w:r w:rsidRPr="00B2257E">
              <w:rPr>
                <w:rFonts w:asciiTheme="minorHAnsi" w:hAnsiTheme="minorHAnsi" w:cstheme="minorHAnsi"/>
                <w:sz w:val="22"/>
                <w:szCs w:val="22"/>
              </w:rPr>
              <w:t>Undecided/Undeclared Major &amp; Comprehensive Ed Plan</w:t>
            </w:r>
          </w:p>
        </w:tc>
      </w:tr>
    </w:tbl>
    <w:p w:rsidR="00BC1817" w:rsidRPr="00B2257E" w:rsidRDefault="00BC1817" w:rsidP="00BC1817">
      <w:pPr>
        <w:tabs>
          <w:tab w:val="left" w:pos="900"/>
        </w:tabs>
        <w:rPr>
          <w:rFonts w:asciiTheme="minorHAnsi" w:hAnsiTheme="minorHAnsi" w:cstheme="minorHAnsi"/>
          <w:sz w:val="22"/>
          <w:szCs w:val="22"/>
        </w:rPr>
      </w:pPr>
    </w:p>
    <w:p w:rsidR="00EB33F4" w:rsidRPr="00B2257E" w:rsidRDefault="00BC1817" w:rsidP="00A452B8">
      <w:pPr>
        <w:tabs>
          <w:tab w:val="left" w:pos="900"/>
        </w:tabs>
        <w:spacing w:before="0" w:after="0"/>
        <w:jc w:val="both"/>
        <w:rPr>
          <w:rFonts w:asciiTheme="minorHAnsi" w:hAnsiTheme="minorHAnsi" w:cstheme="minorHAnsi"/>
          <w:sz w:val="22"/>
          <w:szCs w:val="22"/>
        </w:rPr>
      </w:pPr>
      <w:r w:rsidRPr="00B2257E">
        <w:rPr>
          <w:rFonts w:asciiTheme="minorHAnsi" w:hAnsiTheme="minorHAnsi" w:cstheme="minorHAnsi"/>
          <w:sz w:val="22"/>
          <w:szCs w:val="22"/>
        </w:rPr>
        <w:t xml:space="preserve">Although we were late this cycle, all </w:t>
      </w:r>
      <w:r w:rsidR="00A452B8" w:rsidRPr="00B2257E">
        <w:rPr>
          <w:rFonts w:asciiTheme="minorHAnsi" w:hAnsiTheme="minorHAnsi" w:cstheme="minorHAnsi"/>
          <w:sz w:val="22"/>
          <w:szCs w:val="22"/>
        </w:rPr>
        <w:t xml:space="preserve">files </w:t>
      </w:r>
      <w:r w:rsidRPr="00B2257E">
        <w:rPr>
          <w:rFonts w:asciiTheme="minorHAnsi" w:hAnsiTheme="minorHAnsi" w:cstheme="minorHAnsi"/>
          <w:sz w:val="22"/>
          <w:szCs w:val="22"/>
        </w:rPr>
        <w:t>w</w:t>
      </w:r>
      <w:r w:rsidR="00A452B8" w:rsidRPr="00B2257E">
        <w:rPr>
          <w:rFonts w:asciiTheme="minorHAnsi" w:hAnsiTheme="minorHAnsi" w:cstheme="minorHAnsi"/>
          <w:sz w:val="22"/>
          <w:szCs w:val="22"/>
        </w:rPr>
        <w:t>ere</w:t>
      </w:r>
      <w:r w:rsidRPr="00B2257E">
        <w:rPr>
          <w:rFonts w:asciiTheme="minorHAnsi" w:hAnsiTheme="minorHAnsi" w:cstheme="minorHAnsi"/>
          <w:sz w:val="22"/>
          <w:szCs w:val="22"/>
        </w:rPr>
        <w:t xml:space="preserve"> </w:t>
      </w:r>
      <w:r w:rsidR="00C17D6B" w:rsidRPr="00B2257E">
        <w:rPr>
          <w:rFonts w:asciiTheme="minorHAnsi" w:hAnsiTheme="minorHAnsi" w:cstheme="minorHAnsi"/>
          <w:sz w:val="22"/>
          <w:szCs w:val="22"/>
        </w:rPr>
        <w:t xml:space="preserve">submitted. There were a few issues </w:t>
      </w:r>
      <w:r w:rsidRPr="00B2257E">
        <w:rPr>
          <w:rFonts w:asciiTheme="minorHAnsi" w:hAnsiTheme="minorHAnsi" w:cstheme="minorHAnsi"/>
          <w:sz w:val="22"/>
          <w:szCs w:val="22"/>
        </w:rPr>
        <w:t xml:space="preserve">and </w:t>
      </w:r>
      <w:r w:rsidR="00C17D6B" w:rsidRPr="00B2257E">
        <w:rPr>
          <w:rFonts w:asciiTheme="minorHAnsi" w:hAnsiTheme="minorHAnsi" w:cstheme="minorHAnsi"/>
          <w:sz w:val="22"/>
          <w:szCs w:val="22"/>
        </w:rPr>
        <w:t xml:space="preserve">we wanted to </w:t>
      </w:r>
      <w:r w:rsidRPr="00B2257E">
        <w:rPr>
          <w:rFonts w:asciiTheme="minorHAnsi" w:hAnsiTheme="minorHAnsi" w:cstheme="minorHAnsi"/>
          <w:sz w:val="22"/>
          <w:szCs w:val="22"/>
        </w:rPr>
        <w:t xml:space="preserve">report out to </w:t>
      </w:r>
      <w:r w:rsidR="00C17D6B" w:rsidRPr="00B2257E">
        <w:rPr>
          <w:rFonts w:asciiTheme="minorHAnsi" w:hAnsiTheme="minorHAnsi" w:cstheme="minorHAnsi"/>
          <w:sz w:val="22"/>
          <w:szCs w:val="22"/>
        </w:rPr>
        <w:t>the MIS Committee</w:t>
      </w:r>
      <w:r w:rsidRPr="00B2257E">
        <w:rPr>
          <w:rFonts w:asciiTheme="minorHAnsi" w:hAnsiTheme="minorHAnsi" w:cstheme="minorHAnsi"/>
          <w:sz w:val="22"/>
          <w:szCs w:val="22"/>
        </w:rPr>
        <w:t>, such as e</w:t>
      </w:r>
      <w:r w:rsidR="00C17D6B" w:rsidRPr="00B2257E">
        <w:rPr>
          <w:rFonts w:asciiTheme="minorHAnsi" w:hAnsiTheme="minorHAnsi" w:cstheme="minorHAnsi"/>
          <w:sz w:val="22"/>
          <w:szCs w:val="22"/>
        </w:rPr>
        <w:t>ducation</w:t>
      </w:r>
      <w:r w:rsidRPr="00B2257E">
        <w:rPr>
          <w:rFonts w:asciiTheme="minorHAnsi" w:hAnsiTheme="minorHAnsi" w:cstheme="minorHAnsi"/>
          <w:sz w:val="22"/>
          <w:szCs w:val="22"/>
        </w:rPr>
        <w:t xml:space="preserve"> and e</w:t>
      </w:r>
      <w:r w:rsidR="00C17D6B" w:rsidRPr="00B2257E">
        <w:rPr>
          <w:rFonts w:asciiTheme="minorHAnsi" w:hAnsiTheme="minorHAnsi" w:cstheme="minorHAnsi"/>
          <w:sz w:val="22"/>
          <w:szCs w:val="22"/>
        </w:rPr>
        <w:t>nrollment status did not agree</w:t>
      </w:r>
      <w:r w:rsidRPr="00B2257E">
        <w:rPr>
          <w:rFonts w:asciiTheme="minorHAnsi" w:hAnsiTheme="minorHAnsi" w:cstheme="minorHAnsi"/>
          <w:sz w:val="22"/>
          <w:szCs w:val="22"/>
        </w:rPr>
        <w:t xml:space="preserve">; SBVC has students identified as high school although they may have graduated in May or June, registered for Summer or Fall, and not updated. </w:t>
      </w:r>
      <w:r w:rsidR="00F06E50" w:rsidRPr="00B2257E">
        <w:rPr>
          <w:rFonts w:asciiTheme="minorHAnsi" w:hAnsiTheme="minorHAnsi" w:cstheme="minorHAnsi"/>
          <w:sz w:val="22"/>
          <w:szCs w:val="22"/>
        </w:rPr>
        <w:t xml:space="preserve">Kristina </w:t>
      </w:r>
      <w:r w:rsidR="0006328A" w:rsidRPr="00B2257E">
        <w:rPr>
          <w:rFonts w:asciiTheme="minorHAnsi" w:hAnsiTheme="minorHAnsi" w:cstheme="minorHAnsi"/>
          <w:sz w:val="22"/>
          <w:szCs w:val="22"/>
        </w:rPr>
        <w:t xml:space="preserve">Heilgeist </w:t>
      </w:r>
      <w:r w:rsidR="00F06E50" w:rsidRPr="00B2257E">
        <w:rPr>
          <w:rFonts w:asciiTheme="minorHAnsi" w:hAnsiTheme="minorHAnsi" w:cstheme="minorHAnsi"/>
          <w:sz w:val="22"/>
          <w:szCs w:val="22"/>
        </w:rPr>
        <w:t xml:space="preserve">will reach out to </w:t>
      </w:r>
      <w:r w:rsidR="00C17D6B" w:rsidRPr="00B2257E">
        <w:rPr>
          <w:rFonts w:asciiTheme="minorHAnsi" w:hAnsiTheme="minorHAnsi" w:cstheme="minorHAnsi"/>
          <w:sz w:val="22"/>
          <w:szCs w:val="22"/>
        </w:rPr>
        <w:t>Floyd Simpson</w:t>
      </w:r>
      <w:r w:rsidR="0006328A" w:rsidRPr="00B2257E">
        <w:rPr>
          <w:rFonts w:asciiTheme="minorHAnsi" w:hAnsiTheme="minorHAnsi" w:cstheme="minorHAnsi"/>
          <w:sz w:val="22"/>
          <w:szCs w:val="22"/>
        </w:rPr>
        <w:t xml:space="preserve"> at CHC and Yancie Carter will reach out to April Dale-Carter, SBVC. </w:t>
      </w:r>
      <w:r w:rsidR="00C17D6B" w:rsidRPr="00B2257E">
        <w:rPr>
          <w:rFonts w:asciiTheme="minorHAnsi" w:hAnsiTheme="minorHAnsi" w:cstheme="minorHAnsi"/>
          <w:sz w:val="22"/>
          <w:szCs w:val="22"/>
        </w:rPr>
        <w:t xml:space="preserve"> </w:t>
      </w:r>
      <w:r w:rsidR="0006328A" w:rsidRPr="00B2257E">
        <w:rPr>
          <w:rFonts w:asciiTheme="minorHAnsi" w:hAnsiTheme="minorHAnsi" w:cstheme="minorHAnsi"/>
          <w:sz w:val="22"/>
          <w:szCs w:val="22"/>
        </w:rPr>
        <w:t xml:space="preserve">Also, there were many CB11s in the Course file that were inaccurately coded.  </w:t>
      </w:r>
    </w:p>
    <w:p w:rsidR="00B81190" w:rsidRPr="00B2257E" w:rsidRDefault="00B81190" w:rsidP="00A452B8">
      <w:pPr>
        <w:tabs>
          <w:tab w:val="left" w:pos="900"/>
        </w:tabs>
        <w:spacing w:before="0" w:after="0"/>
        <w:jc w:val="both"/>
        <w:rPr>
          <w:rFonts w:asciiTheme="minorHAnsi" w:hAnsiTheme="minorHAnsi" w:cstheme="minorHAnsi"/>
          <w:sz w:val="22"/>
          <w:szCs w:val="22"/>
        </w:rPr>
      </w:pPr>
    </w:p>
    <w:p w:rsidR="00F06E50" w:rsidRPr="00B2257E" w:rsidRDefault="00A452B8" w:rsidP="00A452B8">
      <w:pPr>
        <w:tabs>
          <w:tab w:val="left" w:pos="900"/>
        </w:tabs>
        <w:spacing w:before="0" w:after="0"/>
        <w:jc w:val="both"/>
        <w:rPr>
          <w:rFonts w:asciiTheme="minorHAnsi" w:hAnsiTheme="minorHAnsi" w:cstheme="minorHAnsi"/>
          <w:sz w:val="22"/>
          <w:szCs w:val="22"/>
        </w:rPr>
      </w:pPr>
      <w:r w:rsidRPr="00B2257E">
        <w:rPr>
          <w:rFonts w:asciiTheme="minorHAnsi" w:hAnsiTheme="minorHAnsi" w:cstheme="minorHAnsi"/>
          <w:sz w:val="22"/>
          <w:szCs w:val="22"/>
        </w:rPr>
        <w:t xml:space="preserve">In </w:t>
      </w:r>
      <w:r w:rsidR="00F06E50" w:rsidRPr="00B2257E">
        <w:rPr>
          <w:rFonts w:asciiTheme="minorHAnsi" w:hAnsiTheme="minorHAnsi" w:cstheme="minorHAnsi"/>
          <w:sz w:val="22"/>
          <w:szCs w:val="22"/>
        </w:rPr>
        <w:t>CalWORK</w:t>
      </w:r>
      <w:r w:rsidR="00B81190" w:rsidRPr="00B2257E">
        <w:rPr>
          <w:rFonts w:asciiTheme="minorHAnsi" w:hAnsiTheme="minorHAnsi" w:cstheme="minorHAnsi"/>
          <w:sz w:val="22"/>
          <w:szCs w:val="22"/>
        </w:rPr>
        <w:t>s</w:t>
      </w:r>
      <w:r w:rsidR="00F06E50" w:rsidRPr="00B2257E">
        <w:rPr>
          <w:rFonts w:asciiTheme="minorHAnsi" w:hAnsiTheme="minorHAnsi" w:cstheme="minorHAnsi"/>
          <w:sz w:val="22"/>
          <w:szCs w:val="22"/>
        </w:rPr>
        <w:t xml:space="preserve">, had to do testing, move into non-production environments, then moved it to LIVE, now in LIVE environment. Notices have been sent to both college departments to update fields (currently submitted as unknown.) They have about a week or so </w:t>
      </w:r>
      <w:r w:rsidR="00B81190" w:rsidRPr="00B2257E">
        <w:rPr>
          <w:rFonts w:asciiTheme="minorHAnsi" w:hAnsiTheme="minorHAnsi" w:cstheme="minorHAnsi"/>
          <w:sz w:val="22"/>
          <w:szCs w:val="22"/>
        </w:rPr>
        <w:t>t</w:t>
      </w:r>
      <w:r w:rsidR="00F06E50" w:rsidRPr="00B2257E">
        <w:rPr>
          <w:rFonts w:asciiTheme="minorHAnsi" w:hAnsiTheme="minorHAnsi" w:cstheme="minorHAnsi"/>
          <w:sz w:val="22"/>
          <w:szCs w:val="22"/>
        </w:rPr>
        <w:t xml:space="preserve">o do that </w:t>
      </w:r>
      <w:r w:rsidRPr="00B2257E">
        <w:rPr>
          <w:rFonts w:asciiTheme="minorHAnsi" w:hAnsiTheme="minorHAnsi" w:cstheme="minorHAnsi"/>
          <w:sz w:val="22"/>
          <w:szCs w:val="22"/>
        </w:rPr>
        <w:t>in Annual.</w:t>
      </w:r>
    </w:p>
    <w:p w:rsidR="00A452B8" w:rsidRPr="00B2257E" w:rsidRDefault="00A452B8" w:rsidP="00A452B8">
      <w:pPr>
        <w:tabs>
          <w:tab w:val="left" w:pos="900"/>
        </w:tabs>
        <w:spacing w:before="0" w:after="0"/>
        <w:jc w:val="both"/>
        <w:rPr>
          <w:rFonts w:asciiTheme="minorHAnsi" w:hAnsiTheme="minorHAnsi" w:cstheme="minorHAnsi"/>
          <w:sz w:val="22"/>
          <w:szCs w:val="22"/>
        </w:rPr>
      </w:pPr>
    </w:p>
    <w:p w:rsidR="00F06E50" w:rsidRPr="00B2257E" w:rsidRDefault="00A452B8" w:rsidP="00A452B8">
      <w:pPr>
        <w:tabs>
          <w:tab w:val="left" w:pos="900"/>
        </w:tabs>
        <w:spacing w:before="0" w:after="0"/>
        <w:jc w:val="both"/>
        <w:rPr>
          <w:rFonts w:asciiTheme="minorHAnsi" w:hAnsiTheme="minorHAnsi" w:cstheme="minorHAnsi"/>
          <w:sz w:val="22"/>
          <w:szCs w:val="22"/>
        </w:rPr>
      </w:pPr>
      <w:r w:rsidRPr="00B2257E">
        <w:rPr>
          <w:rFonts w:asciiTheme="minorHAnsi" w:hAnsiTheme="minorHAnsi" w:cstheme="minorHAnsi"/>
          <w:sz w:val="22"/>
          <w:szCs w:val="22"/>
        </w:rPr>
        <w:t xml:space="preserve">With the </w:t>
      </w:r>
      <w:r w:rsidR="00F06E50" w:rsidRPr="00B2257E">
        <w:rPr>
          <w:rFonts w:asciiTheme="minorHAnsi" w:hAnsiTheme="minorHAnsi" w:cstheme="minorHAnsi"/>
          <w:sz w:val="22"/>
          <w:szCs w:val="22"/>
        </w:rPr>
        <w:t xml:space="preserve">XE </w:t>
      </w:r>
      <w:r w:rsidRPr="00B2257E">
        <w:rPr>
          <w:rFonts w:asciiTheme="minorHAnsi" w:hAnsiTheme="minorHAnsi" w:cstheme="minorHAnsi"/>
          <w:sz w:val="22"/>
          <w:szCs w:val="22"/>
        </w:rPr>
        <w:t xml:space="preserve">file, we had </w:t>
      </w:r>
      <w:r w:rsidR="00F06E50" w:rsidRPr="00B2257E">
        <w:rPr>
          <w:rFonts w:asciiTheme="minorHAnsi" w:hAnsiTheme="minorHAnsi" w:cstheme="minorHAnsi"/>
          <w:sz w:val="22"/>
          <w:szCs w:val="22"/>
        </w:rPr>
        <w:t xml:space="preserve">sections </w:t>
      </w:r>
      <w:r w:rsidRPr="00B2257E">
        <w:rPr>
          <w:rFonts w:asciiTheme="minorHAnsi" w:hAnsiTheme="minorHAnsi" w:cstheme="minorHAnsi"/>
          <w:sz w:val="22"/>
          <w:szCs w:val="22"/>
        </w:rPr>
        <w:t xml:space="preserve">which had been </w:t>
      </w:r>
      <w:r w:rsidR="00F06E50" w:rsidRPr="00B2257E">
        <w:rPr>
          <w:rFonts w:asciiTheme="minorHAnsi" w:hAnsiTheme="minorHAnsi" w:cstheme="minorHAnsi"/>
          <w:sz w:val="22"/>
          <w:szCs w:val="22"/>
        </w:rPr>
        <w:t xml:space="preserve">cancelled, </w:t>
      </w:r>
      <w:r w:rsidRPr="00B2257E">
        <w:rPr>
          <w:rFonts w:asciiTheme="minorHAnsi" w:hAnsiTheme="minorHAnsi" w:cstheme="minorHAnsi"/>
          <w:sz w:val="22"/>
          <w:szCs w:val="22"/>
        </w:rPr>
        <w:t>however there were</w:t>
      </w:r>
      <w:r w:rsidR="00F06E50" w:rsidRPr="00B2257E">
        <w:rPr>
          <w:rFonts w:asciiTheme="minorHAnsi" w:hAnsiTheme="minorHAnsi" w:cstheme="minorHAnsi"/>
          <w:sz w:val="22"/>
          <w:szCs w:val="22"/>
        </w:rPr>
        <w:t xml:space="preserve"> faculty </w:t>
      </w:r>
      <w:r w:rsidRPr="00B2257E">
        <w:rPr>
          <w:rFonts w:asciiTheme="minorHAnsi" w:hAnsiTheme="minorHAnsi" w:cstheme="minorHAnsi"/>
          <w:sz w:val="22"/>
          <w:szCs w:val="22"/>
        </w:rPr>
        <w:t xml:space="preserve">still attached to the section. </w:t>
      </w:r>
      <w:r w:rsidR="00F06E50" w:rsidRPr="00B2257E">
        <w:rPr>
          <w:rFonts w:asciiTheme="minorHAnsi" w:hAnsiTheme="minorHAnsi" w:cstheme="minorHAnsi"/>
          <w:sz w:val="22"/>
          <w:szCs w:val="22"/>
        </w:rPr>
        <w:t xml:space="preserve">Is </w:t>
      </w:r>
      <w:r w:rsidRPr="00B2257E">
        <w:rPr>
          <w:rFonts w:asciiTheme="minorHAnsi" w:hAnsiTheme="minorHAnsi" w:cstheme="minorHAnsi"/>
          <w:sz w:val="22"/>
          <w:szCs w:val="22"/>
        </w:rPr>
        <w:t xml:space="preserve">it </w:t>
      </w:r>
      <w:r w:rsidR="00F06E50" w:rsidRPr="00B2257E">
        <w:rPr>
          <w:rFonts w:asciiTheme="minorHAnsi" w:hAnsiTheme="minorHAnsi" w:cstheme="minorHAnsi"/>
          <w:sz w:val="22"/>
          <w:szCs w:val="22"/>
        </w:rPr>
        <w:t xml:space="preserve">protocol to remove faculty from </w:t>
      </w:r>
      <w:r w:rsidRPr="00B2257E">
        <w:rPr>
          <w:rFonts w:asciiTheme="minorHAnsi" w:hAnsiTheme="minorHAnsi" w:cstheme="minorHAnsi"/>
          <w:sz w:val="22"/>
          <w:szCs w:val="22"/>
        </w:rPr>
        <w:t xml:space="preserve">a </w:t>
      </w:r>
      <w:r w:rsidR="00F06E50" w:rsidRPr="00B2257E">
        <w:rPr>
          <w:rFonts w:asciiTheme="minorHAnsi" w:hAnsiTheme="minorHAnsi" w:cstheme="minorHAnsi"/>
          <w:sz w:val="22"/>
          <w:szCs w:val="22"/>
        </w:rPr>
        <w:t xml:space="preserve">cancelled section? </w:t>
      </w:r>
      <w:r w:rsidRPr="00B2257E">
        <w:rPr>
          <w:rFonts w:asciiTheme="minorHAnsi" w:hAnsiTheme="minorHAnsi" w:cstheme="minorHAnsi"/>
          <w:sz w:val="22"/>
          <w:szCs w:val="22"/>
        </w:rPr>
        <w:t>When faculty are left on the section, it c</w:t>
      </w:r>
      <w:r w:rsidR="00F06E50" w:rsidRPr="00B2257E">
        <w:rPr>
          <w:rFonts w:asciiTheme="minorHAnsi" w:hAnsiTheme="minorHAnsi" w:cstheme="minorHAnsi"/>
          <w:sz w:val="22"/>
          <w:szCs w:val="22"/>
        </w:rPr>
        <w:t>reates a</w:t>
      </w:r>
      <w:r w:rsidRPr="00B2257E">
        <w:rPr>
          <w:rFonts w:asciiTheme="minorHAnsi" w:hAnsiTheme="minorHAnsi" w:cstheme="minorHAnsi"/>
          <w:sz w:val="22"/>
          <w:szCs w:val="22"/>
        </w:rPr>
        <w:t>n</w:t>
      </w:r>
      <w:r w:rsidR="00F06E50" w:rsidRPr="00B2257E">
        <w:rPr>
          <w:rFonts w:asciiTheme="minorHAnsi" w:hAnsiTheme="minorHAnsi" w:cstheme="minorHAnsi"/>
          <w:sz w:val="22"/>
          <w:szCs w:val="22"/>
        </w:rPr>
        <w:t xml:space="preserve"> XE assignment</w:t>
      </w:r>
      <w:r w:rsidRPr="00B2257E">
        <w:rPr>
          <w:rFonts w:asciiTheme="minorHAnsi" w:hAnsiTheme="minorHAnsi" w:cstheme="minorHAnsi"/>
          <w:sz w:val="22"/>
          <w:szCs w:val="22"/>
        </w:rPr>
        <w:t>. It seems w</w:t>
      </w:r>
      <w:r w:rsidR="00F06E50" w:rsidRPr="00B2257E">
        <w:rPr>
          <w:rFonts w:asciiTheme="minorHAnsi" w:hAnsiTheme="minorHAnsi" w:cstheme="minorHAnsi"/>
          <w:sz w:val="22"/>
          <w:szCs w:val="22"/>
        </w:rPr>
        <w:t>e need to follow up with the workflow process</w:t>
      </w:r>
      <w:r w:rsidRPr="00B2257E">
        <w:rPr>
          <w:rFonts w:asciiTheme="minorHAnsi" w:hAnsiTheme="minorHAnsi" w:cstheme="minorHAnsi"/>
          <w:sz w:val="22"/>
          <w:szCs w:val="22"/>
        </w:rPr>
        <w:t xml:space="preserve"> with both campuses, as we need to understand, confirm if this is</w:t>
      </w:r>
      <w:r w:rsidR="00F06E50" w:rsidRPr="00B2257E">
        <w:rPr>
          <w:rFonts w:asciiTheme="minorHAnsi" w:hAnsiTheme="minorHAnsi" w:cstheme="minorHAnsi"/>
          <w:sz w:val="22"/>
          <w:szCs w:val="22"/>
        </w:rPr>
        <w:t xml:space="preserve"> an oversight. </w:t>
      </w:r>
      <w:r w:rsidRPr="00B2257E">
        <w:rPr>
          <w:rFonts w:asciiTheme="minorHAnsi" w:hAnsiTheme="minorHAnsi" w:cstheme="minorHAnsi"/>
          <w:sz w:val="22"/>
          <w:szCs w:val="22"/>
        </w:rPr>
        <w:t>Can we modify workflow?</w:t>
      </w:r>
    </w:p>
    <w:p w:rsidR="00A452B8" w:rsidRPr="00B2257E" w:rsidRDefault="00A452B8" w:rsidP="00A452B8">
      <w:pPr>
        <w:tabs>
          <w:tab w:val="left" w:pos="900"/>
        </w:tabs>
        <w:spacing w:before="0" w:after="0"/>
        <w:jc w:val="both"/>
        <w:rPr>
          <w:rFonts w:asciiTheme="minorHAnsi" w:hAnsiTheme="minorHAnsi" w:cstheme="minorHAnsi"/>
          <w:sz w:val="22"/>
          <w:szCs w:val="22"/>
        </w:rPr>
      </w:pPr>
    </w:p>
    <w:p w:rsidR="00F06E50" w:rsidRPr="00B2257E" w:rsidRDefault="00A452B8" w:rsidP="00A452B8">
      <w:pPr>
        <w:tabs>
          <w:tab w:val="left" w:pos="900"/>
        </w:tabs>
        <w:spacing w:before="0" w:after="0"/>
        <w:jc w:val="both"/>
        <w:rPr>
          <w:rFonts w:asciiTheme="minorHAnsi" w:hAnsiTheme="minorHAnsi" w:cstheme="minorHAnsi"/>
          <w:sz w:val="22"/>
          <w:szCs w:val="22"/>
        </w:rPr>
      </w:pPr>
      <w:r w:rsidRPr="00B2257E">
        <w:rPr>
          <w:rFonts w:asciiTheme="minorHAnsi" w:hAnsiTheme="minorHAnsi" w:cstheme="minorHAnsi"/>
          <w:sz w:val="22"/>
          <w:szCs w:val="22"/>
        </w:rPr>
        <w:t xml:space="preserve">The </w:t>
      </w:r>
      <w:r w:rsidR="00F06E50" w:rsidRPr="00B2257E">
        <w:rPr>
          <w:rFonts w:asciiTheme="minorHAnsi" w:hAnsiTheme="minorHAnsi" w:cstheme="minorHAnsi"/>
          <w:sz w:val="22"/>
          <w:szCs w:val="22"/>
        </w:rPr>
        <w:t xml:space="preserve">SX </w:t>
      </w:r>
      <w:r w:rsidRPr="00B2257E">
        <w:rPr>
          <w:rFonts w:asciiTheme="minorHAnsi" w:hAnsiTheme="minorHAnsi" w:cstheme="minorHAnsi"/>
          <w:sz w:val="22"/>
          <w:szCs w:val="22"/>
        </w:rPr>
        <w:t>file h</w:t>
      </w:r>
      <w:r w:rsidR="00F06E50" w:rsidRPr="00B2257E">
        <w:rPr>
          <w:rFonts w:asciiTheme="minorHAnsi" w:hAnsiTheme="minorHAnsi" w:cstheme="minorHAnsi"/>
          <w:sz w:val="22"/>
          <w:szCs w:val="22"/>
        </w:rPr>
        <w:t>ad one</w:t>
      </w:r>
      <w:r w:rsidRPr="00B2257E">
        <w:rPr>
          <w:rFonts w:asciiTheme="minorHAnsi" w:hAnsiTheme="minorHAnsi" w:cstheme="minorHAnsi"/>
          <w:sz w:val="22"/>
          <w:szCs w:val="22"/>
        </w:rPr>
        <w:t xml:space="preserve"> error in particular which was </w:t>
      </w:r>
      <w:r w:rsidR="00F06E50" w:rsidRPr="00B2257E">
        <w:rPr>
          <w:rFonts w:asciiTheme="minorHAnsi" w:hAnsiTheme="minorHAnsi" w:cstheme="minorHAnsi"/>
          <w:sz w:val="22"/>
          <w:szCs w:val="22"/>
        </w:rPr>
        <w:t>multiple statuses</w:t>
      </w:r>
      <w:r w:rsidRPr="00B2257E">
        <w:rPr>
          <w:rFonts w:asciiTheme="minorHAnsi" w:hAnsiTheme="minorHAnsi" w:cstheme="minorHAnsi"/>
          <w:sz w:val="22"/>
          <w:szCs w:val="22"/>
        </w:rPr>
        <w:t>. The section was added, students added, section cancelled, then students were added again. Will be discussed at length with the campus.</w:t>
      </w:r>
    </w:p>
    <w:p w:rsidR="00A452B8" w:rsidRPr="00B2257E" w:rsidRDefault="00A452B8" w:rsidP="00A452B8">
      <w:pPr>
        <w:tabs>
          <w:tab w:val="left" w:pos="900"/>
        </w:tabs>
        <w:spacing w:before="0" w:after="0"/>
        <w:jc w:val="both"/>
        <w:rPr>
          <w:rFonts w:asciiTheme="minorHAnsi" w:hAnsiTheme="minorHAnsi" w:cstheme="minorHAnsi"/>
          <w:sz w:val="22"/>
          <w:szCs w:val="22"/>
        </w:rPr>
      </w:pPr>
    </w:p>
    <w:p w:rsidR="00F06E50" w:rsidRPr="00B2257E" w:rsidRDefault="00A452B8" w:rsidP="00A452B8">
      <w:pPr>
        <w:tabs>
          <w:tab w:val="left" w:pos="900"/>
        </w:tabs>
        <w:spacing w:before="0" w:after="0"/>
        <w:jc w:val="both"/>
        <w:rPr>
          <w:rFonts w:asciiTheme="minorHAnsi" w:hAnsiTheme="minorHAnsi" w:cstheme="minorHAnsi"/>
          <w:sz w:val="22"/>
          <w:szCs w:val="22"/>
        </w:rPr>
      </w:pPr>
      <w:r w:rsidRPr="00B2257E">
        <w:rPr>
          <w:rFonts w:asciiTheme="minorHAnsi" w:hAnsiTheme="minorHAnsi" w:cstheme="minorHAnsi"/>
          <w:sz w:val="22"/>
          <w:szCs w:val="22"/>
        </w:rPr>
        <w:t xml:space="preserve">In the </w:t>
      </w:r>
      <w:r w:rsidR="00F06E50" w:rsidRPr="00B2257E">
        <w:rPr>
          <w:rFonts w:asciiTheme="minorHAnsi" w:hAnsiTheme="minorHAnsi" w:cstheme="minorHAnsi"/>
          <w:sz w:val="22"/>
          <w:szCs w:val="22"/>
        </w:rPr>
        <w:t>SS Undecided/</w:t>
      </w:r>
      <w:r w:rsidRPr="00B2257E">
        <w:rPr>
          <w:rFonts w:asciiTheme="minorHAnsi" w:hAnsiTheme="minorHAnsi" w:cstheme="minorHAnsi"/>
          <w:sz w:val="22"/>
          <w:szCs w:val="22"/>
        </w:rPr>
        <w:t>U</w:t>
      </w:r>
      <w:r w:rsidR="00F06E50" w:rsidRPr="00B2257E">
        <w:rPr>
          <w:rFonts w:asciiTheme="minorHAnsi" w:hAnsiTheme="minorHAnsi" w:cstheme="minorHAnsi"/>
          <w:sz w:val="22"/>
          <w:szCs w:val="22"/>
        </w:rPr>
        <w:t>ndeclared Major and Comprehensive Ed Plan</w:t>
      </w:r>
      <w:r w:rsidRPr="00B2257E">
        <w:rPr>
          <w:rFonts w:asciiTheme="minorHAnsi" w:hAnsiTheme="minorHAnsi" w:cstheme="minorHAnsi"/>
          <w:sz w:val="22"/>
          <w:szCs w:val="22"/>
        </w:rPr>
        <w:t>, u</w:t>
      </w:r>
      <w:r w:rsidR="00F06E50" w:rsidRPr="00B2257E">
        <w:rPr>
          <w:rFonts w:asciiTheme="minorHAnsi" w:hAnsiTheme="minorHAnsi" w:cstheme="minorHAnsi"/>
          <w:sz w:val="22"/>
          <w:szCs w:val="22"/>
        </w:rPr>
        <w:t>pdate the Comprehensive Ed Plan to an Abbreviated</w:t>
      </w:r>
      <w:r w:rsidRPr="00B2257E">
        <w:rPr>
          <w:rFonts w:asciiTheme="minorHAnsi" w:hAnsiTheme="minorHAnsi" w:cstheme="minorHAnsi"/>
          <w:sz w:val="22"/>
          <w:szCs w:val="22"/>
        </w:rPr>
        <w:t xml:space="preserve"> Ed Plan, which is </w:t>
      </w:r>
      <w:r w:rsidR="00F06E50" w:rsidRPr="00B2257E">
        <w:rPr>
          <w:rFonts w:asciiTheme="minorHAnsi" w:hAnsiTheme="minorHAnsi" w:cstheme="minorHAnsi"/>
          <w:sz w:val="22"/>
          <w:szCs w:val="22"/>
        </w:rPr>
        <w:t xml:space="preserve">less money, </w:t>
      </w:r>
      <w:r w:rsidRPr="00B2257E">
        <w:rPr>
          <w:rFonts w:asciiTheme="minorHAnsi" w:hAnsiTheme="minorHAnsi" w:cstheme="minorHAnsi"/>
          <w:sz w:val="22"/>
          <w:szCs w:val="22"/>
        </w:rPr>
        <w:t xml:space="preserve">however it is </w:t>
      </w:r>
      <w:r w:rsidR="00F06E50" w:rsidRPr="00B2257E">
        <w:rPr>
          <w:rFonts w:asciiTheme="minorHAnsi" w:hAnsiTheme="minorHAnsi" w:cstheme="minorHAnsi"/>
          <w:sz w:val="22"/>
          <w:szCs w:val="22"/>
        </w:rPr>
        <w:t xml:space="preserve">more money than deleting </w:t>
      </w:r>
      <w:r w:rsidRPr="00B2257E">
        <w:rPr>
          <w:rFonts w:asciiTheme="minorHAnsi" w:hAnsiTheme="minorHAnsi" w:cstheme="minorHAnsi"/>
          <w:sz w:val="22"/>
          <w:szCs w:val="22"/>
        </w:rPr>
        <w:t>f</w:t>
      </w:r>
      <w:r w:rsidR="00F06E50" w:rsidRPr="00B2257E">
        <w:rPr>
          <w:rFonts w:asciiTheme="minorHAnsi" w:hAnsiTheme="minorHAnsi" w:cstheme="minorHAnsi"/>
          <w:sz w:val="22"/>
          <w:szCs w:val="22"/>
        </w:rPr>
        <w:t>rom the file. Until that gets resolved on the student level, there</w:t>
      </w:r>
      <w:r w:rsidRPr="00B2257E">
        <w:rPr>
          <w:rFonts w:asciiTheme="minorHAnsi" w:hAnsiTheme="minorHAnsi" w:cstheme="minorHAnsi"/>
          <w:sz w:val="22"/>
          <w:szCs w:val="22"/>
        </w:rPr>
        <w:t xml:space="preserve"> is</w:t>
      </w:r>
      <w:r w:rsidR="00F06E50" w:rsidRPr="00B2257E">
        <w:rPr>
          <w:rFonts w:asciiTheme="minorHAnsi" w:hAnsiTheme="minorHAnsi" w:cstheme="minorHAnsi"/>
          <w:sz w:val="22"/>
          <w:szCs w:val="22"/>
        </w:rPr>
        <w:t xml:space="preserve"> nothing we can do except change the comp</w:t>
      </w:r>
      <w:r w:rsidRPr="00B2257E">
        <w:rPr>
          <w:rFonts w:asciiTheme="minorHAnsi" w:hAnsiTheme="minorHAnsi" w:cstheme="minorHAnsi"/>
          <w:sz w:val="22"/>
          <w:szCs w:val="22"/>
        </w:rPr>
        <w:t>rehensive</w:t>
      </w:r>
      <w:r w:rsidR="00F06E50" w:rsidRPr="00B2257E">
        <w:rPr>
          <w:rFonts w:asciiTheme="minorHAnsi" w:hAnsiTheme="minorHAnsi" w:cstheme="minorHAnsi"/>
          <w:sz w:val="22"/>
          <w:szCs w:val="22"/>
        </w:rPr>
        <w:t xml:space="preserve"> to </w:t>
      </w:r>
      <w:r w:rsidR="00E27EB6" w:rsidRPr="00B2257E">
        <w:rPr>
          <w:rFonts w:asciiTheme="minorHAnsi" w:hAnsiTheme="minorHAnsi" w:cstheme="minorHAnsi"/>
          <w:sz w:val="22"/>
          <w:szCs w:val="22"/>
        </w:rPr>
        <w:t>an A</w:t>
      </w:r>
      <w:r w:rsidR="00F06E50" w:rsidRPr="00B2257E">
        <w:rPr>
          <w:rFonts w:asciiTheme="minorHAnsi" w:hAnsiTheme="minorHAnsi" w:cstheme="minorHAnsi"/>
          <w:sz w:val="22"/>
          <w:szCs w:val="22"/>
        </w:rPr>
        <w:t>bbreviated</w:t>
      </w:r>
      <w:r w:rsidR="00E27EB6" w:rsidRPr="00B2257E">
        <w:rPr>
          <w:rFonts w:asciiTheme="minorHAnsi" w:hAnsiTheme="minorHAnsi" w:cstheme="minorHAnsi"/>
          <w:sz w:val="22"/>
          <w:szCs w:val="22"/>
        </w:rPr>
        <w:t xml:space="preserve"> Ed Plan.</w:t>
      </w:r>
    </w:p>
    <w:p w:rsidR="00A452B8" w:rsidRPr="00B2257E" w:rsidRDefault="00A452B8" w:rsidP="00A452B8">
      <w:pPr>
        <w:tabs>
          <w:tab w:val="left" w:pos="900"/>
        </w:tabs>
        <w:spacing w:before="0" w:after="0"/>
        <w:rPr>
          <w:rFonts w:asciiTheme="minorHAnsi" w:hAnsiTheme="minorHAnsi" w:cstheme="minorHAnsi"/>
          <w:sz w:val="22"/>
          <w:szCs w:val="22"/>
        </w:rPr>
      </w:pPr>
    </w:p>
    <w:p w:rsidR="006301F8" w:rsidRPr="00B2257E" w:rsidRDefault="006301F8" w:rsidP="005E6442">
      <w:pPr>
        <w:pStyle w:val="ListParagraph"/>
        <w:numPr>
          <w:ilvl w:val="0"/>
          <w:numId w:val="3"/>
        </w:numPr>
        <w:tabs>
          <w:tab w:val="left" w:pos="900"/>
        </w:tabs>
        <w:rPr>
          <w:rFonts w:asciiTheme="minorHAnsi" w:hAnsiTheme="minorHAnsi" w:cstheme="minorHAnsi"/>
        </w:rPr>
      </w:pPr>
      <w:r w:rsidRPr="00B2257E">
        <w:rPr>
          <w:rFonts w:asciiTheme="minorHAnsi" w:hAnsiTheme="minorHAnsi" w:cstheme="minorHAnsi"/>
          <w:b/>
        </w:rPr>
        <w:t>MIS –</w:t>
      </w:r>
      <w:r w:rsidR="00BA4DDB" w:rsidRPr="00B2257E">
        <w:rPr>
          <w:rFonts w:asciiTheme="minorHAnsi" w:hAnsiTheme="minorHAnsi" w:cstheme="minorHAnsi"/>
          <w:b/>
        </w:rPr>
        <w:t xml:space="preserve"> Annual 2018 </w:t>
      </w:r>
      <w:r w:rsidR="00B63F2F" w:rsidRPr="00B2257E">
        <w:rPr>
          <w:rFonts w:asciiTheme="minorHAnsi" w:hAnsiTheme="minorHAnsi" w:cstheme="minorHAnsi"/>
        </w:rPr>
        <w:t xml:space="preserve">– Status </w:t>
      </w:r>
    </w:p>
    <w:p w:rsidR="00696A2C" w:rsidRPr="00B2257E" w:rsidRDefault="00696A2C" w:rsidP="005E6442">
      <w:pPr>
        <w:tabs>
          <w:tab w:val="left" w:pos="900"/>
        </w:tabs>
        <w:spacing w:before="0" w:after="0"/>
        <w:ind w:left="926"/>
        <w:rPr>
          <w:rFonts w:asciiTheme="minorHAnsi" w:hAnsiTheme="minorHAnsi" w:cstheme="minorHAnsi"/>
          <w:sz w:val="22"/>
          <w:szCs w:val="22"/>
        </w:rPr>
      </w:pPr>
      <w:r w:rsidRPr="00B2257E">
        <w:rPr>
          <w:rFonts w:asciiTheme="minorHAnsi" w:hAnsiTheme="minorHAnsi" w:cstheme="minorHAnsi"/>
          <w:sz w:val="22"/>
          <w:szCs w:val="22"/>
        </w:rPr>
        <w:sym w:font="Wingdings" w:char="F077"/>
      </w:r>
      <w:r w:rsidRPr="00B2257E">
        <w:rPr>
          <w:rFonts w:asciiTheme="minorHAnsi" w:hAnsiTheme="minorHAnsi" w:cstheme="minorHAnsi"/>
          <w:sz w:val="22"/>
          <w:szCs w:val="22"/>
        </w:rPr>
        <w:t xml:space="preserve"> Student Program (SP) Awards – </w:t>
      </w:r>
      <w:r w:rsidRPr="00B2257E">
        <w:rPr>
          <w:rFonts w:asciiTheme="minorHAnsi" w:hAnsiTheme="minorHAnsi" w:cstheme="minorHAnsi"/>
          <w:b/>
          <w:i/>
          <w:color w:val="C00000"/>
          <w:sz w:val="22"/>
          <w:szCs w:val="22"/>
        </w:rPr>
        <w:t>Past Due</w:t>
      </w:r>
      <w:r w:rsidRPr="00B2257E">
        <w:rPr>
          <w:rFonts w:asciiTheme="minorHAnsi" w:hAnsiTheme="minorHAnsi" w:cstheme="minorHAnsi"/>
          <w:color w:val="C00000"/>
          <w:sz w:val="22"/>
          <w:szCs w:val="22"/>
        </w:rPr>
        <w:t xml:space="preserve"> </w:t>
      </w:r>
      <w:r w:rsidRPr="00B2257E">
        <w:rPr>
          <w:rFonts w:asciiTheme="minorHAnsi" w:hAnsiTheme="minorHAnsi" w:cstheme="minorHAnsi"/>
          <w:sz w:val="22"/>
          <w:szCs w:val="22"/>
        </w:rPr>
        <w:t>as of September 15</w:t>
      </w:r>
      <w:r w:rsidRPr="00B2257E">
        <w:rPr>
          <w:rFonts w:asciiTheme="minorHAnsi" w:hAnsiTheme="minorHAnsi" w:cstheme="minorHAnsi"/>
          <w:sz w:val="22"/>
          <w:szCs w:val="22"/>
          <w:vertAlign w:val="superscript"/>
        </w:rPr>
        <w:t>th</w:t>
      </w:r>
      <w:r w:rsidRPr="00B2257E">
        <w:rPr>
          <w:rFonts w:asciiTheme="minorHAnsi" w:hAnsiTheme="minorHAnsi" w:cstheme="minorHAnsi"/>
          <w:sz w:val="22"/>
          <w:szCs w:val="22"/>
        </w:rPr>
        <w:t>, 2018</w:t>
      </w:r>
    </w:p>
    <w:p w:rsidR="00F06E50" w:rsidRPr="00B2257E" w:rsidRDefault="00A452B8" w:rsidP="005E6442">
      <w:pPr>
        <w:tabs>
          <w:tab w:val="left" w:pos="900"/>
        </w:tabs>
        <w:spacing w:before="0" w:after="0"/>
        <w:rPr>
          <w:rFonts w:asciiTheme="minorHAnsi" w:hAnsiTheme="minorHAnsi" w:cstheme="minorHAnsi"/>
          <w:sz w:val="22"/>
          <w:szCs w:val="22"/>
        </w:rPr>
      </w:pPr>
      <w:r w:rsidRPr="00B2257E">
        <w:rPr>
          <w:rFonts w:asciiTheme="minorHAnsi" w:hAnsiTheme="minorHAnsi" w:cstheme="minorHAnsi"/>
          <w:sz w:val="22"/>
          <w:szCs w:val="22"/>
        </w:rPr>
        <w:t xml:space="preserve">This file is late, however we </w:t>
      </w:r>
      <w:r w:rsidR="00F06E50" w:rsidRPr="00B2257E">
        <w:rPr>
          <w:rFonts w:asciiTheme="minorHAnsi" w:hAnsiTheme="minorHAnsi" w:cstheme="minorHAnsi"/>
          <w:sz w:val="22"/>
          <w:szCs w:val="22"/>
        </w:rPr>
        <w:t>will need to</w:t>
      </w:r>
      <w:r w:rsidRPr="00B2257E">
        <w:rPr>
          <w:rFonts w:asciiTheme="minorHAnsi" w:hAnsiTheme="minorHAnsi" w:cstheme="minorHAnsi"/>
          <w:sz w:val="22"/>
          <w:szCs w:val="22"/>
        </w:rPr>
        <w:t xml:space="preserve"> submit due to</w:t>
      </w:r>
      <w:r w:rsidR="00F06E50" w:rsidRPr="00B2257E">
        <w:rPr>
          <w:rFonts w:asciiTheme="minorHAnsi" w:hAnsiTheme="minorHAnsi" w:cstheme="minorHAnsi"/>
          <w:sz w:val="22"/>
          <w:szCs w:val="22"/>
        </w:rPr>
        <w:t xml:space="preserve"> IPEDS u</w:t>
      </w:r>
      <w:r w:rsidRPr="00B2257E">
        <w:rPr>
          <w:rFonts w:asciiTheme="minorHAnsi" w:hAnsiTheme="minorHAnsi" w:cstheme="minorHAnsi"/>
          <w:sz w:val="22"/>
          <w:szCs w:val="22"/>
        </w:rPr>
        <w:t xml:space="preserve">tilizing this </w:t>
      </w:r>
      <w:r w:rsidR="00F06E50" w:rsidRPr="00B2257E">
        <w:rPr>
          <w:rFonts w:asciiTheme="minorHAnsi" w:hAnsiTheme="minorHAnsi" w:cstheme="minorHAnsi"/>
          <w:sz w:val="22"/>
          <w:szCs w:val="22"/>
        </w:rPr>
        <w:t xml:space="preserve">data. Will be in touch with the </w:t>
      </w:r>
      <w:r w:rsidRPr="00B2257E">
        <w:rPr>
          <w:rFonts w:asciiTheme="minorHAnsi" w:hAnsiTheme="minorHAnsi" w:cstheme="minorHAnsi"/>
          <w:sz w:val="22"/>
          <w:szCs w:val="22"/>
        </w:rPr>
        <w:t>E</w:t>
      </w:r>
      <w:r w:rsidR="00F06E50" w:rsidRPr="00B2257E">
        <w:rPr>
          <w:rFonts w:asciiTheme="minorHAnsi" w:hAnsiTheme="minorHAnsi" w:cstheme="minorHAnsi"/>
          <w:sz w:val="22"/>
          <w:szCs w:val="22"/>
        </w:rPr>
        <w:t>valuators</w:t>
      </w:r>
      <w:r w:rsidRPr="00B2257E">
        <w:rPr>
          <w:rFonts w:asciiTheme="minorHAnsi" w:hAnsiTheme="minorHAnsi" w:cstheme="minorHAnsi"/>
          <w:sz w:val="22"/>
          <w:szCs w:val="22"/>
        </w:rPr>
        <w:t xml:space="preserve"> who </w:t>
      </w:r>
      <w:r w:rsidR="00F06E50" w:rsidRPr="00B2257E">
        <w:rPr>
          <w:rFonts w:asciiTheme="minorHAnsi" w:hAnsiTheme="minorHAnsi" w:cstheme="minorHAnsi"/>
          <w:sz w:val="22"/>
          <w:szCs w:val="22"/>
        </w:rPr>
        <w:t xml:space="preserve">verify the counts. </w:t>
      </w:r>
    </w:p>
    <w:p w:rsidR="00696A2C" w:rsidRPr="00B2257E" w:rsidRDefault="00696A2C" w:rsidP="005E6442">
      <w:pPr>
        <w:tabs>
          <w:tab w:val="left" w:pos="900"/>
        </w:tabs>
        <w:spacing w:before="0" w:after="0"/>
        <w:rPr>
          <w:rFonts w:asciiTheme="minorHAnsi" w:hAnsiTheme="minorHAnsi" w:cstheme="minorHAnsi"/>
          <w:sz w:val="22"/>
          <w:szCs w:val="22"/>
        </w:rPr>
      </w:pPr>
      <w:r w:rsidRPr="00B2257E">
        <w:rPr>
          <w:rFonts w:asciiTheme="minorHAnsi" w:hAnsiTheme="minorHAnsi" w:cstheme="minorHAnsi"/>
          <w:sz w:val="22"/>
          <w:szCs w:val="22"/>
        </w:rPr>
        <w:tab/>
      </w:r>
      <w:r w:rsidRPr="00B2257E">
        <w:rPr>
          <w:rFonts w:asciiTheme="minorHAnsi" w:hAnsiTheme="minorHAnsi" w:cstheme="minorHAnsi"/>
          <w:sz w:val="22"/>
          <w:szCs w:val="22"/>
        </w:rPr>
        <w:sym w:font="Wingdings" w:char="F077"/>
      </w:r>
      <w:r w:rsidRPr="00B2257E">
        <w:rPr>
          <w:rFonts w:asciiTheme="minorHAnsi" w:hAnsiTheme="minorHAnsi" w:cstheme="minorHAnsi"/>
          <w:sz w:val="22"/>
          <w:szCs w:val="22"/>
        </w:rPr>
        <w:t xml:space="preserve"> Student Financial Aid (SF/FA) – Due October 1</w:t>
      </w:r>
      <w:r w:rsidRPr="00B2257E">
        <w:rPr>
          <w:rFonts w:asciiTheme="minorHAnsi" w:hAnsiTheme="minorHAnsi" w:cstheme="minorHAnsi"/>
          <w:sz w:val="22"/>
          <w:szCs w:val="22"/>
          <w:vertAlign w:val="superscript"/>
        </w:rPr>
        <w:t>st</w:t>
      </w:r>
      <w:r w:rsidRPr="00B2257E">
        <w:rPr>
          <w:rFonts w:asciiTheme="minorHAnsi" w:hAnsiTheme="minorHAnsi" w:cstheme="minorHAnsi"/>
          <w:sz w:val="22"/>
          <w:szCs w:val="22"/>
        </w:rPr>
        <w:t>, 2018</w:t>
      </w:r>
    </w:p>
    <w:p w:rsidR="00AA340D" w:rsidRPr="00B2257E" w:rsidRDefault="00F06E50" w:rsidP="005E6442">
      <w:pPr>
        <w:tabs>
          <w:tab w:val="left" w:pos="900"/>
        </w:tabs>
        <w:spacing w:before="0" w:after="0"/>
        <w:rPr>
          <w:rFonts w:asciiTheme="minorHAnsi" w:hAnsiTheme="minorHAnsi" w:cstheme="minorHAnsi"/>
          <w:sz w:val="22"/>
          <w:szCs w:val="22"/>
        </w:rPr>
      </w:pPr>
      <w:r w:rsidRPr="00B2257E">
        <w:rPr>
          <w:rFonts w:asciiTheme="minorHAnsi" w:hAnsiTheme="minorHAnsi" w:cstheme="minorHAnsi"/>
          <w:sz w:val="22"/>
          <w:szCs w:val="22"/>
        </w:rPr>
        <w:tab/>
      </w:r>
      <w:r w:rsidR="00696A2C" w:rsidRPr="00B2257E">
        <w:rPr>
          <w:rFonts w:asciiTheme="minorHAnsi" w:hAnsiTheme="minorHAnsi" w:cstheme="minorHAnsi"/>
          <w:sz w:val="22"/>
          <w:szCs w:val="22"/>
        </w:rPr>
        <w:sym w:font="Wingdings" w:char="F077"/>
      </w:r>
      <w:r w:rsidR="00696A2C" w:rsidRPr="00B2257E">
        <w:rPr>
          <w:rFonts w:asciiTheme="minorHAnsi" w:hAnsiTheme="minorHAnsi" w:cstheme="minorHAnsi"/>
          <w:sz w:val="22"/>
          <w:szCs w:val="22"/>
        </w:rPr>
        <w:t xml:space="preserve"> </w:t>
      </w:r>
      <w:r w:rsidR="00AA340D" w:rsidRPr="00B2257E">
        <w:rPr>
          <w:rFonts w:asciiTheme="minorHAnsi" w:hAnsiTheme="minorHAnsi" w:cstheme="minorHAnsi"/>
          <w:sz w:val="22"/>
          <w:szCs w:val="22"/>
        </w:rPr>
        <w:t>Student Assessment</w:t>
      </w:r>
      <w:r w:rsidR="00696A2C" w:rsidRPr="00B2257E">
        <w:rPr>
          <w:rFonts w:asciiTheme="minorHAnsi" w:hAnsiTheme="minorHAnsi" w:cstheme="minorHAnsi"/>
          <w:sz w:val="22"/>
          <w:szCs w:val="22"/>
        </w:rPr>
        <w:t xml:space="preserve"> (SA) – Due October 31</w:t>
      </w:r>
      <w:r w:rsidR="00696A2C" w:rsidRPr="00B2257E">
        <w:rPr>
          <w:rFonts w:asciiTheme="minorHAnsi" w:hAnsiTheme="minorHAnsi" w:cstheme="minorHAnsi"/>
          <w:sz w:val="22"/>
          <w:szCs w:val="22"/>
          <w:vertAlign w:val="superscript"/>
        </w:rPr>
        <w:t>st</w:t>
      </w:r>
      <w:r w:rsidR="00696A2C" w:rsidRPr="00B2257E">
        <w:rPr>
          <w:rFonts w:asciiTheme="minorHAnsi" w:hAnsiTheme="minorHAnsi" w:cstheme="minorHAnsi"/>
          <w:sz w:val="22"/>
          <w:szCs w:val="22"/>
        </w:rPr>
        <w:t>, 2018</w:t>
      </w:r>
    </w:p>
    <w:p w:rsidR="00696A2C" w:rsidRPr="00B2257E" w:rsidRDefault="00696A2C" w:rsidP="005E6442">
      <w:pPr>
        <w:tabs>
          <w:tab w:val="left" w:pos="900"/>
        </w:tabs>
        <w:spacing w:before="0" w:after="0"/>
        <w:rPr>
          <w:rFonts w:asciiTheme="minorHAnsi" w:hAnsiTheme="minorHAnsi" w:cstheme="minorHAnsi"/>
          <w:b/>
          <w:sz w:val="22"/>
          <w:szCs w:val="22"/>
        </w:rPr>
      </w:pPr>
    </w:p>
    <w:p w:rsidR="00696A2C" w:rsidRPr="00B2257E" w:rsidRDefault="00696A2C" w:rsidP="005E6442">
      <w:pPr>
        <w:pStyle w:val="ListParagraph"/>
        <w:numPr>
          <w:ilvl w:val="0"/>
          <w:numId w:val="3"/>
        </w:numPr>
        <w:tabs>
          <w:tab w:val="left" w:pos="900"/>
        </w:tabs>
        <w:rPr>
          <w:rFonts w:asciiTheme="minorHAnsi" w:hAnsiTheme="minorHAnsi" w:cstheme="minorHAnsi"/>
          <w:b/>
        </w:rPr>
      </w:pPr>
      <w:r w:rsidRPr="00B2257E">
        <w:rPr>
          <w:rFonts w:asciiTheme="minorHAnsi" w:hAnsiTheme="minorHAnsi" w:cstheme="minorHAnsi"/>
          <w:b/>
        </w:rPr>
        <w:t>Existing MIS-related projects</w:t>
      </w:r>
    </w:p>
    <w:p w:rsidR="00696A2C" w:rsidRPr="00B2257E" w:rsidRDefault="00696A2C" w:rsidP="00FE447C">
      <w:pPr>
        <w:pStyle w:val="ListParagraph"/>
        <w:numPr>
          <w:ilvl w:val="0"/>
          <w:numId w:val="24"/>
        </w:numPr>
        <w:tabs>
          <w:tab w:val="left" w:pos="900"/>
        </w:tabs>
        <w:jc w:val="both"/>
        <w:rPr>
          <w:rFonts w:asciiTheme="minorHAnsi" w:hAnsiTheme="minorHAnsi" w:cstheme="minorHAnsi"/>
        </w:rPr>
      </w:pPr>
      <w:r w:rsidRPr="00B2257E">
        <w:rPr>
          <w:rFonts w:asciiTheme="minorHAnsi" w:hAnsiTheme="minorHAnsi" w:cstheme="minorHAnsi"/>
        </w:rPr>
        <w:t>Implementation of the new Student Success Completion Grant (SSCG)</w:t>
      </w:r>
    </w:p>
    <w:p w:rsidR="006E2766" w:rsidRPr="00B2257E" w:rsidRDefault="00FE447C" w:rsidP="00FE447C">
      <w:pPr>
        <w:tabs>
          <w:tab w:val="left" w:pos="900"/>
        </w:tabs>
        <w:spacing w:before="0" w:after="0"/>
        <w:ind w:left="900"/>
        <w:jc w:val="both"/>
        <w:rPr>
          <w:rFonts w:asciiTheme="minorHAnsi" w:hAnsiTheme="minorHAnsi" w:cstheme="minorHAnsi"/>
          <w:sz w:val="22"/>
        </w:rPr>
      </w:pPr>
      <w:r w:rsidRPr="00B2257E">
        <w:rPr>
          <w:rFonts w:asciiTheme="minorHAnsi" w:hAnsiTheme="minorHAnsi" w:cstheme="minorHAnsi"/>
          <w:sz w:val="22"/>
        </w:rPr>
        <w:t xml:space="preserve">For the </w:t>
      </w:r>
      <w:r w:rsidR="006E2766" w:rsidRPr="00B2257E">
        <w:rPr>
          <w:rFonts w:asciiTheme="minorHAnsi" w:hAnsiTheme="minorHAnsi" w:cstheme="minorHAnsi"/>
          <w:sz w:val="22"/>
        </w:rPr>
        <w:t>SSCG</w:t>
      </w:r>
      <w:r w:rsidRPr="00B2257E">
        <w:rPr>
          <w:rFonts w:asciiTheme="minorHAnsi" w:hAnsiTheme="minorHAnsi" w:cstheme="minorHAnsi"/>
          <w:sz w:val="22"/>
        </w:rPr>
        <w:t>,</w:t>
      </w:r>
      <w:r w:rsidR="006E2766" w:rsidRPr="00B2257E">
        <w:rPr>
          <w:rFonts w:asciiTheme="minorHAnsi" w:hAnsiTheme="minorHAnsi" w:cstheme="minorHAnsi"/>
          <w:sz w:val="22"/>
        </w:rPr>
        <w:t xml:space="preserve"> we have developed </w:t>
      </w:r>
      <w:r w:rsidRPr="00B2257E">
        <w:rPr>
          <w:rFonts w:asciiTheme="minorHAnsi" w:hAnsiTheme="minorHAnsi" w:cstheme="minorHAnsi"/>
          <w:sz w:val="22"/>
        </w:rPr>
        <w:t xml:space="preserve">a </w:t>
      </w:r>
      <w:r w:rsidR="006E2766" w:rsidRPr="00B2257E">
        <w:rPr>
          <w:rFonts w:asciiTheme="minorHAnsi" w:hAnsiTheme="minorHAnsi" w:cstheme="minorHAnsi"/>
          <w:sz w:val="22"/>
        </w:rPr>
        <w:t>s</w:t>
      </w:r>
      <w:r w:rsidRPr="00B2257E">
        <w:rPr>
          <w:rFonts w:asciiTheme="minorHAnsi" w:hAnsiTheme="minorHAnsi" w:cstheme="minorHAnsi"/>
          <w:sz w:val="22"/>
        </w:rPr>
        <w:t>et-up and test plan, involved Financial Aid</w:t>
      </w:r>
      <w:r w:rsidR="006E2766" w:rsidRPr="00B2257E">
        <w:rPr>
          <w:rFonts w:asciiTheme="minorHAnsi" w:hAnsiTheme="minorHAnsi" w:cstheme="minorHAnsi"/>
          <w:sz w:val="22"/>
        </w:rPr>
        <w:t>, Fiscal Services and the IT</w:t>
      </w:r>
      <w:r w:rsidRPr="00B2257E">
        <w:rPr>
          <w:rFonts w:asciiTheme="minorHAnsi" w:hAnsiTheme="minorHAnsi" w:cstheme="minorHAnsi"/>
          <w:sz w:val="22"/>
        </w:rPr>
        <w:t xml:space="preserve"> Department by </w:t>
      </w:r>
      <w:r w:rsidR="006E2766" w:rsidRPr="00B2257E">
        <w:rPr>
          <w:rFonts w:asciiTheme="minorHAnsi" w:hAnsiTheme="minorHAnsi" w:cstheme="minorHAnsi"/>
          <w:sz w:val="22"/>
        </w:rPr>
        <w:t xml:space="preserve">setting up the columns, </w:t>
      </w:r>
      <w:r w:rsidRPr="00B2257E">
        <w:rPr>
          <w:rFonts w:asciiTheme="minorHAnsi" w:hAnsiTheme="minorHAnsi" w:cstheme="minorHAnsi"/>
          <w:sz w:val="22"/>
        </w:rPr>
        <w:t xml:space="preserve">and </w:t>
      </w:r>
      <w:r w:rsidR="006E2766" w:rsidRPr="00B2257E">
        <w:rPr>
          <w:rFonts w:asciiTheme="minorHAnsi" w:hAnsiTheme="minorHAnsi" w:cstheme="minorHAnsi"/>
          <w:sz w:val="22"/>
        </w:rPr>
        <w:t>sub-routines that we need to determine how the grant is awarded and transmitted. We expect to hear no later than the 24</w:t>
      </w:r>
      <w:r w:rsidR="006E2766" w:rsidRPr="00B2257E">
        <w:rPr>
          <w:rFonts w:asciiTheme="minorHAnsi" w:hAnsiTheme="minorHAnsi" w:cstheme="minorHAnsi"/>
          <w:sz w:val="22"/>
          <w:vertAlign w:val="superscript"/>
        </w:rPr>
        <w:t>th</w:t>
      </w:r>
      <w:r w:rsidRPr="00B2257E">
        <w:rPr>
          <w:rFonts w:asciiTheme="minorHAnsi" w:hAnsiTheme="minorHAnsi" w:cstheme="minorHAnsi"/>
          <w:sz w:val="22"/>
        </w:rPr>
        <w:t xml:space="preserve"> so we may </w:t>
      </w:r>
      <w:r w:rsidR="006E2766" w:rsidRPr="00B2257E">
        <w:rPr>
          <w:rFonts w:asciiTheme="minorHAnsi" w:hAnsiTheme="minorHAnsi" w:cstheme="minorHAnsi"/>
          <w:sz w:val="22"/>
        </w:rPr>
        <w:t>transfer to test environment.</w:t>
      </w:r>
    </w:p>
    <w:p w:rsidR="00696A2C" w:rsidRPr="00B2257E" w:rsidRDefault="00696A2C" w:rsidP="00696A2C">
      <w:pPr>
        <w:pStyle w:val="ListParagraph"/>
        <w:numPr>
          <w:ilvl w:val="0"/>
          <w:numId w:val="24"/>
        </w:numPr>
        <w:tabs>
          <w:tab w:val="left" w:pos="900"/>
        </w:tabs>
        <w:spacing w:after="86"/>
        <w:rPr>
          <w:rFonts w:asciiTheme="minorHAnsi" w:hAnsiTheme="minorHAnsi" w:cstheme="minorHAnsi"/>
        </w:rPr>
      </w:pPr>
      <w:r w:rsidRPr="00B2257E">
        <w:rPr>
          <w:rFonts w:asciiTheme="minorHAnsi" w:hAnsiTheme="minorHAnsi" w:cstheme="minorHAnsi"/>
        </w:rPr>
        <w:t>Review and setup of the new Student Assessment data element, SA07</w:t>
      </w:r>
    </w:p>
    <w:p w:rsidR="00AA340D" w:rsidRPr="00B2257E" w:rsidRDefault="00696A2C" w:rsidP="00FE447C">
      <w:pPr>
        <w:pStyle w:val="ListParagraph"/>
        <w:tabs>
          <w:tab w:val="left" w:pos="900"/>
        </w:tabs>
        <w:ind w:left="1440" w:hanging="90"/>
        <w:jc w:val="both"/>
        <w:rPr>
          <w:rFonts w:asciiTheme="minorHAnsi" w:hAnsiTheme="minorHAnsi" w:cstheme="minorHAnsi"/>
        </w:rPr>
      </w:pPr>
      <w:r w:rsidRPr="00B2257E">
        <w:rPr>
          <w:rFonts w:asciiTheme="minorHAnsi" w:hAnsiTheme="minorHAnsi" w:cstheme="minorHAnsi"/>
          <w:b/>
        </w:rPr>
        <w:sym w:font="Wingdings" w:char="F077"/>
      </w:r>
      <w:r w:rsidRPr="00B2257E">
        <w:rPr>
          <w:rFonts w:asciiTheme="minorHAnsi" w:hAnsiTheme="minorHAnsi" w:cstheme="minorHAnsi"/>
          <w:b/>
        </w:rPr>
        <w:t xml:space="preserve"> </w:t>
      </w:r>
      <w:r w:rsidR="00AA340D" w:rsidRPr="00B2257E">
        <w:rPr>
          <w:rFonts w:asciiTheme="minorHAnsi" w:hAnsiTheme="minorHAnsi" w:cstheme="minorHAnsi"/>
          <w:b/>
        </w:rPr>
        <w:t>SA07</w:t>
      </w:r>
      <w:r w:rsidR="00AA340D" w:rsidRPr="00B2257E">
        <w:rPr>
          <w:rFonts w:asciiTheme="minorHAnsi" w:hAnsiTheme="minorHAnsi" w:cstheme="minorHAnsi"/>
        </w:rPr>
        <w:t xml:space="preserve"> – </w:t>
      </w:r>
      <w:r w:rsidR="00AA340D" w:rsidRPr="00B2257E">
        <w:rPr>
          <w:rFonts w:asciiTheme="minorHAnsi" w:hAnsiTheme="minorHAnsi" w:cstheme="minorHAnsi"/>
          <w:b/>
          <w:color w:val="C00000"/>
        </w:rPr>
        <w:t>New</w:t>
      </w:r>
      <w:r w:rsidR="00AA340D" w:rsidRPr="00B2257E">
        <w:rPr>
          <w:rFonts w:asciiTheme="minorHAnsi" w:hAnsiTheme="minorHAnsi" w:cstheme="minorHAnsi"/>
        </w:rPr>
        <w:t xml:space="preserve"> </w:t>
      </w:r>
      <w:r w:rsidR="00AA340D" w:rsidRPr="00B2257E">
        <w:rPr>
          <w:rFonts w:asciiTheme="minorHAnsi" w:hAnsiTheme="minorHAnsi" w:cstheme="minorHAnsi"/>
          <w:i/>
        </w:rPr>
        <w:t>Student-Educational-Function-Level</w:t>
      </w:r>
      <w:r w:rsidR="00AA340D" w:rsidRPr="00B2257E">
        <w:rPr>
          <w:rFonts w:asciiTheme="minorHAnsi" w:hAnsiTheme="minorHAnsi" w:cstheme="minorHAnsi"/>
        </w:rPr>
        <w:t xml:space="preserve"> classifies student based on range of</w:t>
      </w:r>
      <w:r w:rsidR="00FE447C" w:rsidRPr="00B2257E">
        <w:rPr>
          <w:rFonts w:asciiTheme="minorHAnsi" w:hAnsiTheme="minorHAnsi" w:cstheme="minorHAnsi"/>
        </w:rPr>
        <w:t xml:space="preserve"> </w:t>
      </w:r>
      <w:r w:rsidR="00AA340D" w:rsidRPr="00B2257E">
        <w:rPr>
          <w:rFonts w:asciiTheme="minorHAnsi" w:hAnsiTheme="minorHAnsi" w:cstheme="minorHAnsi"/>
        </w:rPr>
        <w:t xml:space="preserve">scores tied to each level from Beginning to Advanced levels of basic education or ESL. </w:t>
      </w:r>
    </w:p>
    <w:p w:rsidR="00FE447C" w:rsidRPr="00B2257E" w:rsidRDefault="00FE447C" w:rsidP="00696A2C">
      <w:pPr>
        <w:pStyle w:val="ListParagraph"/>
        <w:tabs>
          <w:tab w:val="left" w:pos="900"/>
        </w:tabs>
        <w:ind w:left="1440" w:hanging="180"/>
        <w:rPr>
          <w:rFonts w:asciiTheme="minorHAnsi" w:hAnsiTheme="minorHAnsi" w:cstheme="minorHAnsi"/>
        </w:rPr>
      </w:pPr>
    </w:p>
    <w:p w:rsidR="00B63F2F" w:rsidRPr="00B2257E" w:rsidRDefault="0026631A" w:rsidP="00B63F2F">
      <w:pPr>
        <w:pStyle w:val="ListParagraph"/>
        <w:tabs>
          <w:tab w:val="left" w:pos="900"/>
        </w:tabs>
        <w:ind w:left="1260"/>
        <w:rPr>
          <w:rFonts w:asciiTheme="minorHAnsi" w:hAnsiTheme="minorHAnsi" w:cstheme="minorHAnsi"/>
        </w:rPr>
      </w:pPr>
      <w:r w:rsidRPr="00B2257E">
        <w:rPr>
          <w:rFonts w:asciiTheme="minorHAnsi" w:hAnsiTheme="minorHAnsi" w:cstheme="minorHAnsi"/>
          <w:noProof/>
        </w:rPr>
        <w:drawing>
          <wp:inline distT="0" distB="0" distL="0" distR="0" wp14:anchorId="4A6EFC7E" wp14:editId="54BB8DB9">
            <wp:extent cx="5008218" cy="1820849"/>
            <wp:effectExtent l="19050" t="19050" r="2159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9643"/>
                    <a:stretch/>
                  </pic:blipFill>
                  <pic:spPr bwMode="auto">
                    <a:xfrm>
                      <a:off x="0" y="0"/>
                      <a:ext cx="5040773" cy="183268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FE447C" w:rsidRPr="00B2257E" w:rsidRDefault="00FE447C" w:rsidP="00B63F2F">
      <w:pPr>
        <w:pStyle w:val="ListParagraph"/>
        <w:tabs>
          <w:tab w:val="left" w:pos="900"/>
        </w:tabs>
        <w:ind w:left="1260"/>
        <w:rPr>
          <w:rFonts w:asciiTheme="minorHAnsi" w:hAnsiTheme="minorHAnsi" w:cstheme="minorHAnsi"/>
        </w:rPr>
      </w:pPr>
    </w:p>
    <w:p w:rsidR="0026631A" w:rsidRPr="00B2257E" w:rsidRDefault="006E2766" w:rsidP="00FE447C">
      <w:pPr>
        <w:pStyle w:val="ListParagraph"/>
        <w:tabs>
          <w:tab w:val="left" w:pos="900"/>
        </w:tabs>
        <w:ind w:left="1260"/>
        <w:jc w:val="both"/>
        <w:rPr>
          <w:rFonts w:asciiTheme="minorHAnsi" w:hAnsiTheme="minorHAnsi" w:cstheme="minorHAnsi"/>
        </w:rPr>
      </w:pPr>
      <w:r w:rsidRPr="00B2257E">
        <w:rPr>
          <w:rFonts w:asciiTheme="minorHAnsi" w:hAnsiTheme="minorHAnsi" w:cstheme="minorHAnsi"/>
        </w:rPr>
        <w:t>Based on the test the student takes, the score that they get is supposed to be coded with one of these levels. Involves Yancie</w:t>
      </w:r>
      <w:r w:rsidR="00FE447C" w:rsidRPr="00B2257E">
        <w:rPr>
          <w:rFonts w:asciiTheme="minorHAnsi" w:hAnsiTheme="minorHAnsi" w:cstheme="minorHAnsi"/>
        </w:rPr>
        <w:t xml:space="preserve"> Carter</w:t>
      </w:r>
      <w:r w:rsidRPr="00B2257E">
        <w:rPr>
          <w:rFonts w:asciiTheme="minorHAnsi" w:hAnsiTheme="minorHAnsi" w:cstheme="minorHAnsi"/>
        </w:rPr>
        <w:t xml:space="preserve">, </w:t>
      </w:r>
      <w:r w:rsidR="00FE447C" w:rsidRPr="00B2257E">
        <w:rPr>
          <w:rFonts w:asciiTheme="minorHAnsi" w:hAnsiTheme="minorHAnsi" w:cstheme="minorHAnsi"/>
        </w:rPr>
        <w:t>C</w:t>
      </w:r>
      <w:r w:rsidRPr="00B2257E">
        <w:rPr>
          <w:rFonts w:asciiTheme="minorHAnsi" w:hAnsiTheme="minorHAnsi" w:cstheme="minorHAnsi"/>
        </w:rPr>
        <w:t>ounseling area for the assessment. Requires getting together and deciding (</w:t>
      </w:r>
      <w:r w:rsidR="009914B4" w:rsidRPr="00B2257E">
        <w:rPr>
          <w:rFonts w:asciiTheme="minorHAnsi" w:hAnsiTheme="minorHAnsi" w:cstheme="minorHAnsi"/>
        </w:rPr>
        <w:t>C</w:t>
      </w:r>
      <w:r w:rsidRPr="00B2257E">
        <w:rPr>
          <w:rFonts w:asciiTheme="minorHAnsi" w:hAnsiTheme="minorHAnsi" w:cstheme="minorHAnsi"/>
        </w:rPr>
        <w:t xml:space="preserve">ounselors and </w:t>
      </w:r>
      <w:r w:rsidR="009914B4" w:rsidRPr="00B2257E">
        <w:rPr>
          <w:rFonts w:asciiTheme="minorHAnsi" w:hAnsiTheme="minorHAnsi" w:cstheme="minorHAnsi"/>
        </w:rPr>
        <w:t>R</w:t>
      </w:r>
      <w:r w:rsidRPr="00B2257E">
        <w:rPr>
          <w:rFonts w:asciiTheme="minorHAnsi" w:hAnsiTheme="minorHAnsi" w:cstheme="minorHAnsi"/>
        </w:rPr>
        <w:t xml:space="preserve">esearchers), what student </w:t>
      </w:r>
      <w:proofErr w:type="spellStart"/>
      <w:proofErr w:type="gramStart"/>
      <w:r w:rsidRPr="00B2257E">
        <w:rPr>
          <w:rFonts w:asciiTheme="minorHAnsi" w:hAnsiTheme="minorHAnsi" w:cstheme="minorHAnsi"/>
        </w:rPr>
        <w:t>ed</w:t>
      </w:r>
      <w:proofErr w:type="spellEnd"/>
      <w:proofErr w:type="gramEnd"/>
      <w:r w:rsidRPr="00B2257E">
        <w:rPr>
          <w:rFonts w:asciiTheme="minorHAnsi" w:hAnsiTheme="minorHAnsi" w:cstheme="minorHAnsi"/>
        </w:rPr>
        <w:t xml:space="preserve"> function level THIS score falls into. The assessment we are recording on is for LAST YEAR (July 2017 through June 2018). More information forthcoming. Will be set up for next reporting period (July 2018-June 2019). Yancie will keep on the radar, will inform all of this upcoming.</w:t>
      </w:r>
    </w:p>
    <w:p w:rsidR="00696A2C" w:rsidRPr="00B2257E" w:rsidRDefault="00696A2C" w:rsidP="00B63F2F">
      <w:pPr>
        <w:pStyle w:val="ListParagraph"/>
        <w:tabs>
          <w:tab w:val="left" w:pos="900"/>
        </w:tabs>
        <w:ind w:left="1260"/>
        <w:rPr>
          <w:rFonts w:asciiTheme="minorHAnsi" w:hAnsiTheme="minorHAnsi" w:cstheme="minorHAnsi"/>
        </w:rPr>
      </w:pPr>
    </w:p>
    <w:p w:rsidR="00696A2C" w:rsidRPr="00B2257E" w:rsidRDefault="00696A2C" w:rsidP="00B63F2F">
      <w:pPr>
        <w:pStyle w:val="ListParagraph"/>
        <w:tabs>
          <w:tab w:val="left" w:pos="900"/>
        </w:tabs>
        <w:ind w:left="1260"/>
        <w:rPr>
          <w:rFonts w:asciiTheme="minorHAnsi" w:hAnsiTheme="minorHAnsi" w:cstheme="minorHAnsi"/>
        </w:rPr>
      </w:pPr>
    </w:p>
    <w:p w:rsidR="00696A2C" w:rsidRPr="00B2257E" w:rsidRDefault="00696A2C" w:rsidP="00B63F2F">
      <w:pPr>
        <w:pStyle w:val="ListParagraph"/>
        <w:tabs>
          <w:tab w:val="left" w:pos="900"/>
        </w:tabs>
        <w:ind w:left="1260"/>
        <w:rPr>
          <w:rFonts w:asciiTheme="minorHAnsi" w:hAnsiTheme="minorHAnsi" w:cstheme="minorHAnsi"/>
        </w:rPr>
      </w:pPr>
    </w:p>
    <w:p w:rsidR="0026631A" w:rsidRPr="00B2257E" w:rsidRDefault="0026631A" w:rsidP="00B63F2F">
      <w:pPr>
        <w:pStyle w:val="ListParagraph"/>
        <w:tabs>
          <w:tab w:val="left" w:pos="900"/>
        </w:tabs>
        <w:ind w:left="1260"/>
        <w:rPr>
          <w:rFonts w:asciiTheme="minorHAnsi" w:hAnsiTheme="minorHAnsi" w:cstheme="minorHAnsi"/>
        </w:rPr>
      </w:pPr>
      <w:r w:rsidRPr="00B2257E">
        <w:rPr>
          <w:rFonts w:asciiTheme="minorHAnsi" w:hAnsiTheme="minorHAnsi" w:cstheme="minorHAnsi"/>
          <w:noProof/>
        </w:rPr>
        <w:lastRenderedPageBreak/>
        <w:drawing>
          <wp:inline distT="0" distB="0" distL="0" distR="0" wp14:anchorId="3F9602BF" wp14:editId="12F6A582">
            <wp:extent cx="5009322" cy="3359785"/>
            <wp:effectExtent l="19050" t="19050" r="2032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9140"/>
                    <a:stretch/>
                  </pic:blipFill>
                  <pic:spPr bwMode="auto">
                    <a:xfrm>
                      <a:off x="0" y="0"/>
                      <a:ext cx="5009322" cy="335978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26631A" w:rsidRPr="00B2257E" w:rsidRDefault="0026631A" w:rsidP="00B63F2F">
      <w:pPr>
        <w:pStyle w:val="ListParagraph"/>
        <w:tabs>
          <w:tab w:val="left" w:pos="900"/>
        </w:tabs>
        <w:ind w:left="1260"/>
        <w:rPr>
          <w:rFonts w:asciiTheme="minorHAnsi" w:hAnsiTheme="minorHAnsi" w:cstheme="minorHAnsi"/>
        </w:rPr>
      </w:pPr>
    </w:p>
    <w:p w:rsidR="002218F0" w:rsidRPr="00B2257E" w:rsidRDefault="002218F0" w:rsidP="00FF2A4B">
      <w:pPr>
        <w:pStyle w:val="ListParagraph"/>
        <w:tabs>
          <w:tab w:val="left" w:pos="900"/>
        </w:tabs>
        <w:ind w:left="1260"/>
        <w:rPr>
          <w:rFonts w:asciiTheme="minorHAnsi" w:hAnsiTheme="minorHAnsi" w:cstheme="minorHAnsi"/>
        </w:rPr>
      </w:pPr>
    </w:p>
    <w:p w:rsidR="006062E7" w:rsidRPr="00B2257E" w:rsidRDefault="006062E7" w:rsidP="009914B4">
      <w:pPr>
        <w:pStyle w:val="ListParagraph"/>
        <w:numPr>
          <w:ilvl w:val="0"/>
          <w:numId w:val="3"/>
        </w:numPr>
        <w:tabs>
          <w:tab w:val="left" w:pos="900"/>
        </w:tabs>
        <w:ind w:hanging="836"/>
        <w:rPr>
          <w:rFonts w:asciiTheme="minorHAnsi" w:hAnsiTheme="minorHAnsi" w:cstheme="minorHAnsi"/>
        </w:rPr>
      </w:pPr>
      <w:r w:rsidRPr="00B2257E">
        <w:rPr>
          <w:rFonts w:asciiTheme="minorHAnsi" w:hAnsiTheme="minorHAnsi" w:cstheme="minorHAnsi"/>
          <w:b/>
        </w:rPr>
        <w:t>Miscellaneous</w:t>
      </w:r>
    </w:p>
    <w:p w:rsidR="0026631A" w:rsidRPr="00B2257E" w:rsidRDefault="00696A2C" w:rsidP="009914B4">
      <w:pPr>
        <w:tabs>
          <w:tab w:val="left" w:pos="900"/>
        </w:tabs>
        <w:spacing w:before="0" w:after="0"/>
        <w:rPr>
          <w:rFonts w:asciiTheme="minorHAnsi" w:hAnsiTheme="minorHAnsi" w:cstheme="minorHAnsi"/>
          <w:sz w:val="22"/>
          <w:szCs w:val="22"/>
        </w:rPr>
      </w:pPr>
      <w:r w:rsidRPr="00B2257E">
        <w:rPr>
          <w:rFonts w:asciiTheme="minorHAnsi" w:hAnsiTheme="minorHAnsi" w:cstheme="minorHAnsi"/>
          <w:sz w:val="22"/>
          <w:szCs w:val="22"/>
        </w:rPr>
        <w:tab/>
      </w:r>
      <w:r w:rsidRPr="00B2257E">
        <w:rPr>
          <w:rFonts w:asciiTheme="minorHAnsi" w:hAnsiTheme="minorHAnsi" w:cstheme="minorHAnsi"/>
          <w:sz w:val="22"/>
          <w:szCs w:val="22"/>
        </w:rPr>
        <w:sym w:font="Wingdings 2" w:char="F097"/>
      </w:r>
      <w:r w:rsidRPr="00B2257E">
        <w:rPr>
          <w:rFonts w:asciiTheme="minorHAnsi" w:hAnsiTheme="minorHAnsi" w:cstheme="minorHAnsi"/>
          <w:sz w:val="22"/>
          <w:szCs w:val="22"/>
        </w:rPr>
        <w:t xml:space="preserve"> Clearinghouse “Urgent: Overdue Education Verification for …”</w:t>
      </w:r>
    </w:p>
    <w:p w:rsidR="00CB7D70" w:rsidRPr="00B2257E" w:rsidRDefault="009914B4" w:rsidP="009914B4">
      <w:pPr>
        <w:tabs>
          <w:tab w:val="left" w:pos="900"/>
        </w:tabs>
        <w:spacing w:before="0" w:after="0"/>
        <w:jc w:val="both"/>
        <w:rPr>
          <w:rFonts w:asciiTheme="minorHAnsi" w:hAnsiTheme="minorHAnsi" w:cstheme="minorHAnsi"/>
          <w:sz w:val="22"/>
          <w:szCs w:val="22"/>
        </w:rPr>
      </w:pPr>
      <w:r w:rsidRPr="00B2257E">
        <w:rPr>
          <w:rFonts w:asciiTheme="minorHAnsi" w:hAnsiTheme="minorHAnsi" w:cstheme="minorHAnsi"/>
          <w:sz w:val="22"/>
          <w:szCs w:val="22"/>
        </w:rPr>
        <w:t>Several</w:t>
      </w:r>
      <w:r w:rsidR="00CB7D70" w:rsidRPr="00B2257E">
        <w:rPr>
          <w:rFonts w:asciiTheme="minorHAnsi" w:hAnsiTheme="minorHAnsi" w:cstheme="minorHAnsi"/>
          <w:sz w:val="22"/>
          <w:szCs w:val="22"/>
        </w:rPr>
        <w:t xml:space="preserve"> Clearinghouse emails</w:t>
      </w:r>
      <w:r w:rsidRPr="00B2257E">
        <w:rPr>
          <w:rFonts w:asciiTheme="minorHAnsi" w:hAnsiTheme="minorHAnsi" w:cstheme="minorHAnsi"/>
          <w:sz w:val="22"/>
          <w:szCs w:val="22"/>
        </w:rPr>
        <w:t xml:space="preserve"> are coming in as </w:t>
      </w:r>
      <w:r w:rsidRPr="00B2257E">
        <w:rPr>
          <w:rFonts w:asciiTheme="minorHAnsi" w:hAnsiTheme="minorHAnsi" w:cstheme="minorHAnsi"/>
          <w:i/>
          <w:sz w:val="22"/>
          <w:szCs w:val="22"/>
        </w:rPr>
        <w:t>“URGENT, verification is overdue.”</w:t>
      </w:r>
      <w:r w:rsidR="00CB7D70" w:rsidRPr="00B2257E">
        <w:rPr>
          <w:rFonts w:asciiTheme="minorHAnsi" w:hAnsiTheme="minorHAnsi" w:cstheme="minorHAnsi"/>
          <w:sz w:val="22"/>
          <w:szCs w:val="22"/>
        </w:rPr>
        <w:t xml:space="preserve"> </w:t>
      </w:r>
      <w:r w:rsidRPr="00B2257E">
        <w:rPr>
          <w:rFonts w:asciiTheme="minorHAnsi" w:hAnsiTheme="minorHAnsi" w:cstheme="minorHAnsi"/>
          <w:sz w:val="22"/>
          <w:szCs w:val="22"/>
        </w:rPr>
        <w:t xml:space="preserve">These notices are generally for students who have been offered a job and remain pending until verification, sometimes for </w:t>
      </w:r>
      <w:r w:rsidR="00CB7D70" w:rsidRPr="00B2257E">
        <w:rPr>
          <w:rFonts w:asciiTheme="minorHAnsi" w:hAnsiTheme="minorHAnsi" w:cstheme="minorHAnsi"/>
          <w:sz w:val="22"/>
          <w:szCs w:val="22"/>
        </w:rPr>
        <w:t xml:space="preserve">7-10 days. </w:t>
      </w:r>
      <w:r w:rsidRPr="00B2257E">
        <w:rPr>
          <w:rFonts w:asciiTheme="minorHAnsi" w:hAnsiTheme="minorHAnsi" w:cstheme="minorHAnsi"/>
          <w:sz w:val="22"/>
          <w:szCs w:val="22"/>
        </w:rPr>
        <w:t>These verifications are d</w:t>
      </w:r>
      <w:r w:rsidR="00CB7D70" w:rsidRPr="00B2257E">
        <w:rPr>
          <w:rFonts w:asciiTheme="minorHAnsi" w:hAnsiTheme="minorHAnsi" w:cstheme="minorHAnsi"/>
          <w:sz w:val="22"/>
          <w:szCs w:val="22"/>
        </w:rPr>
        <w:t>one in the A</w:t>
      </w:r>
      <w:r w:rsidRPr="00B2257E">
        <w:rPr>
          <w:rFonts w:asciiTheme="minorHAnsi" w:hAnsiTheme="minorHAnsi" w:cstheme="minorHAnsi"/>
          <w:sz w:val="22"/>
          <w:szCs w:val="22"/>
        </w:rPr>
        <w:t>dmissions and Records O</w:t>
      </w:r>
      <w:r w:rsidR="00CB7D70" w:rsidRPr="00B2257E">
        <w:rPr>
          <w:rFonts w:asciiTheme="minorHAnsi" w:hAnsiTheme="minorHAnsi" w:cstheme="minorHAnsi"/>
          <w:sz w:val="22"/>
          <w:szCs w:val="22"/>
        </w:rPr>
        <w:t xml:space="preserve">ffice. Yancie </w:t>
      </w:r>
      <w:r w:rsidRPr="00B2257E">
        <w:rPr>
          <w:rFonts w:asciiTheme="minorHAnsi" w:hAnsiTheme="minorHAnsi" w:cstheme="minorHAnsi"/>
          <w:sz w:val="22"/>
          <w:szCs w:val="22"/>
        </w:rPr>
        <w:t xml:space="preserve">Carter mentioned he </w:t>
      </w:r>
      <w:r w:rsidR="00CB7D70" w:rsidRPr="00B2257E">
        <w:rPr>
          <w:rFonts w:asciiTheme="minorHAnsi" w:hAnsiTheme="minorHAnsi" w:cstheme="minorHAnsi"/>
          <w:sz w:val="22"/>
          <w:szCs w:val="22"/>
        </w:rPr>
        <w:t xml:space="preserve">will pass </w:t>
      </w:r>
      <w:r w:rsidRPr="00B2257E">
        <w:rPr>
          <w:rFonts w:asciiTheme="minorHAnsi" w:hAnsiTheme="minorHAnsi" w:cstheme="minorHAnsi"/>
          <w:sz w:val="22"/>
          <w:szCs w:val="22"/>
        </w:rPr>
        <w:t xml:space="preserve">this </w:t>
      </w:r>
      <w:r w:rsidR="00CB7D70" w:rsidRPr="00B2257E">
        <w:rPr>
          <w:rFonts w:asciiTheme="minorHAnsi" w:hAnsiTheme="minorHAnsi" w:cstheme="minorHAnsi"/>
          <w:sz w:val="22"/>
          <w:szCs w:val="22"/>
        </w:rPr>
        <w:t>message along to April</w:t>
      </w:r>
      <w:r w:rsidRPr="00B2257E">
        <w:rPr>
          <w:rFonts w:asciiTheme="minorHAnsi" w:hAnsiTheme="minorHAnsi" w:cstheme="minorHAnsi"/>
          <w:sz w:val="22"/>
          <w:szCs w:val="22"/>
        </w:rPr>
        <w:t xml:space="preserve"> Dale-Carter, Director of Admissions and Records at SBVC.</w:t>
      </w:r>
    </w:p>
    <w:p w:rsidR="009914B4" w:rsidRPr="00B2257E" w:rsidRDefault="009914B4" w:rsidP="009914B4">
      <w:pPr>
        <w:tabs>
          <w:tab w:val="left" w:pos="900"/>
        </w:tabs>
        <w:spacing w:before="0" w:after="0"/>
        <w:rPr>
          <w:rFonts w:asciiTheme="minorHAnsi" w:hAnsiTheme="minorHAnsi" w:cstheme="minorHAnsi"/>
          <w:b/>
          <w:sz w:val="22"/>
          <w:szCs w:val="22"/>
        </w:rPr>
      </w:pPr>
    </w:p>
    <w:p w:rsidR="009914B4" w:rsidRPr="00B2257E" w:rsidRDefault="00CB7D70" w:rsidP="009914B4">
      <w:pPr>
        <w:tabs>
          <w:tab w:val="left" w:pos="900"/>
        </w:tabs>
        <w:spacing w:before="0" w:after="0"/>
        <w:rPr>
          <w:rFonts w:asciiTheme="minorHAnsi" w:hAnsiTheme="minorHAnsi" w:cstheme="minorHAnsi"/>
          <w:sz w:val="22"/>
          <w:szCs w:val="22"/>
        </w:rPr>
      </w:pPr>
      <w:r w:rsidRPr="00B2257E">
        <w:rPr>
          <w:rFonts w:asciiTheme="minorHAnsi" w:hAnsiTheme="minorHAnsi" w:cstheme="minorHAnsi"/>
          <w:b/>
          <w:sz w:val="22"/>
          <w:szCs w:val="22"/>
        </w:rPr>
        <w:t>Gainful Employment</w:t>
      </w:r>
      <w:r w:rsidRPr="00B2257E">
        <w:rPr>
          <w:rFonts w:asciiTheme="minorHAnsi" w:hAnsiTheme="minorHAnsi" w:cstheme="minorHAnsi"/>
          <w:sz w:val="22"/>
          <w:szCs w:val="22"/>
        </w:rPr>
        <w:t xml:space="preserve"> </w:t>
      </w:r>
    </w:p>
    <w:p w:rsidR="00CB7D70" w:rsidRPr="00B2257E" w:rsidRDefault="009914B4" w:rsidP="009914B4">
      <w:pPr>
        <w:tabs>
          <w:tab w:val="left" w:pos="900"/>
        </w:tabs>
        <w:spacing w:before="0" w:after="0"/>
        <w:jc w:val="both"/>
        <w:rPr>
          <w:rFonts w:asciiTheme="minorHAnsi" w:hAnsiTheme="minorHAnsi" w:cstheme="minorHAnsi"/>
          <w:sz w:val="22"/>
          <w:szCs w:val="22"/>
        </w:rPr>
      </w:pPr>
      <w:r w:rsidRPr="00B2257E">
        <w:rPr>
          <w:rFonts w:asciiTheme="minorHAnsi" w:hAnsiTheme="minorHAnsi" w:cstheme="minorHAnsi"/>
          <w:sz w:val="22"/>
          <w:szCs w:val="22"/>
        </w:rPr>
        <w:t xml:space="preserve">Is Gainful Employment </w:t>
      </w:r>
      <w:r w:rsidR="00CB7D70" w:rsidRPr="00B2257E">
        <w:rPr>
          <w:rFonts w:asciiTheme="minorHAnsi" w:hAnsiTheme="minorHAnsi" w:cstheme="minorHAnsi"/>
          <w:sz w:val="22"/>
          <w:szCs w:val="22"/>
        </w:rPr>
        <w:t xml:space="preserve">reporting </w:t>
      </w:r>
      <w:r w:rsidRPr="00B2257E">
        <w:rPr>
          <w:rFonts w:asciiTheme="minorHAnsi" w:hAnsiTheme="minorHAnsi" w:cstheme="minorHAnsi"/>
          <w:sz w:val="22"/>
          <w:szCs w:val="22"/>
        </w:rPr>
        <w:t>going away</w:t>
      </w:r>
      <w:r w:rsidR="00CB7D70" w:rsidRPr="00B2257E">
        <w:rPr>
          <w:rFonts w:asciiTheme="minorHAnsi" w:hAnsiTheme="minorHAnsi" w:cstheme="minorHAnsi"/>
          <w:sz w:val="22"/>
          <w:szCs w:val="22"/>
        </w:rPr>
        <w:t xml:space="preserve">? </w:t>
      </w:r>
      <w:r w:rsidR="003046C1">
        <w:rPr>
          <w:rFonts w:asciiTheme="minorHAnsi" w:hAnsiTheme="minorHAnsi" w:cstheme="minorHAnsi"/>
          <w:sz w:val="22"/>
          <w:szCs w:val="22"/>
        </w:rPr>
        <w:t>Typically</w:t>
      </w:r>
      <w:r w:rsidRPr="00B2257E">
        <w:rPr>
          <w:rFonts w:asciiTheme="minorHAnsi" w:hAnsiTheme="minorHAnsi" w:cstheme="minorHAnsi"/>
          <w:sz w:val="22"/>
          <w:szCs w:val="22"/>
        </w:rPr>
        <w:t xml:space="preserve"> due to </w:t>
      </w:r>
      <w:r w:rsidR="00CB7D70" w:rsidRPr="00B2257E">
        <w:rPr>
          <w:rFonts w:asciiTheme="minorHAnsi" w:hAnsiTheme="minorHAnsi" w:cstheme="minorHAnsi"/>
          <w:sz w:val="22"/>
          <w:szCs w:val="22"/>
        </w:rPr>
        <w:t xml:space="preserve">in October. </w:t>
      </w:r>
    </w:p>
    <w:p w:rsidR="00FE447C" w:rsidRPr="00B2257E" w:rsidRDefault="00FE447C" w:rsidP="0030580C">
      <w:pPr>
        <w:tabs>
          <w:tab w:val="left" w:pos="900"/>
        </w:tabs>
        <w:rPr>
          <w:rFonts w:asciiTheme="minorHAnsi" w:hAnsiTheme="minorHAnsi" w:cstheme="minorHAnsi"/>
          <w:sz w:val="22"/>
          <w:szCs w:val="22"/>
        </w:rPr>
      </w:pPr>
    </w:p>
    <w:p w:rsidR="00FE447C" w:rsidRPr="00B2257E" w:rsidRDefault="003046C1" w:rsidP="009914B4">
      <w:pPr>
        <w:pStyle w:val="BodyText"/>
        <w:ind w:firstLine="86"/>
        <w:rPr>
          <w:rFonts w:asciiTheme="minorHAnsi" w:hAnsiTheme="minorHAnsi" w:cstheme="minorHAnsi"/>
          <w:b/>
          <w:sz w:val="22"/>
          <w:szCs w:val="22"/>
        </w:rPr>
      </w:pPr>
      <w:r>
        <w:rPr>
          <w:rFonts w:asciiTheme="minorHAnsi" w:hAnsiTheme="minorHAnsi" w:cstheme="minorHAnsi"/>
          <w:b/>
          <w:sz w:val="22"/>
          <w:szCs w:val="22"/>
        </w:rPr>
        <w:t xml:space="preserve">Next </w:t>
      </w:r>
      <w:r w:rsidR="00FE447C" w:rsidRPr="00B2257E">
        <w:rPr>
          <w:rFonts w:asciiTheme="minorHAnsi" w:hAnsiTheme="minorHAnsi" w:cstheme="minorHAnsi"/>
          <w:b/>
          <w:sz w:val="22"/>
          <w:szCs w:val="22"/>
        </w:rPr>
        <w:t>MIS Executive Committee Meeting</w:t>
      </w:r>
    </w:p>
    <w:p w:rsidR="00FE447C" w:rsidRPr="00B2257E" w:rsidRDefault="00FE447C" w:rsidP="009914B4">
      <w:pPr>
        <w:tabs>
          <w:tab w:val="left" w:pos="900"/>
        </w:tabs>
        <w:spacing w:before="0" w:after="0"/>
        <w:ind w:left="0" w:firstLine="86"/>
        <w:rPr>
          <w:rFonts w:asciiTheme="minorHAnsi" w:hAnsiTheme="minorHAnsi" w:cstheme="minorHAnsi"/>
          <w:sz w:val="22"/>
          <w:szCs w:val="22"/>
        </w:rPr>
      </w:pPr>
      <w:r w:rsidRPr="00B2257E">
        <w:rPr>
          <w:rFonts w:asciiTheme="minorHAnsi" w:hAnsiTheme="minorHAnsi" w:cstheme="minorHAnsi"/>
          <w:b/>
          <w:noProof/>
          <w:sz w:val="22"/>
          <w:szCs w:val="22"/>
          <w:lang w:bidi="ar-SA"/>
        </w:rPr>
        <mc:AlternateContent>
          <mc:Choice Requires="wps">
            <w:drawing>
              <wp:anchor distT="0" distB="0" distL="114300" distR="114300" simplePos="0" relativeHeight="251659264" behindDoc="0" locked="0" layoutInCell="1" allowOverlap="1" wp14:anchorId="422CDFB4" wp14:editId="4E8ED6C1">
                <wp:simplePos x="0" y="0"/>
                <wp:positionH relativeFrom="column">
                  <wp:posOffset>5537835</wp:posOffset>
                </wp:positionH>
                <wp:positionV relativeFrom="paragraph">
                  <wp:posOffset>132715</wp:posOffset>
                </wp:positionV>
                <wp:extent cx="68580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 cy="323850"/>
                        </a:xfrm>
                        <a:prstGeom prst="rect">
                          <a:avLst/>
                        </a:prstGeom>
                        <a:solidFill>
                          <a:sysClr val="window" lastClr="FFFFFF"/>
                        </a:solidFill>
                        <a:ln w="6350">
                          <a:noFill/>
                        </a:ln>
                        <a:effectLst/>
                      </wps:spPr>
                      <wps:txbx>
                        <w:txbxContent>
                          <w:p w:rsidR="00FE447C" w:rsidRPr="002D0E1A" w:rsidRDefault="00FE447C" w:rsidP="00FE447C">
                            <w:pPr>
                              <w:ind w:left="0"/>
                              <w:rPr>
                                <w:rFonts w:asciiTheme="minorHAnsi" w:hAnsiTheme="minorHAnsi"/>
                                <w:b/>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CDFB4" id="_x0000_t202" coordsize="21600,21600" o:spt="202" path="m,l,21600r21600,l21600,xe">
                <v:stroke joinstyle="miter"/>
                <v:path gradientshapeok="t" o:connecttype="rect"/>
              </v:shapetype>
              <v:shape id="Text Box 5" o:spid="_x0000_s1026" type="#_x0000_t202" style="position:absolute;left:0;text-align:left;margin-left:436.05pt;margin-top:10.45pt;width: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" fillcolor="window" stroked="f" strokeweight=".5pt">
                <v:textbox>
                  <w:txbxContent>
                    <w:p w:rsidR="00FE447C" w:rsidRPr="002D0E1A" w:rsidRDefault="00FE447C" w:rsidP="00FE447C">
                      <w:pPr>
                        <w:ind w:left="0"/>
                        <w:rPr>
                          <w:rFonts w:asciiTheme="minorHAnsi" w:hAnsiTheme="minorHAnsi"/>
                          <w:b/>
                          <w:color w:val="C00000"/>
                        </w:rPr>
                      </w:pPr>
                    </w:p>
                  </w:txbxContent>
                </v:textbox>
              </v:shape>
            </w:pict>
          </mc:Fallback>
        </mc:AlternateContent>
      </w:r>
      <w:r w:rsidRPr="00B2257E">
        <w:rPr>
          <w:rFonts w:asciiTheme="minorHAnsi" w:hAnsiTheme="minorHAnsi" w:cstheme="minorHAnsi"/>
          <w:sz w:val="22"/>
          <w:szCs w:val="22"/>
        </w:rPr>
        <w:t xml:space="preserve">Thursday, </w:t>
      </w:r>
      <w:r w:rsidR="009914B4" w:rsidRPr="00B2257E">
        <w:rPr>
          <w:rFonts w:asciiTheme="minorHAnsi" w:hAnsiTheme="minorHAnsi" w:cstheme="minorHAnsi"/>
          <w:sz w:val="22"/>
          <w:szCs w:val="22"/>
        </w:rPr>
        <w:t>October 4</w:t>
      </w:r>
      <w:r w:rsidRPr="00B2257E">
        <w:rPr>
          <w:rFonts w:asciiTheme="minorHAnsi" w:hAnsiTheme="minorHAnsi" w:cstheme="minorHAnsi"/>
          <w:sz w:val="22"/>
          <w:szCs w:val="22"/>
        </w:rPr>
        <w:t>, 2018</w:t>
      </w:r>
    </w:p>
    <w:p w:rsidR="00FE447C" w:rsidRPr="00B2257E" w:rsidRDefault="00FE447C" w:rsidP="0030580C">
      <w:pPr>
        <w:tabs>
          <w:tab w:val="left" w:pos="900"/>
        </w:tabs>
        <w:rPr>
          <w:rFonts w:asciiTheme="minorHAnsi" w:hAnsiTheme="minorHAnsi" w:cstheme="minorHAnsi"/>
          <w:sz w:val="22"/>
          <w:szCs w:val="22"/>
        </w:rPr>
      </w:pPr>
      <w:bookmarkStart w:id="0" w:name="_GoBack"/>
      <w:bookmarkEnd w:id="0"/>
    </w:p>
    <w:sectPr w:rsidR="00FE447C" w:rsidRPr="00B2257E" w:rsidSect="00D06D99">
      <w:headerReference w:type="default" r:id="rId10"/>
      <w:footerReference w:type="default" r:id="rId11"/>
      <w:headerReference w:type="first" r:id="rId12"/>
      <w:footerReference w:type="first" r:id="rId13"/>
      <w:footnotePr>
        <w:pos w:val="beneathText"/>
      </w:footnotePr>
      <w:pgSz w:w="12240" w:h="15840"/>
      <w:pgMar w:top="567" w:right="1350" w:bottom="567"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29" w:rsidRDefault="00263929" w:rsidP="00867CE1">
      <w:pPr>
        <w:spacing w:before="0" w:after="0"/>
      </w:pPr>
      <w:r>
        <w:separator/>
      </w:r>
    </w:p>
  </w:endnote>
  <w:endnote w:type="continuationSeparator" w:id="0">
    <w:p w:rsidR="00263929" w:rsidRDefault="00263929" w:rsidP="00867C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A4" w:rsidRDefault="00AA2FA4" w:rsidP="00AA2FA4">
    <w:pPr>
      <w:pStyle w:val="Footer"/>
      <w:jc w:val="right"/>
    </w:pPr>
    <w:r>
      <w:rPr>
        <w:sz w:val="16"/>
        <w:szCs w:val="16"/>
      </w:rPr>
      <w:tab/>
    </w:r>
    <w:r>
      <w:rPr>
        <w:sz w:val="16"/>
        <w:szCs w:val="16"/>
      </w:rPr>
      <w:tab/>
    </w:r>
    <w:sdt>
      <w:sdtPr>
        <w:id w:val="-2142649176"/>
        <w:docPartObj>
          <w:docPartGallery w:val="Page Numbers (Bottom of Page)"/>
          <w:docPartUnique/>
        </w:docPartObj>
      </w:sdtPr>
      <w:sdtEndPr/>
      <w:sdtContent>
        <w:sdt>
          <w:sdtPr>
            <w:id w:val="-1032416592"/>
            <w:docPartObj>
              <w:docPartGallery w:val="Page Numbers (Top of Page)"/>
              <w:docPartUnique/>
            </w:docPartObj>
          </w:sdtPr>
          <w:sdtEndPr/>
          <w:sdtContent>
            <w:r w:rsidRPr="00D06D99">
              <w:rPr>
                <w:rFonts w:asciiTheme="minorHAnsi" w:hAnsiTheme="minorHAnsi"/>
                <w:sz w:val="16"/>
                <w:szCs w:val="16"/>
              </w:rPr>
              <w:t xml:space="preserve">Page </w:t>
            </w:r>
            <w:r w:rsidRPr="00D06D99">
              <w:rPr>
                <w:rFonts w:asciiTheme="minorHAnsi" w:hAnsiTheme="minorHAnsi"/>
                <w:b/>
                <w:bCs/>
                <w:sz w:val="16"/>
                <w:szCs w:val="16"/>
              </w:rPr>
              <w:fldChar w:fldCharType="begin"/>
            </w:r>
            <w:r w:rsidRPr="00D06D99">
              <w:rPr>
                <w:rFonts w:asciiTheme="minorHAnsi" w:hAnsiTheme="minorHAnsi"/>
                <w:b/>
                <w:bCs/>
                <w:sz w:val="16"/>
                <w:szCs w:val="16"/>
              </w:rPr>
              <w:instrText xml:space="preserve"> PAGE </w:instrText>
            </w:r>
            <w:r w:rsidRPr="00D06D99">
              <w:rPr>
                <w:rFonts w:asciiTheme="minorHAnsi" w:hAnsiTheme="minorHAnsi"/>
                <w:b/>
                <w:bCs/>
                <w:sz w:val="16"/>
                <w:szCs w:val="16"/>
              </w:rPr>
              <w:fldChar w:fldCharType="separate"/>
            </w:r>
            <w:r w:rsidR="003046C1">
              <w:rPr>
                <w:rFonts w:asciiTheme="minorHAnsi" w:hAnsiTheme="minorHAnsi"/>
                <w:b/>
                <w:bCs/>
                <w:noProof/>
                <w:sz w:val="16"/>
                <w:szCs w:val="16"/>
              </w:rPr>
              <w:t>2</w:t>
            </w:r>
            <w:r w:rsidRPr="00D06D99">
              <w:rPr>
                <w:rFonts w:asciiTheme="minorHAnsi" w:hAnsiTheme="minorHAnsi"/>
                <w:b/>
                <w:bCs/>
                <w:sz w:val="16"/>
                <w:szCs w:val="16"/>
              </w:rPr>
              <w:fldChar w:fldCharType="end"/>
            </w:r>
            <w:r w:rsidRPr="00D06D99">
              <w:rPr>
                <w:rFonts w:asciiTheme="minorHAnsi" w:hAnsiTheme="minorHAnsi"/>
                <w:sz w:val="16"/>
                <w:szCs w:val="16"/>
              </w:rPr>
              <w:t xml:space="preserve"> of </w:t>
            </w:r>
            <w:r w:rsidRPr="00D06D99">
              <w:rPr>
                <w:rFonts w:asciiTheme="minorHAnsi" w:hAnsiTheme="minorHAnsi"/>
                <w:b/>
                <w:bCs/>
                <w:sz w:val="16"/>
                <w:szCs w:val="16"/>
              </w:rPr>
              <w:fldChar w:fldCharType="begin"/>
            </w:r>
            <w:r w:rsidRPr="00D06D99">
              <w:rPr>
                <w:rFonts w:asciiTheme="minorHAnsi" w:hAnsiTheme="minorHAnsi"/>
                <w:b/>
                <w:bCs/>
                <w:sz w:val="16"/>
                <w:szCs w:val="16"/>
              </w:rPr>
              <w:instrText xml:space="preserve"> NUMPAGES  </w:instrText>
            </w:r>
            <w:r w:rsidRPr="00D06D99">
              <w:rPr>
                <w:rFonts w:asciiTheme="minorHAnsi" w:hAnsiTheme="minorHAnsi"/>
                <w:b/>
                <w:bCs/>
                <w:sz w:val="16"/>
                <w:szCs w:val="16"/>
              </w:rPr>
              <w:fldChar w:fldCharType="separate"/>
            </w:r>
            <w:r w:rsidR="003046C1">
              <w:rPr>
                <w:rFonts w:asciiTheme="minorHAnsi" w:hAnsiTheme="minorHAnsi"/>
                <w:b/>
                <w:bCs/>
                <w:noProof/>
                <w:sz w:val="16"/>
                <w:szCs w:val="16"/>
              </w:rPr>
              <w:t>3</w:t>
            </w:r>
            <w:r w:rsidRPr="00D06D99">
              <w:rPr>
                <w:rFonts w:asciiTheme="minorHAnsi" w:hAnsiTheme="minorHAnsi"/>
                <w:b/>
                <w:bCs/>
                <w:sz w:val="16"/>
                <w:szCs w:val="16"/>
              </w:rPr>
              <w:fldChar w:fldCharType="end"/>
            </w:r>
          </w:sdtContent>
        </w:sdt>
      </w:sdtContent>
    </w:sdt>
  </w:p>
  <w:p w:rsidR="00866886" w:rsidRPr="00866886" w:rsidRDefault="00866886" w:rsidP="00AA2FA4">
    <w:pPr>
      <w:pStyle w:val="Footer"/>
      <w:ind w:left="0" w:right="-50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6506"/>
      <w:docPartObj>
        <w:docPartGallery w:val="Page Numbers (Bottom of Page)"/>
        <w:docPartUnique/>
      </w:docPartObj>
    </w:sdtPr>
    <w:sdtEndPr/>
    <w:sdtContent>
      <w:sdt>
        <w:sdtPr>
          <w:id w:val="-1769616900"/>
          <w:docPartObj>
            <w:docPartGallery w:val="Page Numbers (Top of Page)"/>
            <w:docPartUnique/>
          </w:docPartObj>
        </w:sdtPr>
        <w:sdtEndPr/>
        <w:sdtContent>
          <w:p w:rsidR="00D06D99" w:rsidRDefault="00D06D99">
            <w:pPr>
              <w:pStyle w:val="Footer"/>
              <w:jc w:val="right"/>
            </w:pPr>
            <w:r w:rsidRPr="00D06D99">
              <w:rPr>
                <w:rFonts w:asciiTheme="minorHAnsi" w:hAnsiTheme="minorHAnsi"/>
                <w:sz w:val="16"/>
                <w:szCs w:val="16"/>
              </w:rPr>
              <w:t xml:space="preserve">Page </w:t>
            </w:r>
            <w:r w:rsidRPr="00D06D99">
              <w:rPr>
                <w:rFonts w:asciiTheme="minorHAnsi" w:hAnsiTheme="minorHAnsi"/>
                <w:b/>
                <w:bCs/>
                <w:sz w:val="16"/>
                <w:szCs w:val="16"/>
              </w:rPr>
              <w:fldChar w:fldCharType="begin"/>
            </w:r>
            <w:r w:rsidRPr="00D06D99">
              <w:rPr>
                <w:rFonts w:asciiTheme="minorHAnsi" w:hAnsiTheme="minorHAnsi"/>
                <w:b/>
                <w:bCs/>
                <w:sz w:val="16"/>
                <w:szCs w:val="16"/>
              </w:rPr>
              <w:instrText xml:space="preserve"> PAGE </w:instrText>
            </w:r>
            <w:r w:rsidRPr="00D06D99">
              <w:rPr>
                <w:rFonts w:asciiTheme="minorHAnsi" w:hAnsiTheme="minorHAnsi"/>
                <w:b/>
                <w:bCs/>
                <w:sz w:val="16"/>
                <w:szCs w:val="16"/>
              </w:rPr>
              <w:fldChar w:fldCharType="separate"/>
            </w:r>
            <w:r w:rsidR="003046C1">
              <w:rPr>
                <w:rFonts w:asciiTheme="minorHAnsi" w:hAnsiTheme="minorHAnsi"/>
                <w:b/>
                <w:bCs/>
                <w:noProof/>
                <w:sz w:val="16"/>
                <w:szCs w:val="16"/>
              </w:rPr>
              <w:t>1</w:t>
            </w:r>
            <w:r w:rsidRPr="00D06D99">
              <w:rPr>
                <w:rFonts w:asciiTheme="minorHAnsi" w:hAnsiTheme="minorHAnsi"/>
                <w:b/>
                <w:bCs/>
                <w:sz w:val="16"/>
                <w:szCs w:val="16"/>
              </w:rPr>
              <w:fldChar w:fldCharType="end"/>
            </w:r>
            <w:r w:rsidRPr="00D06D99">
              <w:rPr>
                <w:rFonts w:asciiTheme="minorHAnsi" w:hAnsiTheme="minorHAnsi"/>
                <w:sz w:val="16"/>
                <w:szCs w:val="16"/>
              </w:rPr>
              <w:t xml:space="preserve"> of </w:t>
            </w:r>
            <w:r w:rsidRPr="00D06D99">
              <w:rPr>
                <w:rFonts w:asciiTheme="minorHAnsi" w:hAnsiTheme="minorHAnsi"/>
                <w:b/>
                <w:bCs/>
                <w:sz w:val="16"/>
                <w:szCs w:val="16"/>
              </w:rPr>
              <w:fldChar w:fldCharType="begin"/>
            </w:r>
            <w:r w:rsidRPr="00D06D99">
              <w:rPr>
                <w:rFonts w:asciiTheme="minorHAnsi" w:hAnsiTheme="minorHAnsi"/>
                <w:b/>
                <w:bCs/>
                <w:sz w:val="16"/>
                <w:szCs w:val="16"/>
              </w:rPr>
              <w:instrText xml:space="preserve"> NUMPAGES  </w:instrText>
            </w:r>
            <w:r w:rsidRPr="00D06D99">
              <w:rPr>
                <w:rFonts w:asciiTheme="minorHAnsi" w:hAnsiTheme="minorHAnsi"/>
                <w:b/>
                <w:bCs/>
                <w:sz w:val="16"/>
                <w:szCs w:val="16"/>
              </w:rPr>
              <w:fldChar w:fldCharType="separate"/>
            </w:r>
            <w:r w:rsidR="003046C1">
              <w:rPr>
                <w:rFonts w:asciiTheme="minorHAnsi" w:hAnsiTheme="minorHAnsi"/>
                <w:b/>
                <w:bCs/>
                <w:noProof/>
                <w:sz w:val="16"/>
                <w:szCs w:val="16"/>
              </w:rPr>
              <w:t>3</w:t>
            </w:r>
            <w:r w:rsidRPr="00D06D99">
              <w:rPr>
                <w:rFonts w:asciiTheme="minorHAnsi" w:hAnsiTheme="minorHAnsi"/>
                <w:b/>
                <w:bCs/>
                <w:sz w:val="16"/>
                <w:szCs w:val="16"/>
              </w:rPr>
              <w:fldChar w:fldCharType="end"/>
            </w:r>
          </w:p>
        </w:sdtContent>
      </w:sdt>
    </w:sdtContent>
  </w:sdt>
  <w:p w:rsidR="00D06D99" w:rsidRDefault="00D0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29" w:rsidRDefault="00263929" w:rsidP="00867CE1">
      <w:pPr>
        <w:spacing w:before="0" w:after="0"/>
      </w:pPr>
      <w:r>
        <w:separator/>
      </w:r>
    </w:p>
  </w:footnote>
  <w:footnote w:type="continuationSeparator" w:id="0">
    <w:p w:rsidR="00263929" w:rsidRDefault="00263929" w:rsidP="00867C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C6" w:rsidRPr="00DF5236" w:rsidRDefault="000D20C6" w:rsidP="000D20C6">
    <w:pPr>
      <w:pStyle w:val="Header"/>
      <w:jc w:val="center"/>
    </w:pPr>
    <w:r w:rsidRPr="00DF5236">
      <w:rPr>
        <w:rFonts w:cs="Verdana"/>
        <w:b/>
        <w:sz w:val="36"/>
        <w:szCs w:val="36"/>
      </w:rPr>
      <w:t xml:space="preserve">MIS </w:t>
    </w:r>
    <w:r w:rsidR="00E57D93" w:rsidRPr="00DF5236">
      <w:rPr>
        <w:rFonts w:cs="Verdana"/>
        <w:b/>
        <w:sz w:val="36"/>
        <w:szCs w:val="36"/>
      </w:rPr>
      <w:t>MINUTES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A3" w:rsidRPr="00C621C9" w:rsidRDefault="000944A3" w:rsidP="000944A3">
    <w:pPr>
      <w:pStyle w:val="Header"/>
      <w:jc w:val="center"/>
      <w:rPr>
        <w:rFonts w:ascii="Tahoma" w:hAnsi="Tahoma" w:cs="Tahoma"/>
        <w:b/>
        <w:sz w:val="32"/>
        <w:szCs w:val="32"/>
      </w:rPr>
    </w:pPr>
    <w:r w:rsidRPr="00C621C9">
      <w:rPr>
        <w:rFonts w:ascii="Tahoma" w:hAnsi="Tahoma" w:cs="Tahoma"/>
        <w:b/>
        <w:sz w:val="32"/>
        <w:szCs w:val="32"/>
      </w:rPr>
      <w:t>MIS Executive Committee</w:t>
    </w:r>
  </w:p>
  <w:p w:rsidR="000944A3" w:rsidRPr="00C621C9" w:rsidRDefault="000944A3" w:rsidP="000944A3">
    <w:pPr>
      <w:pStyle w:val="Header"/>
      <w:jc w:val="center"/>
      <w:rPr>
        <w:rFonts w:ascii="Tahoma" w:hAnsi="Tahoma" w:cs="Tahoma"/>
      </w:rPr>
    </w:pPr>
    <w:r w:rsidRPr="00C621C9">
      <w:rPr>
        <w:rFonts w:ascii="Tahoma" w:hAnsi="Tahoma" w:cs="Tahoma"/>
        <w:b/>
        <w:sz w:val="28"/>
        <w:szCs w:val="28"/>
      </w:rPr>
      <w:t>Meeting Minutes</w:t>
    </w:r>
  </w:p>
  <w:p w:rsidR="000944A3" w:rsidRDefault="000944A3" w:rsidP="000944A3">
    <w:pPr>
      <w:pStyle w:val="Header"/>
      <w:jc w:val="center"/>
      <w:rPr>
        <w:rFonts w:ascii="Tahoma" w:hAnsi="Tahoma" w:cs="Tahoma"/>
      </w:rPr>
    </w:pPr>
    <w:r>
      <w:rPr>
        <w:rFonts w:ascii="Tahoma" w:hAnsi="Tahoma" w:cs="Tahoma"/>
      </w:rPr>
      <w:t>Thursday, September 20, 2018</w:t>
    </w:r>
  </w:p>
  <w:p w:rsidR="000944A3" w:rsidRDefault="000944A3">
    <w:pPr>
      <w:pStyle w:val="Header"/>
    </w:pPr>
    <w:r>
      <w:rPr>
        <w:rFonts w:cs="Verdana"/>
        <w:noProof/>
        <w:lang w:bidi="ar-SA"/>
      </w:rPr>
      <mc:AlternateContent>
        <mc:Choice Requires="wps">
          <w:drawing>
            <wp:anchor distT="0" distB="0" distL="114300" distR="114300" simplePos="0" relativeHeight="251659264" behindDoc="0" locked="0" layoutInCell="1" allowOverlap="1" wp14:anchorId="6BF399F0" wp14:editId="7B6578E8">
              <wp:simplePos x="0" y="0"/>
              <wp:positionH relativeFrom="margin">
                <wp:posOffset>0</wp:posOffset>
              </wp:positionH>
              <wp:positionV relativeFrom="paragraph">
                <wp:posOffset>-635</wp:posOffset>
              </wp:positionV>
              <wp:extent cx="612475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24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AA88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" strokecolor="#4579b8 [3044]">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77283"/>
    <w:multiLevelType w:val="hybridMultilevel"/>
    <w:tmpl w:val="A588D4D0"/>
    <w:lvl w:ilvl="0" w:tplc="5A8AD62A">
      <w:numFmt w:val="bullet"/>
      <w:lvlText w:val="–"/>
      <w:lvlJc w:val="left"/>
      <w:pPr>
        <w:ind w:left="446" w:hanging="360"/>
      </w:pPr>
      <w:rPr>
        <w:rFonts w:ascii="Times New Roman" w:eastAsia="Verdana"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072378FE"/>
    <w:multiLevelType w:val="hybridMultilevel"/>
    <w:tmpl w:val="9926D904"/>
    <w:lvl w:ilvl="0" w:tplc="2512A8C2">
      <w:numFmt w:val="bullet"/>
      <w:lvlText w:val=""/>
      <w:lvlJc w:val="left"/>
      <w:pPr>
        <w:ind w:left="1286" w:hanging="360"/>
      </w:pPr>
      <w:rPr>
        <w:rFonts w:ascii="Symbol" w:eastAsia="Calibri" w:hAnsi="Symbol" w:cs="Calibri"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15:restartNumberingAfterBreak="0">
    <w:nsid w:val="08A13FAB"/>
    <w:multiLevelType w:val="hybridMultilevel"/>
    <w:tmpl w:val="96F6072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06C400F"/>
    <w:multiLevelType w:val="hybridMultilevel"/>
    <w:tmpl w:val="8338660C"/>
    <w:lvl w:ilvl="0" w:tplc="9132B412">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02312F4"/>
    <w:multiLevelType w:val="hybridMultilevel"/>
    <w:tmpl w:val="167E51EC"/>
    <w:lvl w:ilvl="0" w:tplc="6AD0316A">
      <w:numFmt w:val="bullet"/>
      <w:lvlText w:val="-"/>
      <w:lvlJc w:val="left"/>
      <w:pPr>
        <w:ind w:left="521" w:hanging="360"/>
      </w:pPr>
      <w:rPr>
        <w:rFonts w:ascii="Times New Roman" w:eastAsia="Verdana" w:hAnsi="Times New Roman" w:cs="Times New Roman"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7" w15:restartNumberingAfterBreak="0">
    <w:nsid w:val="22C05D8E"/>
    <w:multiLevelType w:val="hybridMultilevel"/>
    <w:tmpl w:val="A7E4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501EA1"/>
    <w:multiLevelType w:val="hybridMultilevel"/>
    <w:tmpl w:val="0B6687CC"/>
    <w:lvl w:ilvl="0" w:tplc="EABCEB2A">
      <w:start w:val="1"/>
      <w:numFmt w:val="upperRoman"/>
      <w:lvlText w:val="%1."/>
      <w:lvlJc w:val="left"/>
      <w:pPr>
        <w:ind w:left="926" w:hanging="720"/>
      </w:pPr>
      <w:rPr>
        <w:rFonts w:hint="default"/>
        <w:b/>
      </w:rPr>
    </w:lvl>
    <w:lvl w:ilvl="1" w:tplc="36F4B0C0">
      <w:start w:val="1"/>
      <w:numFmt w:val="bullet"/>
      <w:lvlText w:val=""/>
      <w:lvlJc w:val="left"/>
      <w:pPr>
        <w:ind w:left="1260" w:hanging="360"/>
      </w:pPr>
      <w:rPr>
        <w:rFonts w:ascii="Symbol" w:hAnsi="Symbol" w:hint="default"/>
        <w:sz w:val="24"/>
      </w:rPr>
    </w:lvl>
    <w:lvl w:ilvl="2" w:tplc="04090005">
      <w:start w:val="1"/>
      <w:numFmt w:val="bullet"/>
      <w:lvlText w:val=""/>
      <w:lvlJc w:val="left"/>
      <w:pPr>
        <w:ind w:left="2006" w:hanging="180"/>
      </w:pPr>
      <w:rPr>
        <w:rFonts w:ascii="Wingdings" w:hAnsi="Wingdings" w:hint="default"/>
      </w:rPr>
    </w:lvl>
    <w:lvl w:ilvl="3" w:tplc="04090003">
      <w:start w:val="1"/>
      <w:numFmt w:val="bullet"/>
      <w:lvlText w:val="o"/>
      <w:lvlJc w:val="left"/>
      <w:pPr>
        <w:ind w:left="2726" w:hanging="360"/>
      </w:pPr>
      <w:rPr>
        <w:rFonts w:ascii="Courier New" w:hAnsi="Courier New" w:cs="Courier New" w:hint="default"/>
      </w:rPr>
    </w:lvl>
    <w:lvl w:ilvl="4" w:tplc="04090005">
      <w:start w:val="1"/>
      <w:numFmt w:val="bullet"/>
      <w:lvlText w:val=""/>
      <w:lvlJc w:val="left"/>
      <w:pPr>
        <w:ind w:left="3446" w:hanging="360"/>
      </w:pPr>
      <w:rPr>
        <w:rFonts w:ascii="Wingdings" w:hAnsi="Wingdings" w:hint="default"/>
      </w:rPr>
    </w:lvl>
    <w:lvl w:ilvl="5" w:tplc="0409001B">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9" w15:restartNumberingAfterBreak="0">
    <w:nsid w:val="25607A79"/>
    <w:multiLevelType w:val="hybridMultilevel"/>
    <w:tmpl w:val="ADD431D2"/>
    <w:lvl w:ilvl="0" w:tplc="48E26164">
      <w:start w:val="3"/>
      <w:numFmt w:val="upperRoman"/>
      <w:lvlText w:val="%1."/>
      <w:lvlJc w:val="left"/>
      <w:pPr>
        <w:ind w:left="926" w:hanging="72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0" w15:restartNumberingAfterBreak="0">
    <w:nsid w:val="29C40852"/>
    <w:multiLevelType w:val="hybridMultilevel"/>
    <w:tmpl w:val="C08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758BA"/>
    <w:multiLevelType w:val="hybridMultilevel"/>
    <w:tmpl w:val="06CC0F70"/>
    <w:lvl w:ilvl="0" w:tplc="E06AD0A6">
      <w:numFmt w:val="bullet"/>
      <w:lvlText w:val=""/>
      <w:lvlJc w:val="left"/>
      <w:pPr>
        <w:ind w:left="1440" w:hanging="360"/>
      </w:pPr>
      <w:rPr>
        <w:rFonts w:ascii="Wingdings 2" w:eastAsia="Calibri" w:hAnsi="Wingdings 2"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C9172E"/>
    <w:multiLevelType w:val="hybridMultilevel"/>
    <w:tmpl w:val="DC2285EE"/>
    <w:lvl w:ilvl="0" w:tplc="91DC1690">
      <w:numFmt w:val="bullet"/>
      <w:lvlText w:val="-"/>
      <w:lvlJc w:val="left"/>
      <w:pPr>
        <w:ind w:left="1256" w:hanging="360"/>
      </w:pPr>
      <w:rPr>
        <w:rFonts w:ascii="Verdana" w:eastAsia="Verdana" w:hAnsi="Verdana"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3" w15:restartNumberingAfterBreak="0">
    <w:nsid w:val="349E5D9F"/>
    <w:multiLevelType w:val="hybridMultilevel"/>
    <w:tmpl w:val="FF760DFA"/>
    <w:lvl w:ilvl="0" w:tplc="979E0AA0">
      <w:numFmt w:val="bullet"/>
      <w:lvlText w:val=""/>
      <w:lvlJc w:val="left"/>
      <w:pPr>
        <w:ind w:left="1286" w:hanging="360"/>
      </w:pPr>
      <w:rPr>
        <w:rFonts w:ascii="Symbol" w:eastAsia="Verdana" w:hAnsi="Symbol" w:cs="Times New Roman"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15:restartNumberingAfterBreak="0">
    <w:nsid w:val="400A7192"/>
    <w:multiLevelType w:val="hybridMultilevel"/>
    <w:tmpl w:val="75DAC2C2"/>
    <w:lvl w:ilvl="0" w:tplc="E3AE37B4">
      <w:numFmt w:val="bullet"/>
      <w:lvlText w:val=""/>
      <w:lvlJc w:val="left"/>
      <w:pPr>
        <w:ind w:left="1286" w:hanging="360"/>
      </w:pPr>
      <w:rPr>
        <w:rFonts w:ascii="Symbol" w:eastAsia="Verdana" w:hAnsi="Symbo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15:restartNumberingAfterBreak="0">
    <w:nsid w:val="41911842"/>
    <w:multiLevelType w:val="hybridMultilevel"/>
    <w:tmpl w:val="68BA45E4"/>
    <w:lvl w:ilvl="0" w:tplc="EABCEB2A">
      <w:start w:val="1"/>
      <w:numFmt w:val="upperRoman"/>
      <w:lvlText w:val="%1."/>
      <w:lvlJc w:val="left"/>
      <w:pPr>
        <w:ind w:left="926" w:hanging="720"/>
      </w:pPr>
      <w:rPr>
        <w:rFonts w:hint="default"/>
        <w:b/>
      </w:rPr>
    </w:lvl>
    <w:lvl w:ilvl="1" w:tplc="04090019">
      <w:start w:val="1"/>
      <w:numFmt w:val="lowerLetter"/>
      <w:lvlText w:val="%2."/>
      <w:lvlJc w:val="left"/>
      <w:pPr>
        <w:ind w:left="1286" w:hanging="360"/>
      </w:pPr>
    </w:lvl>
    <w:lvl w:ilvl="2" w:tplc="0409001B">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6" w15:restartNumberingAfterBreak="0">
    <w:nsid w:val="54896226"/>
    <w:multiLevelType w:val="hybridMultilevel"/>
    <w:tmpl w:val="CD828600"/>
    <w:lvl w:ilvl="0" w:tplc="D5CEEE34">
      <w:start w:val="1"/>
      <w:numFmt w:val="lowerLetter"/>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7" w15:restartNumberingAfterBreak="0">
    <w:nsid w:val="57575BFF"/>
    <w:multiLevelType w:val="hybridMultilevel"/>
    <w:tmpl w:val="68BA45E4"/>
    <w:lvl w:ilvl="0" w:tplc="EABCEB2A">
      <w:start w:val="1"/>
      <w:numFmt w:val="upperRoman"/>
      <w:lvlText w:val="%1."/>
      <w:lvlJc w:val="left"/>
      <w:pPr>
        <w:ind w:left="926" w:hanging="720"/>
      </w:pPr>
      <w:rPr>
        <w:rFonts w:hint="default"/>
        <w:b/>
      </w:rPr>
    </w:lvl>
    <w:lvl w:ilvl="1" w:tplc="04090019">
      <w:start w:val="1"/>
      <w:numFmt w:val="lowerLetter"/>
      <w:lvlText w:val="%2."/>
      <w:lvlJc w:val="left"/>
      <w:pPr>
        <w:ind w:left="1286" w:hanging="360"/>
      </w:pPr>
    </w:lvl>
    <w:lvl w:ilvl="2" w:tplc="0409001B">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8" w15:restartNumberingAfterBreak="0">
    <w:nsid w:val="5A762B3A"/>
    <w:multiLevelType w:val="hybridMultilevel"/>
    <w:tmpl w:val="BE8A447A"/>
    <w:lvl w:ilvl="0" w:tplc="5268EB18">
      <w:start w:val="3"/>
      <w:numFmt w:val="bullet"/>
      <w:lvlText w:val="-"/>
      <w:lvlJc w:val="left"/>
      <w:pPr>
        <w:ind w:left="446" w:hanging="360"/>
      </w:pPr>
      <w:rPr>
        <w:rFonts w:ascii="Times New Roman" w:eastAsia="Verdana"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9" w15:restartNumberingAfterBreak="0">
    <w:nsid w:val="5BD41800"/>
    <w:multiLevelType w:val="hybridMultilevel"/>
    <w:tmpl w:val="C4C8C9C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36C6A2B"/>
    <w:multiLevelType w:val="hybridMultilevel"/>
    <w:tmpl w:val="C75820F8"/>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15:restartNumberingAfterBreak="0">
    <w:nsid w:val="6A731612"/>
    <w:multiLevelType w:val="hybridMultilevel"/>
    <w:tmpl w:val="C0BA24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BDD4509"/>
    <w:multiLevelType w:val="hybridMultilevel"/>
    <w:tmpl w:val="676C2766"/>
    <w:lvl w:ilvl="0" w:tplc="D6F2BA7A">
      <w:numFmt w:val="bullet"/>
      <w:lvlText w:val="-"/>
      <w:lvlJc w:val="left"/>
      <w:pPr>
        <w:ind w:left="1286" w:hanging="360"/>
      </w:pPr>
      <w:rPr>
        <w:rFonts w:ascii="Times New Roman" w:eastAsia="Verdana" w:hAnsi="Times New Roman" w:cs="Times New Roman"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3" w15:restartNumberingAfterBreak="0">
    <w:nsid w:val="73CD4465"/>
    <w:multiLevelType w:val="hybridMultilevel"/>
    <w:tmpl w:val="4184EBE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15:restartNumberingAfterBreak="0">
    <w:nsid w:val="7D11572A"/>
    <w:multiLevelType w:val="hybridMultilevel"/>
    <w:tmpl w:val="0B6687CC"/>
    <w:lvl w:ilvl="0" w:tplc="EABCEB2A">
      <w:start w:val="1"/>
      <w:numFmt w:val="upperRoman"/>
      <w:lvlText w:val="%1."/>
      <w:lvlJc w:val="left"/>
      <w:pPr>
        <w:ind w:left="926" w:hanging="720"/>
      </w:pPr>
      <w:rPr>
        <w:rFonts w:hint="default"/>
        <w:b/>
      </w:rPr>
    </w:lvl>
    <w:lvl w:ilvl="1" w:tplc="36F4B0C0">
      <w:start w:val="1"/>
      <w:numFmt w:val="bullet"/>
      <w:lvlText w:val=""/>
      <w:lvlJc w:val="left"/>
      <w:pPr>
        <w:ind w:left="1260" w:hanging="360"/>
      </w:pPr>
      <w:rPr>
        <w:rFonts w:ascii="Symbol" w:hAnsi="Symbol" w:hint="default"/>
        <w:sz w:val="24"/>
      </w:rPr>
    </w:lvl>
    <w:lvl w:ilvl="2" w:tplc="04090005">
      <w:start w:val="1"/>
      <w:numFmt w:val="bullet"/>
      <w:lvlText w:val=""/>
      <w:lvlJc w:val="left"/>
      <w:pPr>
        <w:ind w:left="2006" w:hanging="180"/>
      </w:pPr>
      <w:rPr>
        <w:rFonts w:ascii="Wingdings" w:hAnsi="Wingdings" w:hint="default"/>
      </w:rPr>
    </w:lvl>
    <w:lvl w:ilvl="3" w:tplc="04090003">
      <w:start w:val="1"/>
      <w:numFmt w:val="bullet"/>
      <w:lvlText w:val="o"/>
      <w:lvlJc w:val="left"/>
      <w:pPr>
        <w:ind w:left="2726" w:hanging="360"/>
      </w:pPr>
      <w:rPr>
        <w:rFonts w:ascii="Courier New" w:hAnsi="Courier New" w:cs="Courier New" w:hint="default"/>
      </w:rPr>
    </w:lvl>
    <w:lvl w:ilvl="4" w:tplc="04090005">
      <w:start w:val="1"/>
      <w:numFmt w:val="bullet"/>
      <w:lvlText w:val=""/>
      <w:lvlJc w:val="left"/>
      <w:pPr>
        <w:ind w:left="3446" w:hanging="360"/>
      </w:pPr>
      <w:rPr>
        <w:rFonts w:ascii="Wingdings" w:hAnsi="Wingdings" w:hint="default"/>
      </w:rPr>
    </w:lvl>
    <w:lvl w:ilvl="5" w:tplc="0409001B">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num w:numId="1">
    <w:abstractNumId w:val="1"/>
  </w:num>
  <w:num w:numId="2">
    <w:abstractNumId w:val="0"/>
  </w:num>
  <w:num w:numId="3">
    <w:abstractNumId w:val="8"/>
  </w:num>
  <w:num w:numId="4">
    <w:abstractNumId w:val="9"/>
  </w:num>
  <w:num w:numId="5">
    <w:abstractNumId w:val="12"/>
  </w:num>
  <w:num w:numId="6">
    <w:abstractNumId w:val="2"/>
  </w:num>
  <w:num w:numId="7">
    <w:abstractNumId w:val="5"/>
  </w:num>
  <w:num w:numId="8">
    <w:abstractNumId w:val="11"/>
  </w:num>
  <w:num w:numId="9">
    <w:abstractNumId w:val="13"/>
  </w:num>
  <w:num w:numId="10">
    <w:abstractNumId w:val="7"/>
  </w:num>
  <w:num w:numId="11">
    <w:abstractNumId w:val="15"/>
  </w:num>
  <w:num w:numId="12">
    <w:abstractNumId w:val="10"/>
  </w:num>
  <w:num w:numId="13">
    <w:abstractNumId w:val="14"/>
  </w:num>
  <w:num w:numId="14">
    <w:abstractNumId w:val="17"/>
  </w:num>
  <w:num w:numId="15">
    <w:abstractNumId w:val="3"/>
  </w:num>
  <w:num w:numId="16">
    <w:abstractNumId w:val="4"/>
  </w:num>
  <w:num w:numId="17">
    <w:abstractNumId w:val="20"/>
  </w:num>
  <w:num w:numId="18">
    <w:abstractNumId w:val="23"/>
  </w:num>
  <w:num w:numId="19">
    <w:abstractNumId w:val="6"/>
  </w:num>
  <w:num w:numId="20">
    <w:abstractNumId w:val="22"/>
  </w:num>
  <w:num w:numId="21">
    <w:abstractNumId w:val="18"/>
  </w:num>
  <w:num w:numId="22">
    <w:abstractNumId w:val="19"/>
  </w:num>
  <w:num w:numId="23">
    <w:abstractNumId w:val="21"/>
  </w:num>
  <w:num w:numId="24">
    <w:abstractNumId w:val="16"/>
  </w:num>
  <w:num w:numId="2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89"/>
    <w:rsid w:val="00000D78"/>
    <w:rsid w:val="00001E14"/>
    <w:rsid w:val="00002704"/>
    <w:rsid w:val="000075A5"/>
    <w:rsid w:val="000105A2"/>
    <w:rsid w:val="00011874"/>
    <w:rsid w:val="00013E65"/>
    <w:rsid w:val="000202F3"/>
    <w:rsid w:val="00020804"/>
    <w:rsid w:val="000222AE"/>
    <w:rsid w:val="00024CCC"/>
    <w:rsid w:val="000260BE"/>
    <w:rsid w:val="00026D53"/>
    <w:rsid w:val="00027DE7"/>
    <w:rsid w:val="000316CE"/>
    <w:rsid w:val="00033E4F"/>
    <w:rsid w:val="00042608"/>
    <w:rsid w:val="000469C5"/>
    <w:rsid w:val="0005085A"/>
    <w:rsid w:val="00051068"/>
    <w:rsid w:val="000516B7"/>
    <w:rsid w:val="0005666D"/>
    <w:rsid w:val="00060670"/>
    <w:rsid w:val="00061CF2"/>
    <w:rsid w:val="0006328A"/>
    <w:rsid w:val="00063C42"/>
    <w:rsid w:val="00064440"/>
    <w:rsid w:val="00065C5F"/>
    <w:rsid w:val="000666C0"/>
    <w:rsid w:val="00067DB3"/>
    <w:rsid w:val="00070D54"/>
    <w:rsid w:val="00076942"/>
    <w:rsid w:val="00077339"/>
    <w:rsid w:val="00081BFF"/>
    <w:rsid w:val="00082E9F"/>
    <w:rsid w:val="00085984"/>
    <w:rsid w:val="0009009D"/>
    <w:rsid w:val="00090D6B"/>
    <w:rsid w:val="00091EF4"/>
    <w:rsid w:val="00093C2A"/>
    <w:rsid w:val="000944A3"/>
    <w:rsid w:val="000965EE"/>
    <w:rsid w:val="00096872"/>
    <w:rsid w:val="000A19A9"/>
    <w:rsid w:val="000A5034"/>
    <w:rsid w:val="000A65D4"/>
    <w:rsid w:val="000A68AB"/>
    <w:rsid w:val="000A7E48"/>
    <w:rsid w:val="000B085A"/>
    <w:rsid w:val="000B32A4"/>
    <w:rsid w:val="000B38B2"/>
    <w:rsid w:val="000B41C5"/>
    <w:rsid w:val="000B5380"/>
    <w:rsid w:val="000B5705"/>
    <w:rsid w:val="000B571C"/>
    <w:rsid w:val="000B61DB"/>
    <w:rsid w:val="000B77D3"/>
    <w:rsid w:val="000B7A66"/>
    <w:rsid w:val="000C021A"/>
    <w:rsid w:val="000C0248"/>
    <w:rsid w:val="000C4D70"/>
    <w:rsid w:val="000C62C7"/>
    <w:rsid w:val="000C67EC"/>
    <w:rsid w:val="000C7A60"/>
    <w:rsid w:val="000D20C6"/>
    <w:rsid w:val="000D339B"/>
    <w:rsid w:val="000D5DF7"/>
    <w:rsid w:val="000D644F"/>
    <w:rsid w:val="000E326D"/>
    <w:rsid w:val="000E3666"/>
    <w:rsid w:val="000E5488"/>
    <w:rsid w:val="000E5D9A"/>
    <w:rsid w:val="000E73CF"/>
    <w:rsid w:val="000F0EC1"/>
    <w:rsid w:val="000F2739"/>
    <w:rsid w:val="000F2A5D"/>
    <w:rsid w:val="000F302C"/>
    <w:rsid w:val="000F30FB"/>
    <w:rsid w:val="000F4428"/>
    <w:rsid w:val="000F4573"/>
    <w:rsid w:val="000F5209"/>
    <w:rsid w:val="000F5740"/>
    <w:rsid w:val="000F7191"/>
    <w:rsid w:val="000F71D1"/>
    <w:rsid w:val="000F741C"/>
    <w:rsid w:val="00101DBB"/>
    <w:rsid w:val="00101E2B"/>
    <w:rsid w:val="00102AF3"/>
    <w:rsid w:val="0010443E"/>
    <w:rsid w:val="00107330"/>
    <w:rsid w:val="00113857"/>
    <w:rsid w:val="0011515D"/>
    <w:rsid w:val="00116E32"/>
    <w:rsid w:val="00117ACD"/>
    <w:rsid w:val="00120E73"/>
    <w:rsid w:val="00122DFF"/>
    <w:rsid w:val="00127AA9"/>
    <w:rsid w:val="00130BC9"/>
    <w:rsid w:val="001340B2"/>
    <w:rsid w:val="0014081D"/>
    <w:rsid w:val="00140907"/>
    <w:rsid w:val="00140EED"/>
    <w:rsid w:val="001447F9"/>
    <w:rsid w:val="00144A5A"/>
    <w:rsid w:val="00150B5F"/>
    <w:rsid w:val="00152274"/>
    <w:rsid w:val="00153B27"/>
    <w:rsid w:val="001544CA"/>
    <w:rsid w:val="00154DAB"/>
    <w:rsid w:val="00160ABD"/>
    <w:rsid w:val="00160D61"/>
    <w:rsid w:val="00164FFA"/>
    <w:rsid w:val="00167FA2"/>
    <w:rsid w:val="00172A54"/>
    <w:rsid w:val="00173053"/>
    <w:rsid w:val="00173A8D"/>
    <w:rsid w:val="0017455E"/>
    <w:rsid w:val="001749C5"/>
    <w:rsid w:val="001766BB"/>
    <w:rsid w:val="00182303"/>
    <w:rsid w:val="001836E6"/>
    <w:rsid w:val="00186752"/>
    <w:rsid w:val="001873A3"/>
    <w:rsid w:val="00187CC0"/>
    <w:rsid w:val="0019067C"/>
    <w:rsid w:val="0019174D"/>
    <w:rsid w:val="00191CD3"/>
    <w:rsid w:val="00191D58"/>
    <w:rsid w:val="00195091"/>
    <w:rsid w:val="00196FE4"/>
    <w:rsid w:val="001970A4"/>
    <w:rsid w:val="001979C2"/>
    <w:rsid w:val="001A04B8"/>
    <w:rsid w:val="001A1661"/>
    <w:rsid w:val="001A1C4B"/>
    <w:rsid w:val="001A42CC"/>
    <w:rsid w:val="001A4BB3"/>
    <w:rsid w:val="001A561C"/>
    <w:rsid w:val="001A5647"/>
    <w:rsid w:val="001B0162"/>
    <w:rsid w:val="001B2926"/>
    <w:rsid w:val="001B2A6F"/>
    <w:rsid w:val="001B2F3B"/>
    <w:rsid w:val="001B372D"/>
    <w:rsid w:val="001B380A"/>
    <w:rsid w:val="001B3A40"/>
    <w:rsid w:val="001B60E8"/>
    <w:rsid w:val="001B7123"/>
    <w:rsid w:val="001C172E"/>
    <w:rsid w:val="001C356A"/>
    <w:rsid w:val="001C3E0B"/>
    <w:rsid w:val="001C7CA2"/>
    <w:rsid w:val="001D243D"/>
    <w:rsid w:val="001D303D"/>
    <w:rsid w:val="001D3544"/>
    <w:rsid w:val="001D7757"/>
    <w:rsid w:val="001E0BE9"/>
    <w:rsid w:val="001E12CC"/>
    <w:rsid w:val="001E44D5"/>
    <w:rsid w:val="001F0FEF"/>
    <w:rsid w:val="001F1D16"/>
    <w:rsid w:val="001F2193"/>
    <w:rsid w:val="001F3337"/>
    <w:rsid w:val="001F4171"/>
    <w:rsid w:val="001F4E43"/>
    <w:rsid w:val="001F5903"/>
    <w:rsid w:val="00200330"/>
    <w:rsid w:val="00201209"/>
    <w:rsid w:val="002015B9"/>
    <w:rsid w:val="00202DFE"/>
    <w:rsid w:val="00203041"/>
    <w:rsid w:val="00204B85"/>
    <w:rsid w:val="00206D4C"/>
    <w:rsid w:val="00211079"/>
    <w:rsid w:val="0021255A"/>
    <w:rsid w:val="00216C5F"/>
    <w:rsid w:val="00220164"/>
    <w:rsid w:val="002203B7"/>
    <w:rsid w:val="00221269"/>
    <w:rsid w:val="002218F0"/>
    <w:rsid w:val="00226C88"/>
    <w:rsid w:val="00226EB0"/>
    <w:rsid w:val="00227096"/>
    <w:rsid w:val="00230942"/>
    <w:rsid w:val="00230963"/>
    <w:rsid w:val="00232151"/>
    <w:rsid w:val="00232FE1"/>
    <w:rsid w:val="00234A90"/>
    <w:rsid w:val="00235DDC"/>
    <w:rsid w:val="00240974"/>
    <w:rsid w:val="00240E23"/>
    <w:rsid w:val="00241A77"/>
    <w:rsid w:val="00244ED8"/>
    <w:rsid w:val="00245DD4"/>
    <w:rsid w:val="0024601B"/>
    <w:rsid w:val="002463B6"/>
    <w:rsid w:val="0025065C"/>
    <w:rsid w:val="002524CA"/>
    <w:rsid w:val="00254C68"/>
    <w:rsid w:val="00260F11"/>
    <w:rsid w:val="002627C1"/>
    <w:rsid w:val="0026388F"/>
    <w:rsid w:val="00263929"/>
    <w:rsid w:val="00265F52"/>
    <w:rsid w:val="0026631A"/>
    <w:rsid w:val="00267443"/>
    <w:rsid w:val="00267711"/>
    <w:rsid w:val="002715C9"/>
    <w:rsid w:val="00271FB2"/>
    <w:rsid w:val="00273D5E"/>
    <w:rsid w:val="0027411A"/>
    <w:rsid w:val="002758F9"/>
    <w:rsid w:val="00275D09"/>
    <w:rsid w:val="002805DA"/>
    <w:rsid w:val="00280DD2"/>
    <w:rsid w:val="0028127A"/>
    <w:rsid w:val="00284BA7"/>
    <w:rsid w:val="00285297"/>
    <w:rsid w:val="0028677C"/>
    <w:rsid w:val="002912AA"/>
    <w:rsid w:val="00291F5D"/>
    <w:rsid w:val="00292274"/>
    <w:rsid w:val="002938E3"/>
    <w:rsid w:val="0029467A"/>
    <w:rsid w:val="0029572E"/>
    <w:rsid w:val="00297298"/>
    <w:rsid w:val="002A1B6C"/>
    <w:rsid w:val="002A40F3"/>
    <w:rsid w:val="002A4AFA"/>
    <w:rsid w:val="002A68A7"/>
    <w:rsid w:val="002B1376"/>
    <w:rsid w:val="002B25F5"/>
    <w:rsid w:val="002B2FEC"/>
    <w:rsid w:val="002B5C7F"/>
    <w:rsid w:val="002B6D13"/>
    <w:rsid w:val="002B714D"/>
    <w:rsid w:val="002B759B"/>
    <w:rsid w:val="002C23D5"/>
    <w:rsid w:val="002C23F9"/>
    <w:rsid w:val="002C2690"/>
    <w:rsid w:val="002C3590"/>
    <w:rsid w:val="002C38D3"/>
    <w:rsid w:val="002C5A32"/>
    <w:rsid w:val="002C5E77"/>
    <w:rsid w:val="002C75F8"/>
    <w:rsid w:val="002D00B4"/>
    <w:rsid w:val="002D06C0"/>
    <w:rsid w:val="002D0E1A"/>
    <w:rsid w:val="002D1AEA"/>
    <w:rsid w:val="002D77F5"/>
    <w:rsid w:val="002E0E95"/>
    <w:rsid w:val="002E3DA3"/>
    <w:rsid w:val="002E5FE2"/>
    <w:rsid w:val="002E6057"/>
    <w:rsid w:val="002F3F09"/>
    <w:rsid w:val="002F58A7"/>
    <w:rsid w:val="002F6AD0"/>
    <w:rsid w:val="002F6EA5"/>
    <w:rsid w:val="002F791B"/>
    <w:rsid w:val="0030227A"/>
    <w:rsid w:val="003030FE"/>
    <w:rsid w:val="003046C1"/>
    <w:rsid w:val="00304800"/>
    <w:rsid w:val="0030580C"/>
    <w:rsid w:val="00306FE1"/>
    <w:rsid w:val="003075F6"/>
    <w:rsid w:val="00310B93"/>
    <w:rsid w:val="003156CB"/>
    <w:rsid w:val="00316231"/>
    <w:rsid w:val="00317904"/>
    <w:rsid w:val="00321DAB"/>
    <w:rsid w:val="003228E8"/>
    <w:rsid w:val="00324110"/>
    <w:rsid w:val="003255CD"/>
    <w:rsid w:val="00326A33"/>
    <w:rsid w:val="00334000"/>
    <w:rsid w:val="00334726"/>
    <w:rsid w:val="00336575"/>
    <w:rsid w:val="00337CA1"/>
    <w:rsid w:val="00343512"/>
    <w:rsid w:val="00344E9F"/>
    <w:rsid w:val="00346793"/>
    <w:rsid w:val="0034767C"/>
    <w:rsid w:val="003504EF"/>
    <w:rsid w:val="00351805"/>
    <w:rsid w:val="003550C5"/>
    <w:rsid w:val="00363E0C"/>
    <w:rsid w:val="003658C5"/>
    <w:rsid w:val="00372332"/>
    <w:rsid w:val="00376CDF"/>
    <w:rsid w:val="00376D72"/>
    <w:rsid w:val="0038045A"/>
    <w:rsid w:val="003805E7"/>
    <w:rsid w:val="003845F5"/>
    <w:rsid w:val="00385569"/>
    <w:rsid w:val="00386D18"/>
    <w:rsid w:val="003900BB"/>
    <w:rsid w:val="00391830"/>
    <w:rsid w:val="00391EB7"/>
    <w:rsid w:val="00395346"/>
    <w:rsid w:val="00395708"/>
    <w:rsid w:val="00396ECF"/>
    <w:rsid w:val="00397CBD"/>
    <w:rsid w:val="003A32F9"/>
    <w:rsid w:val="003A330E"/>
    <w:rsid w:val="003A344E"/>
    <w:rsid w:val="003A4DED"/>
    <w:rsid w:val="003A63B6"/>
    <w:rsid w:val="003A703F"/>
    <w:rsid w:val="003B4263"/>
    <w:rsid w:val="003B4405"/>
    <w:rsid w:val="003B485D"/>
    <w:rsid w:val="003B5FED"/>
    <w:rsid w:val="003B7AEB"/>
    <w:rsid w:val="003C3902"/>
    <w:rsid w:val="003C3DA9"/>
    <w:rsid w:val="003C569B"/>
    <w:rsid w:val="003C6DC2"/>
    <w:rsid w:val="003D0E27"/>
    <w:rsid w:val="003D361C"/>
    <w:rsid w:val="003D66B2"/>
    <w:rsid w:val="003D7146"/>
    <w:rsid w:val="003D7204"/>
    <w:rsid w:val="003D7C25"/>
    <w:rsid w:val="003E1B1E"/>
    <w:rsid w:val="003E2607"/>
    <w:rsid w:val="003E60B5"/>
    <w:rsid w:val="003E68AF"/>
    <w:rsid w:val="003E7F4B"/>
    <w:rsid w:val="003F2B19"/>
    <w:rsid w:val="003F4FE5"/>
    <w:rsid w:val="003F5966"/>
    <w:rsid w:val="003F735A"/>
    <w:rsid w:val="003F7CFC"/>
    <w:rsid w:val="003F7EB2"/>
    <w:rsid w:val="003F7EDC"/>
    <w:rsid w:val="00400605"/>
    <w:rsid w:val="0040225E"/>
    <w:rsid w:val="00402C86"/>
    <w:rsid w:val="004033D3"/>
    <w:rsid w:val="00403E0B"/>
    <w:rsid w:val="00406A7F"/>
    <w:rsid w:val="00411AB4"/>
    <w:rsid w:val="00411D74"/>
    <w:rsid w:val="00411F6E"/>
    <w:rsid w:val="00413D35"/>
    <w:rsid w:val="00414247"/>
    <w:rsid w:val="00417C26"/>
    <w:rsid w:val="00420ACD"/>
    <w:rsid w:val="00422947"/>
    <w:rsid w:val="00424E6B"/>
    <w:rsid w:val="00425B3B"/>
    <w:rsid w:val="004330F5"/>
    <w:rsid w:val="004340B0"/>
    <w:rsid w:val="00434F17"/>
    <w:rsid w:val="00436882"/>
    <w:rsid w:val="004369F6"/>
    <w:rsid w:val="004400F6"/>
    <w:rsid w:val="00440C69"/>
    <w:rsid w:val="0044333B"/>
    <w:rsid w:val="004438E5"/>
    <w:rsid w:val="004461F7"/>
    <w:rsid w:val="00453323"/>
    <w:rsid w:val="004569B7"/>
    <w:rsid w:val="004622EB"/>
    <w:rsid w:val="0046265A"/>
    <w:rsid w:val="00465580"/>
    <w:rsid w:val="0046609C"/>
    <w:rsid w:val="00466E1F"/>
    <w:rsid w:val="004672F0"/>
    <w:rsid w:val="00470BBB"/>
    <w:rsid w:val="004733ED"/>
    <w:rsid w:val="00473CA0"/>
    <w:rsid w:val="0047572A"/>
    <w:rsid w:val="00481503"/>
    <w:rsid w:val="00481EAD"/>
    <w:rsid w:val="004836C1"/>
    <w:rsid w:val="00485516"/>
    <w:rsid w:val="00491366"/>
    <w:rsid w:val="00492CD6"/>
    <w:rsid w:val="00493A6B"/>
    <w:rsid w:val="00497F1B"/>
    <w:rsid w:val="004A2B04"/>
    <w:rsid w:val="004A30FA"/>
    <w:rsid w:val="004A5913"/>
    <w:rsid w:val="004A6E02"/>
    <w:rsid w:val="004A7EBB"/>
    <w:rsid w:val="004B3EE2"/>
    <w:rsid w:val="004B418C"/>
    <w:rsid w:val="004B4B6C"/>
    <w:rsid w:val="004C0328"/>
    <w:rsid w:val="004C05B8"/>
    <w:rsid w:val="004C0A7A"/>
    <w:rsid w:val="004C3662"/>
    <w:rsid w:val="004C5C08"/>
    <w:rsid w:val="004C7044"/>
    <w:rsid w:val="004D30C5"/>
    <w:rsid w:val="004D33AD"/>
    <w:rsid w:val="004D51F6"/>
    <w:rsid w:val="004D5669"/>
    <w:rsid w:val="004D57D8"/>
    <w:rsid w:val="004D5DCB"/>
    <w:rsid w:val="004D6B15"/>
    <w:rsid w:val="004E1572"/>
    <w:rsid w:val="004E5FC1"/>
    <w:rsid w:val="004F3E6E"/>
    <w:rsid w:val="004F661A"/>
    <w:rsid w:val="00501497"/>
    <w:rsid w:val="00502CD9"/>
    <w:rsid w:val="00502F48"/>
    <w:rsid w:val="00502FF7"/>
    <w:rsid w:val="00503222"/>
    <w:rsid w:val="005110E1"/>
    <w:rsid w:val="00511F41"/>
    <w:rsid w:val="005166BE"/>
    <w:rsid w:val="00517A1B"/>
    <w:rsid w:val="00521630"/>
    <w:rsid w:val="00523A43"/>
    <w:rsid w:val="0052589E"/>
    <w:rsid w:val="00525F4B"/>
    <w:rsid w:val="00527353"/>
    <w:rsid w:val="0053171E"/>
    <w:rsid w:val="00532C8A"/>
    <w:rsid w:val="00533C39"/>
    <w:rsid w:val="005360FF"/>
    <w:rsid w:val="0053623E"/>
    <w:rsid w:val="00536EFD"/>
    <w:rsid w:val="00543884"/>
    <w:rsid w:val="00544B5D"/>
    <w:rsid w:val="0055073F"/>
    <w:rsid w:val="00550D49"/>
    <w:rsid w:val="005510FB"/>
    <w:rsid w:val="00551E10"/>
    <w:rsid w:val="005543AF"/>
    <w:rsid w:val="00560CBD"/>
    <w:rsid w:val="005617D0"/>
    <w:rsid w:val="00562723"/>
    <w:rsid w:val="005702DA"/>
    <w:rsid w:val="00572B7D"/>
    <w:rsid w:val="00574383"/>
    <w:rsid w:val="00575278"/>
    <w:rsid w:val="00580332"/>
    <w:rsid w:val="00582950"/>
    <w:rsid w:val="00585B67"/>
    <w:rsid w:val="005869BB"/>
    <w:rsid w:val="005875F8"/>
    <w:rsid w:val="00590676"/>
    <w:rsid w:val="00591567"/>
    <w:rsid w:val="005A3187"/>
    <w:rsid w:val="005A3DB7"/>
    <w:rsid w:val="005A42BA"/>
    <w:rsid w:val="005A6DFD"/>
    <w:rsid w:val="005B26EB"/>
    <w:rsid w:val="005B3145"/>
    <w:rsid w:val="005B373D"/>
    <w:rsid w:val="005C41A2"/>
    <w:rsid w:val="005C5648"/>
    <w:rsid w:val="005C668F"/>
    <w:rsid w:val="005C707A"/>
    <w:rsid w:val="005D1732"/>
    <w:rsid w:val="005D18E2"/>
    <w:rsid w:val="005D2A00"/>
    <w:rsid w:val="005D3733"/>
    <w:rsid w:val="005D5578"/>
    <w:rsid w:val="005D59CB"/>
    <w:rsid w:val="005D7F30"/>
    <w:rsid w:val="005E4577"/>
    <w:rsid w:val="005E47B6"/>
    <w:rsid w:val="005E604D"/>
    <w:rsid w:val="005E6442"/>
    <w:rsid w:val="005E7A1D"/>
    <w:rsid w:val="005F0120"/>
    <w:rsid w:val="005F0DD9"/>
    <w:rsid w:val="005F13C9"/>
    <w:rsid w:val="005F1E25"/>
    <w:rsid w:val="005F2330"/>
    <w:rsid w:val="005F320F"/>
    <w:rsid w:val="005F53AD"/>
    <w:rsid w:val="005F7C3E"/>
    <w:rsid w:val="00602575"/>
    <w:rsid w:val="0060328A"/>
    <w:rsid w:val="00603DF1"/>
    <w:rsid w:val="0060448A"/>
    <w:rsid w:val="00604A0E"/>
    <w:rsid w:val="006062E7"/>
    <w:rsid w:val="00606653"/>
    <w:rsid w:val="00606845"/>
    <w:rsid w:val="006115DE"/>
    <w:rsid w:val="0061161C"/>
    <w:rsid w:val="006138FD"/>
    <w:rsid w:val="00613AC8"/>
    <w:rsid w:val="00615F18"/>
    <w:rsid w:val="006170F3"/>
    <w:rsid w:val="00617FEE"/>
    <w:rsid w:val="00622815"/>
    <w:rsid w:val="0062424C"/>
    <w:rsid w:val="0062514A"/>
    <w:rsid w:val="00626780"/>
    <w:rsid w:val="006301F8"/>
    <w:rsid w:val="006311F5"/>
    <w:rsid w:val="0063387D"/>
    <w:rsid w:val="006345E0"/>
    <w:rsid w:val="006349BC"/>
    <w:rsid w:val="00637A67"/>
    <w:rsid w:val="00640D4C"/>
    <w:rsid w:val="0064172C"/>
    <w:rsid w:val="0064181D"/>
    <w:rsid w:val="006420A6"/>
    <w:rsid w:val="006465A2"/>
    <w:rsid w:val="00646730"/>
    <w:rsid w:val="00651CF5"/>
    <w:rsid w:val="00651DA1"/>
    <w:rsid w:val="00653594"/>
    <w:rsid w:val="00655D39"/>
    <w:rsid w:val="00657BC4"/>
    <w:rsid w:val="00661584"/>
    <w:rsid w:val="0066670C"/>
    <w:rsid w:val="0066679E"/>
    <w:rsid w:val="006729A9"/>
    <w:rsid w:val="006734F1"/>
    <w:rsid w:val="006754B6"/>
    <w:rsid w:val="00677485"/>
    <w:rsid w:val="00677C58"/>
    <w:rsid w:val="00680B2B"/>
    <w:rsid w:val="00686673"/>
    <w:rsid w:val="006873A9"/>
    <w:rsid w:val="006900A0"/>
    <w:rsid w:val="0069161C"/>
    <w:rsid w:val="00691650"/>
    <w:rsid w:val="006917D7"/>
    <w:rsid w:val="00691ED0"/>
    <w:rsid w:val="00696A2C"/>
    <w:rsid w:val="00697FAC"/>
    <w:rsid w:val="006A0098"/>
    <w:rsid w:val="006A4908"/>
    <w:rsid w:val="006A5883"/>
    <w:rsid w:val="006A78D6"/>
    <w:rsid w:val="006B0265"/>
    <w:rsid w:val="006B1139"/>
    <w:rsid w:val="006C2AD5"/>
    <w:rsid w:val="006D0B52"/>
    <w:rsid w:val="006D13F1"/>
    <w:rsid w:val="006D1848"/>
    <w:rsid w:val="006D23CF"/>
    <w:rsid w:val="006D2797"/>
    <w:rsid w:val="006D2DD7"/>
    <w:rsid w:val="006D6A47"/>
    <w:rsid w:val="006D6C08"/>
    <w:rsid w:val="006D709D"/>
    <w:rsid w:val="006E0AEE"/>
    <w:rsid w:val="006E135E"/>
    <w:rsid w:val="006E1983"/>
    <w:rsid w:val="006E2159"/>
    <w:rsid w:val="006E2766"/>
    <w:rsid w:val="006E3011"/>
    <w:rsid w:val="006E3F93"/>
    <w:rsid w:val="006E40FF"/>
    <w:rsid w:val="006E5159"/>
    <w:rsid w:val="006E6A1F"/>
    <w:rsid w:val="006E6C0D"/>
    <w:rsid w:val="006E78A1"/>
    <w:rsid w:val="006F199C"/>
    <w:rsid w:val="006F2D80"/>
    <w:rsid w:val="006F3AAC"/>
    <w:rsid w:val="006F5B12"/>
    <w:rsid w:val="006F5FC2"/>
    <w:rsid w:val="006F7E48"/>
    <w:rsid w:val="00700A3B"/>
    <w:rsid w:val="00701A2C"/>
    <w:rsid w:val="00701D7C"/>
    <w:rsid w:val="00702432"/>
    <w:rsid w:val="00702B18"/>
    <w:rsid w:val="00705252"/>
    <w:rsid w:val="00706121"/>
    <w:rsid w:val="00707E23"/>
    <w:rsid w:val="007123FC"/>
    <w:rsid w:val="00713085"/>
    <w:rsid w:val="007130E1"/>
    <w:rsid w:val="00714AAC"/>
    <w:rsid w:val="00714CC7"/>
    <w:rsid w:val="00717041"/>
    <w:rsid w:val="00720A6D"/>
    <w:rsid w:val="00720A87"/>
    <w:rsid w:val="00721DDA"/>
    <w:rsid w:val="00722A03"/>
    <w:rsid w:val="00723CD5"/>
    <w:rsid w:val="007259B1"/>
    <w:rsid w:val="007270D5"/>
    <w:rsid w:val="00727CD7"/>
    <w:rsid w:val="00735A97"/>
    <w:rsid w:val="00737D26"/>
    <w:rsid w:val="007422A6"/>
    <w:rsid w:val="00744242"/>
    <w:rsid w:val="00751206"/>
    <w:rsid w:val="00751310"/>
    <w:rsid w:val="0075157D"/>
    <w:rsid w:val="00752417"/>
    <w:rsid w:val="007524C0"/>
    <w:rsid w:val="007550F0"/>
    <w:rsid w:val="00755532"/>
    <w:rsid w:val="00755A07"/>
    <w:rsid w:val="00755FF8"/>
    <w:rsid w:val="00762067"/>
    <w:rsid w:val="00766D4C"/>
    <w:rsid w:val="0076730F"/>
    <w:rsid w:val="00770A75"/>
    <w:rsid w:val="00774372"/>
    <w:rsid w:val="00774FCA"/>
    <w:rsid w:val="007769D6"/>
    <w:rsid w:val="00780528"/>
    <w:rsid w:val="0078060D"/>
    <w:rsid w:val="00783A0A"/>
    <w:rsid w:val="00785102"/>
    <w:rsid w:val="00785361"/>
    <w:rsid w:val="00790B81"/>
    <w:rsid w:val="00793B3C"/>
    <w:rsid w:val="0079742F"/>
    <w:rsid w:val="007A36F5"/>
    <w:rsid w:val="007A7B60"/>
    <w:rsid w:val="007B0182"/>
    <w:rsid w:val="007B2486"/>
    <w:rsid w:val="007B2DDD"/>
    <w:rsid w:val="007B41B6"/>
    <w:rsid w:val="007B6311"/>
    <w:rsid w:val="007B726A"/>
    <w:rsid w:val="007B73D1"/>
    <w:rsid w:val="007C0B93"/>
    <w:rsid w:val="007C1FD8"/>
    <w:rsid w:val="007C37BB"/>
    <w:rsid w:val="007C3AFA"/>
    <w:rsid w:val="007C451A"/>
    <w:rsid w:val="007C6DD7"/>
    <w:rsid w:val="007D2EEE"/>
    <w:rsid w:val="007D5612"/>
    <w:rsid w:val="007E0D13"/>
    <w:rsid w:val="007E2895"/>
    <w:rsid w:val="007E3721"/>
    <w:rsid w:val="007F11A7"/>
    <w:rsid w:val="007F162C"/>
    <w:rsid w:val="007F2E71"/>
    <w:rsid w:val="007F4309"/>
    <w:rsid w:val="007F5455"/>
    <w:rsid w:val="007F7B06"/>
    <w:rsid w:val="00800876"/>
    <w:rsid w:val="00800D49"/>
    <w:rsid w:val="008013F9"/>
    <w:rsid w:val="008032E7"/>
    <w:rsid w:val="00804130"/>
    <w:rsid w:val="0080512B"/>
    <w:rsid w:val="0080765B"/>
    <w:rsid w:val="008104B7"/>
    <w:rsid w:val="00810DB5"/>
    <w:rsid w:val="00811077"/>
    <w:rsid w:val="00811CD4"/>
    <w:rsid w:val="00812951"/>
    <w:rsid w:val="00812D1D"/>
    <w:rsid w:val="008131D2"/>
    <w:rsid w:val="008143BF"/>
    <w:rsid w:val="008160E1"/>
    <w:rsid w:val="008163C7"/>
    <w:rsid w:val="00822434"/>
    <w:rsid w:val="00822FCA"/>
    <w:rsid w:val="008231CB"/>
    <w:rsid w:val="008335B4"/>
    <w:rsid w:val="0083443D"/>
    <w:rsid w:val="00834570"/>
    <w:rsid w:val="00844FFD"/>
    <w:rsid w:val="008508BB"/>
    <w:rsid w:val="00851FF8"/>
    <w:rsid w:val="00852043"/>
    <w:rsid w:val="00852968"/>
    <w:rsid w:val="00852B80"/>
    <w:rsid w:val="008544EE"/>
    <w:rsid w:val="00857EEE"/>
    <w:rsid w:val="00861C9E"/>
    <w:rsid w:val="00862305"/>
    <w:rsid w:val="0086346B"/>
    <w:rsid w:val="008656F6"/>
    <w:rsid w:val="00866886"/>
    <w:rsid w:val="00867CE1"/>
    <w:rsid w:val="00870646"/>
    <w:rsid w:val="00872B06"/>
    <w:rsid w:val="008742C6"/>
    <w:rsid w:val="00874BAB"/>
    <w:rsid w:val="00877F91"/>
    <w:rsid w:val="00882499"/>
    <w:rsid w:val="008839B8"/>
    <w:rsid w:val="00885B49"/>
    <w:rsid w:val="00885C66"/>
    <w:rsid w:val="008860E9"/>
    <w:rsid w:val="00887DEA"/>
    <w:rsid w:val="00890341"/>
    <w:rsid w:val="00895487"/>
    <w:rsid w:val="00897539"/>
    <w:rsid w:val="008A0E20"/>
    <w:rsid w:val="008A1764"/>
    <w:rsid w:val="008A3D72"/>
    <w:rsid w:val="008A5DBC"/>
    <w:rsid w:val="008B00FE"/>
    <w:rsid w:val="008B0E0B"/>
    <w:rsid w:val="008B0EF9"/>
    <w:rsid w:val="008B1B9B"/>
    <w:rsid w:val="008B1FCC"/>
    <w:rsid w:val="008B3050"/>
    <w:rsid w:val="008B47FB"/>
    <w:rsid w:val="008B4C96"/>
    <w:rsid w:val="008B629D"/>
    <w:rsid w:val="008B7AE0"/>
    <w:rsid w:val="008C0314"/>
    <w:rsid w:val="008C251A"/>
    <w:rsid w:val="008C2A50"/>
    <w:rsid w:val="008C2FEC"/>
    <w:rsid w:val="008C43C3"/>
    <w:rsid w:val="008C4832"/>
    <w:rsid w:val="008C5A0E"/>
    <w:rsid w:val="008C5F89"/>
    <w:rsid w:val="008D068A"/>
    <w:rsid w:val="008D3603"/>
    <w:rsid w:val="008E1564"/>
    <w:rsid w:val="008E29AC"/>
    <w:rsid w:val="008E30D3"/>
    <w:rsid w:val="008E31AB"/>
    <w:rsid w:val="008E3406"/>
    <w:rsid w:val="008E5F87"/>
    <w:rsid w:val="008E71C6"/>
    <w:rsid w:val="008F3847"/>
    <w:rsid w:val="00903A5F"/>
    <w:rsid w:val="00905034"/>
    <w:rsid w:val="00905A3A"/>
    <w:rsid w:val="00906C77"/>
    <w:rsid w:val="009107C9"/>
    <w:rsid w:val="009116F0"/>
    <w:rsid w:val="00912836"/>
    <w:rsid w:val="00912B75"/>
    <w:rsid w:val="009131D1"/>
    <w:rsid w:val="00914BDE"/>
    <w:rsid w:val="009158E5"/>
    <w:rsid w:val="009212CB"/>
    <w:rsid w:val="009219C7"/>
    <w:rsid w:val="00926D4D"/>
    <w:rsid w:val="00927B4B"/>
    <w:rsid w:val="0093106A"/>
    <w:rsid w:val="009338C1"/>
    <w:rsid w:val="0093416A"/>
    <w:rsid w:val="009343F4"/>
    <w:rsid w:val="00934555"/>
    <w:rsid w:val="009455A0"/>
    <w:rsid w:val="00945810"/>
    <w:rsid w:val="00947B37"/>
    <w:rsid w:val="00955995"/>
    <w:rsid w:val="00957D58"/>
    <w:rsid w:val="009668BC"/>
    <w:rsid w:val="00966D39"/>
    <w:rsid w:val="00971261"/>
    <w:rsid w:val="009717FC"/>
    <w:rsid w:val="00971EF6"/>
    <w:rsid w:val="009730F5"/>
    <w:rsid w:val="0097343C"/>
    <w:rsid w:val="00973918"/>
    <w:rsid w:val="00977556"/>
    <w:rsid w:val="009808EB"/>
    <w:rsid w:val="00980BFC"/>
    <w:rsid w:val="00982BB8"/>
    <w:rsid w:val="00987B07"/>
    <w:rsid w:val="00990AB5"/>
    <w:rsid w:val="009914B4"/>
    <w:rsid w:val="00991BB8"/>
    <w:rsid w:val="00994CDB"/>
    <w:rsid w:val="009965C5"/>
    <w:rsid w:val="00997E6A"/>
    <w:rsid w:val="009A0C93"/>
    <w:rsid w:val="009A4FAD"/>
    <w:rsid w:val="009A50AF"/>
    <w:rsid w:val="009A75A1"/>
    <w:rsid w:val="009B6ADE"/>
    <w:rsid w:val="009B7086"/>
    <w:rsid w:val="009B7F43"/>
    <w:rsid w:val="009C14D8"/>
    <w:rsid w:val="009C2345"/>
    <w:rsid w:val="009C2AD4"/>
    <w:rsid w:val="009C366E"/>
    <w:rsid w:val="009C39CA"/>
    <w:rsid w:val="009C4566"/>
    <w:rsid w:val="009C4DD5"/>
    <w:rsid w:val="009D0923"/>
    <w:rsid w:val="009D1BC8"/>
    <w:rsid w:val="009D25E0"/>
    <w:rsid w:val="009E40F7"/>
    <w:rsid w:val="009E4761"/>
    <w:rsid w:val="009E47A4"/>
    <w:rsid w:val="009E57FA"/>
    <w:rsid w:val="009E612B"/>
    <w:rsid w:val="009E6C95"/>
    <w:rsid w:val="009E76DD"/>
    <w:rsid w:val="009F0068"/>
    <w:rsid w:val="009F176D"/>
    <w:rsid w:val="009F1EDC"/>
    <w:rsid w:val="009F2FD2"/>
    <w:rsid w:val="009F5008"/>
    <w:rsid w:val="009F5488"/>
    <w:rsid w:val="009F6E05"/>
    <w:rsid w:val="009F7AFD"/>
    <w:rsid w:val="00A028C5"/>
    <w:rsid w:val="00A06EC1"/>
    <w:rsid w:val="00A104F3"/>
    <w:rsid w:val="00A14EF9"/>
    <w:rsid w:val="00A178A3"/>
    <w:rsid w:val="00A239D5"/>
    <w:rsid w:val="00A24351"/>
    <w:rsid w:val="00A26452"/>
    <w:rsid w:val="00A2771D"/>
    <w:rsid w:val="00A341C1"/>
    <w:rsid w:val="00A35AD0"/>
    <w:rsid w:val="00A35D2C"/>
    <w:rsid w:val="00A41335"/>
    <w:rsid w:val="00A41C07"/>
    <w:rsid w:val="00A44D8C"/>
    <w:rsid w:val="00A452B8"/>
    <w:rsid w:val="00A47321"/>
    <w:rsid w:val="00A527DD"/>
    <w:rsid w:val="00A56C1E"/>
    <w:rsid w:val="00A57F6C"/>
    <w:rsid w:val="00A611C1"/>
    <w:rsid w:val="00A6400F"/>
    <w:rsid w:val="00A64319"/>
    <w:rsid w:val="00A6557F"/>
    <w:rsid w:val="00A65B1D"/>
    <w:rsid w:val="00A66223"/>
    <w:rsid w:val="00A6799A"/>
    <w:rsid w:val="00A67C8B"/>
    <w:rsid w:val="00A721A2"/>
    <w:rsid w:val="00A7339B"/>
    <w:rsid w:val="00A733D7"/>
    <w:rsid w:val="00A80B13"/>
    <w:rsid w:val="00A81CCA"/>
    <w:rsid w:val="00A81CFC"/>
    <w:rsid w:val="00A820AA"/>
    <w:rsid w:val="00A8517E"/>
    <w:rsid w:val="00A857FD"/>
    <w:rsid w:val="00A86499"/>
    <w:rsid w:val="00A87D1C"/>
    <w:rsid w:val="00A924B0"/>
    <w:rsid w:val="00A96D4D"/>
    <w:rsid w:val="00AA2FA4"/>
    <w:rsid w:val="00AA340D"/>
    <w:rsid w:val="00AA5C4D"/>
    <w:rsid w:val="00AA6234"/>
    <w:rsid w:val="00AB1584"/>
    <w:rsid w:val="00AB207E"/>
    <w:rsid w:val="00AB20D8"/>
    <w:rsid w:val="00AB34EB"/>
    <w:rsid w:val="00AC125D"/>
    <w:rsid w:val="00AC2D87"/>
    <w:rsid w:val="00AC6CF9"/>
    <w:rsid w:val="00AD1916"/>
    <w:rsid w:val="00AD43A4"/>
    <w:rsid w:val="00AD480C"/>
    <w:rsid w:val="00AD57D1"/>
    <w:rsid w:val="00AE11F7"/>
    <w:rsid w:val="00AE2B98"/>
    <w:rsid w:val="00AE3FEF"/>
    <w:rsid w:val="00AE4A9A"/>
    <w:rsid w:val="00AE556E"/>
    <w:rsid w:val="00AE74EF"/>
    <w:rsid w:val="00AF1C10"/>
    <w:rsid w:val="00AF5A16"/>
    <w:rsid w:val="00AF7B35"/>
    <w:rsid w:val="00B041D0"/>
    <w:rsid w:val="00B04E94"/>
    <w:rsid w:val="00B06289"/>
    <w:rsid w:val="00B11888"/>
    <w:rsid w:val="00B13555"/>
    <w:rsid w:val="00B14790"/>
    <w:rsid w:val="00B15F9C"/>
    <w:rsid w:val="00B16AA7"/>
    <w:rsid w:val="00B2257E"/>
    <w:rsid w:val="00B25F77"/>
    <w:rsid w:val="00B30CCE"/>
    <w:rsid w:val="00B3246C"/>
    <w:rsid w:val="00B33F71"/>
    <w:rsid w:val="00B36D54"/>
    <w:rsid w:val="00B40349"/>
    <w:rsid w:val="00B4106E"/>
    <w:rsid w:val="00B41B00"/>
    <w:rsid w:val="00B439EB"/>
    <w:rsid w:val="00B44281"/>
    <w:rsid w:val="00B444F9"/>
    <w:rsid w:val="00B44945"/>
    <w:rsid w:val="00B47285"/>
    <w:rsid w:val="00B511B2"/>
    <w:rsid w:val="00B52390"/>
    <w:rsid w:val="00B5269D"/>
    <w:rsid w:val="00B52FB5"/>
    <w:rsid w:val="00B53919"/>
    <w:rsid w:val="00B559B1"/>
    <w:rsid w:val="00B605EB"/>
    <w:rsid w:val="00B60605"/>
    <w:rsid w:val="00B63F2F"/>
    <w:rsid w:val="00B6456A"/>
    <w:rsid w:val="00B741EE"/>
    <w:rsid w:val="00B7433B"/>
    <w:rsid w:val="00B74F8D"/>
    <w:rsid w:val="00B76768"/>
    <w:rsid w:val="00B77A8F"/>
    <w:rsid w:val="00B81190"/>
    <w:rsid w:val="00B866F0"/>
    <w:rsid w:val="00B86AC3"/>
    <w:rsid w:val="00B87242"/>
    <w:rsid w:val="00B925CE"/>
    <w:rsid w:val="00B92F48"/>
    <w:rsid w:val="00B93BCA"/>
    <w:rsid w:val="00B953B6"/>
    <w:rsid w:val="00B95D82"/>
    <w:rsid w:val="00BA0919"/>
    <w:rsid w:val="00BA13A4"/>
    <w:rsid w:val="00BA3193"/>
    <w:rsid w:val="00BA40F0"/>
    <w:rsid w:val="00BA4DDB"/>
    <w:rsid w:val="00BB199E"/>
    <w:rsid w:val="00BB213B"/>
    <w:rsid w:val="00BB2162"/>
    <w:rsid w:val="00BB3C41"/>
    <w:rsid w:val="00BB6CDF"/>
    <w:rsid w:val="00BC1817"/>
    <w:rsid w:val="00BC1E44"/>
    <w:rsid w:val="00BC389C"/>
    <w:rsid w:val="00BC45D9"/>
    <w:rsid w:val="00BC48CF"/>
    <w:rsid w:val="00BC4D4F"/>
    <w:rsid w:val="00BC5C7D"/>
    <w:rsid w:val="00BC695D"/>
    <w:rsid w:val="00BC7871"/>
    <w:rsid w:val="00BD0407"/>
    <w:rsid w:val="00BD4E27"/>
    <w:rsid w:val="00BD5DD3"/>
    <w:rsid w:val="00BD7C97"/>
    <w:rsid w:val="00BE0AC0"/>
    <w:rsid w:val="00BE23FF"/>
    <w:rsid w:val="00BE32AA"/>
    <w:rsid w:val="00BE571C"/>
    <w:rsid w:val="00BE619C"/>
    <w:rsid w:val="00BE7732"/>
    <w:rsid w:val="00BE7C23"/>
    <w:rsid w:val="00BE7DD7"/>
    <w:rsid w:val="00BE7E15"/>
    <w:rsid w:val="00BF06B8"/>
    <w:rsid w:val="00BF3F64"/>
    <w:rsid w:val="00BF4D1F"/>
    <w:rsid w:val="00BF52DD"/>
    <w:rsid w:val="00BF674E"/>
    <w:rsid w:val="00BF7B11"/>
    <w:rsid w:val="00C01B6A"/>
    <w:rsid w:val="00C05AE0"/>
    <w:rsid w:val="00C06A4F"/>
    <w:rsid w:val="00C071D0"/>
    <w:rsid w:val="00C14214"/>
    <w:rsid w:val="00C15DC5"/>
    <w:rsid w:val="00C173EC"/>
    <w:rsid w:val="00C17D6B"/>
    <w:rsid w:val="00C21ACB"/>
    <w:rsid w:val="00C253FD"/>
    <w:rsid w:val="00C2545A"/>
    <w:rsid w:val="00C2635E"/>
    <w:rsid w:val="00C2654D"/>
    <w:rsid w:val="00C26DC7"/>
    <w:rsid w:val="00C2767A"/>
    <w:rsid w:val="00C333E9"/>
    <w:rsid w:val="00C35252"/>
    <w:rsid w:val="00C36456"/>
    <w:rsid w:val="00C413B8"/>
    <w:rsid w:val="00C42BBB"/>
    <w:rsid w:val="00C47CF8"/>
    <w:rsid w:val="00C534E7"/>
    <w:rsid w:val="00C54314"/>
    <w:rsid w:val="00C603A4"/>
    <w:rsid w:val="00C62A86"/>
    <w:rsid w:val="00C62D89"/>
    <w:rsid w:val="00C6389B"/>
    <w:rsid w:val="00C64F2E"/>
    <w:rsid w:val="00C66FA0"/>
    <w:rsid w:val="00C71EB6"/>
    <w:rsid w:val="00C73B8A"/>
    <w:rsid w:val="00C75052"/>
    <w:rsid w:val="00C87EB8"/>
    <w:rsid w:val="00C90524"/>
    <w:rsid w:val="00C91234"/>
    <w:rsid w:val="00C924A7"/>
    <w:rsid w:val="00C96018"/>
    <w:rsid w:val="00C96A5A"/>
    <w:rsid w:val="00C96F22"/>
    <w:rsid w:val="00CA20D4"/>
    <w:rsid w:val="00CA36A0"/>
    <w:rsid w:val="00CA6E6F"/>
    <w:rsid w:val="00CB12A5"/>
    <w:rsid w:val="00CB40B3"/>
    <w:rsid w:val="00CB7772"/>
    <w:rsid w:val="00CB797D"/>
    <w:rsid w:val="00CB7D70"/>
    <w:rsid w:val="00CC36C6"/>
    <w:rsid w:val="00CC3BC3"/>
    <w:rsid w:val="00CD0A3A"/>
    <w:rsid w:val="00CE0442"/>
    <w:rsid w:val="00CE4E7E"/>
    <w:rsid w:val="00CE4F95"/>
    <w:rsid w:val="00CE59BD"/>
    <w:rsid w:val="00CE7256"/>
    <w:rsid w:val="00CF00BE"/>
    <w:rsid w:val="00CF1F5D"/>
    <w:rsid w:val="00CF3C94"/>
    <w:rsid w:val="00CF69BD"/>
    <w:rsid w:val="00D003FE"/>
    <w:rsid w:val="00D00BA7"/>
    <w:rsid w:val="00D026BC"/>
    <w:rsid w:val="00D02D82"/>
    <w:rsid w:val="00D05284"/>
    <w:rsid w:val="00D0612A"/>
    <w:rsid w:val="00D06D99"/>
    <w:rsid w:val="00D07B0D"/>
    <w:rsid w:val="00D102AB"/>
    <w:rsid w:val="00D1112E"/>
    <w:rsid w:val="00D113AD"/>
    <w:rsid w:val="00D1151B"/>
    <w:rsid w:val="00D11CA7"/>
    <w:rsid w:val="00D14562"/>
    <w:rsid w:val="00D153CA"/>
    <w:rsid w:val="00D161DC"/>
    <w:rsid w:val="00D20323"/>
    <w:rsid w:val="00D2081C"/>
    <w:rsid w:val="00D215A1"/>
    <w:rsid w:val="00D264DA"/>
    <w:rsid w:val="00D27485"/>
    <w:rsid w:val="00D276CF"/>
    <w:rsid w:val="00D33C89"/>
    <w:rsid w:val="00D33F95"/>
    <w:rsid w:val="00D34582"/>
    <w:rsid w:val="00D346FA"/>
    <w:rsid w:val="00D350A0"/>
    <w:rsid w:val="00D3657E"/>
    <w:rsid w:val="00D41295"/>
    <w:rsid w:val="00D4147D"/>
    <w:rsid w:val="00D446CE"/>
    <w:rsid w:val="00D4564A"/>
    <w:rsid w:val="00D460CE"/>
    <w:rsid w:val="00D46A81"/>
    <w:rsid w:val="00D46F02"/>
    <w:rsid w:val="00D50B5A"/>
    <w:rsid w:val="00D522E4"/>
    <w:rsid w:val="00D52A75"/>
    <w:rsid w:val="00D53FE7"/>
    <w:rsid w:val="00D57F44"/>
    <w:rsid w:val="00D609A5"/>
    <w:rsid w:val="00D60A10"/>
    <w:rsid w:val="00D63A26"/>
    <w:rsid w:val="00D659C7"/>
    <w:rsid w:val="00D70D06"/>
    <w:rsid w:val="00D71D00"/>
    <w:rsid w:val="00D72A04"/>
    <w:rsid w:val="00D75BE1"/>
    <w:rsid w:val="00D826A6"/>
    <w:rsid w:val="00D833CD"/>
    <w:rsid w:val="00D8628C"/>
    <w:rsid w:val="00D90A04"/>
    <w:rsid w:val="00D918DD"/>
    <w:rsid w:val="00D91E26"/>
    <w:rsid w:val="00D94151"/>
    <w:rsid w:val="00D95DAC"/>
    <w:rsid w:val="00D96F32"/>
    <w:rsid w:val="00DA0A78"/>
    <w:rsid w:val="00DA242E"/>
    <w:rsid w:val="00DA2B81"/>
    <w:rsid w:val="00DA352D"/>
    <w:rsid w:val="00DA3B96"/>
    <w:rsid w:val="00DA4B83"/>
    <w:rsid w:val="00DA7C54"/>
    <w:rsid w:val="00DB42C3"/>
    <w:rsid w:val="00DB45E9"/>
    <w:rsid w:val="00DB51CC"/>
    <w:rsid w:val="00DC51DF"/>
    <w:rsid w:val="00DC7450"/>
    <w:rsid w:val="00DD1BD9"/>
    <w:rsid w:val="00DD3647"/>
    <w:rsid w:val="00DD5A7C"/>
    <w:rsid w:val="00DD791A"/>
    <w:rsid w:val="00DE0B83"/>
    <w:rsid w:val="00DE5975"/>
    <w:rsid w:val="00DE59CD"/>
    <w:rsid w:val="00DE5B1C"/>
    <w:rsid w:val="00DE66C9"/>
    <w:rsid w:val="00DE6AA6"/>
    <w:rsid w:val="00DE6E09"/>
    <w:rsid w:val="00DF0C6D"/>
    <w:rsid w:val="00DF0EB4"/>
    <w:rsid w:val="00DF119F"/>
    <w:rsid w:val="00DF244E"/>
    <w:rsid w:val="00DF40AD"/>
    <w:rsid w:val="00DF5236"/>
    <w:rsid w:val="00DF5ACE"/>
    <w:rsid w:val="00E03A8F"/>
    <w:rsid w:val="00E03F22"/>
    <w:rsid w:val="00E05A76"/>
    <w:rsid w:val="00E0707B"/>
    <w:rsid w:val="00E116ED"/>
    <w:rsid w:val="00E144DC"/>
    <w:rsid w:val="00E14B5F"/>
    <w:rsid w:val="00E1728E"/>
    <w:rsid w:val="00E17A66"/>
    <w:rsid w:val="00E21D01"/>
    <w:rsid w:val="00E24582"/>
    <w:rsid w:val="00E24706"/>
    <w:rsid w:val="00E250C8"/>
    <w:rsid w:val="00E27EB6"/>
    <w:rsid w:val="00E33200"/>
    <w:rsid w:val="00E33BAE"/>
    <w:rsid w:val="00E34291"/>
    <w:rsid w:val="00E353E5"/>
    <w:rsid w:val="00E35417"/>
    <w:rsid w:val="00E36447"/>
    <w:rsid w:val="00E3761C"/>
    <w:rsid w:val="00E40EC5"/>
    <w:rsid w:val="00E42990"/>
    <w:rsid w:val="00E42A66"/>
    <w:rsid w:val="00E467A9"/>
    <w:rsid w:val="00E51911"/>
    <w:rsid w:val="00E55F9B"/>
    <w:rsid w:val="00E57D93"/>
    <w:rsid w:val="00E61203"/>
    <w:rsid w:val="00E621C9"/>
    <w:rsid w:val="00E63271"/>
    <w:rsid w:val="00E63902"/>
    <w:rsid w:val="00E66E90"/>
    <w:rsid w:val="00E710D6"/>
    <w:rsid w:val="00E71C30"/>
    <w:rsid w:val="00E73874"/>
    <w:rsid w:val="00E74743"/>
    <w:rsid w:val="00E74C84"/>
    <w:rsid w:val="00E7513D"/>
    <w:rsid w:val="00E76044"/>
    <w:rsid w:val="00E76C2C"/>
    <w:rsid w:val="00E80ABB"/>
    <w:rsid w:val="00E81BDF"/>
    <w:rsid w:val="00E86EF4"/>
    <w:rsid w:val="00E9163E"/>
    <w:rsid w:val="00E960BE"/>
    <w:rsid w:val="00E9669E"/>
    <w:rsid w:val="00E969E4"/>
    <w:rsid w:val="00E97E35"/>
    <w:rsid w:val="00EA45A5"/>
    <w:rsid w:val="00EA6EBF"/>
    <w:rsid w:val="00EB236E"/>
    <w:rsid w:val="00EB2EF8"/>
    <w:rsid w:val="00EB33F4"/>
    <w:rsid w:val="00EB4970"/>
    <w:rsid w:val="00EB5D3F"/>
    <w:rsid w:val="00EB630C"/>
    <w:rsid w:val="00EB6550"/>
    <w:rsid w:val="00EC4363"/>
    <w:rsid w:val="00EC551C"/>
    <w:rsid w:val="00EC5810"/>
    <w:rsid w:val="00EC6CA9"/>
    <w:rsid w:val="00EC7643"/>
    <w:rsid w:val="00EC7C3B"/>
    <w:rsid w:val="00ED1F9B"/>
    <w:rsid w:val="00ED56AB"/>
    <w:rsid w:val="00ED6354"/>
    <w:rsid w:val="00ED680C"/>
    <w:rsid w:val="00ED686F"/>
    <w:rsid w:val="00EE4DE3"/>
    <w:rsid w:val="00EE55DA"/>
    <w:rsid w:val="00EE6AF5"/>
    <w:rsid w:val="00EF0BC4"/>
    <w:rsid w:val="00EF456D"/>
    <w:rsid w:val="00EF59E0"/>
    <w:rsid w:val="00EF7A7A"/>
    <w:rsid w:val="00F00106"/>
    <w:rsid w:val="00F056B5"/>
    <w:rsid w:val="00F059EA"/>
    <w:rsid w:val="00F062C1"/>
    <w:rsid w:val="00F06653"/>
    <w:rsid w:val="00F068D1"/>
    <w:rsid w:val="00F06AA9"/>
    <w:rsid w:val="00F06B22"/>
    <w:rsid w:val="00F06E50"/>
    <w:rsid w:val="00F070E6"/>
    <w:rsid w:val="00F0764F"/>
    <w:rsid w:val="00F104BD"/>
    <w:rsid w:val="00F105EE"/>
    <w:rsid w:val="00F10A87"/>
    <w:rsid w:val="00F11990"/>
    <w:rsid w:val="00F16617"/>
    <w:rsid w:val="00F1736A"/>
    <w:rsid w:val="00F174D1"/>
    <w:rsid w:val="00F212E3"/>
    <w:rsid w:val="00F228B7"/>
    <w:rsid w:val="00F23F64"/>
    <w:rsid w:val="00F314B5"/>
    <w:rsid w:val="00F31779"/>
    <w:rsid w:val="00F327BB"/>
    <w:rsid w:val="00F32980"/>
    <w:rsid w:val="00F338E6"/>
    <w:rsid w:val="00F346AF"/>
    <w:rsid w:val="00F35F7E"/>
    <w:rsid w:val="00F3636D"/>
    <w:rsid w:val="00F37B3E"/>
    <w:rsid w:val="00F417B9"/>
    <w:rsid w:val="00F434F6"/>
    <w:rsid w:val="00F44787"/>
    <w:rsid w:val="00F4492A"/>
    <w:rsid w:val="00F451DA"/>
    <w:rsid w:val="00F45AFE"/>
    <w:rsid w:val="00F46FD7"/>
    <w:rsid w:val="00F471B0"/>
    <w:rsid w:val="00F509AF"/>
    <w:rsid w:val="00F50F06"/>
    <w:rsid w:val="00F515DE"/>
    <w:rsid w:val="00F57891"/>
    <w:rsid w:val="00F60275"/>
    <w:rsid w:val="00F6248D"/>
    <w:rsid w:val="00F64248"/>
    <w:rsid w:val="00F70982"/>
    <w:rsid w:val="00F70F3E"/>
    <w:rsid w:val="00F73361"/>
    <w:rsid w:val="00F766A6"/>
    <w:rsid w:val="00F801CA"/>
    <w:rsid w:val="00F80B90"/>
    <w:rsid w:val="00F81B83"/>
    <w:rsid w:val="00F81EFE"/>
    <w:rsid w:val="00F86169"/>
    <w:rsid w:val="00F86608"/>
    <w:rsid w:val="00F8796D"/>
    <w:rsid w:val="00F965B5"/>
    <w:rsid w:val="00FA12CC"/>
    <w:rsid w:val="00FA3D32"/>
    <w:rsid w:val="00FB12A4"/>
    <w:rsid w:val="00FB1528"/>
    <w:rsid w:val="00FB7222"/>
    <w:rsid w:val="00FC3437"/>
    <w:rsid w:val="00FC3831"/>
    <w:rsid w:val="00FC4231"/>
    <w:rsid w:val="00FC77CE"/>
    <w:rsid w:val="00FD2B75"/>
    <w:rsid w:val="00FD3006"/>
    <w:rsid w:val="00FD325F"/>
    <w:rsid w:val="00FD5482"/>
    <w:rsid w:val="00FD6005"/>
    <w:rsid w:val="00FE0A51"/>
    <w:rsid w:val="00FE3C2F"/>
    <w:rsid w:val="00FE40F1"/>
    <w:rsid w:val="00FE447C"/>
    <w:rsid w:val="00FE7C3E"/>
    <w:rsid w:val="00FF243D"/>
    <w:rsid w:val="00FF2A4B"/>
    <w:rsid w:val="00FF47A7"/>
    <w:rsid w:val="00FF47E4"/>
    <w:rsid w:val="00FF4DE1"/>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5B759"/>
  <w15:docId w15:val="{EB5714B6-66C5-49A9-BD55-7C4BCB2A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68"/>
    <w:pPr>
      <w:widowControl w:val="0"/>
      <w:suppressAutoHyphens/>
      <w:spacing w:before="86" w:after="86"/>
      <w:ind w:left="86" w:right="86"/>
    </w:pPr>
    <w:rPr>
      <w:rFonts w:ascii="Verdana" w:eastAsia="Verdana" w:hAnsi="Verdana"/>
      <w:lang w:bidi="he-IL"/>
    </w:rPr>
  </w:style>
  <w:style w:type="paragraph" w:styleId="Heading1">
    <w:name w:val="heading 1"/>
    <w:basedOn w:val="Heading"/>
    <w:next w:val="BodyText"/>
    <w:link w:val="Heading1Char"/>
    <w:uiPriority w:val="9"/>
    <w:qFormat/>
    <w:rsid w:val="00051068"/>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unhideWhenUsed/>
    <w:qFormat/>
    <w:rsid w:val="00FF47E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051068"/>
  </w:style>
  <w:style w:type="character" w:customStyle="1" w:styleId="FootnoteCharacters">
    <w:name w:val="Footnote Characters"/>
    <w:rsid w:val="00051068"/>
  </w:style>
  <w:style w:type="character" w:styleId="Hyperlink">
    <w:name w:val="Hyperlink"/>
    <w:semiHidden/>
    <w:rsid w:val="00051068"/>
    <w:rPr>
      <w:color w:val="000080"/>
      <w:u w:val="single"/>
    </w:rPr>
  </w:style>
  <w:style w:type="paragraph" w:customStyle="1" w:styleId="Heading">
    <w:name w:val="Heading"/>
    <w:basedOn w:val="Normal"/>
    <w:next w:val="BodyText"/>
    <w:rsid w:val="00051068"/>
    <w:pPr>
      <w:keepNext/>
      <w:spacing w:before="240" w:after="283"/>
    </w:pPr>
    <w:rPr>
      <w:rFonts w:ascii="Albany" w:eastAsia="HG Mincho Light J" w:hAnsi="Albany" w:cs="Arial Unicode MS"/>
      <w:sz w:val="28"/>
      <w:szCs w:val="28"/>
    </w:rPr>
  </w:style>
  <w:style w:type="paragraph" w:styleId="BodyText">
    <w:name w:val="Body Text"/>
    <w:basedOn w:val="Normal"/>
    <w:semiHidden/>
    <w:rsid w:val="00051068"/>
    <w:pPr>
      <w:spacing w:before="0" w:after="0"/>
      <w:ind w:left="0" w:right="0"/>
    </w:pPr>
  </w:style>
  <w:style w:type="paragraph" w:styleId="List">
    <w:name w:val="List"/>
    <w:basedOn w:val="BodyText"/>
    <w:semiHidden/>
    <w:rsid w:val="00051068"/>
  </w:style>
  <w:style w:type="paragraph" w:styleId="Caption">
    <w:name w:val="caption"/>
    <w:basedOn w:val="Normal"/>
    <w:qFormat/>
    <w:rsid w:val="00051068"/>
    <w:pPr>
      <w:suppressLineNumbers/>
      <w:spacing w:before="120" w:after="120"/>
    </w:pPr>
    <w:rPr>
      <w:i/>
      <w:iCs/>
      <w:sz w:val="24"/>
      <w:szCs w:val="24"/>
    </w:rPr>
  </w:style>
  <w:style w:type="paragraph" w:customStyle="1" w:styleId="Index">
    <w:name w:val="Index"/>
    <w:basedOn w:val="Normal"/>
    <w:rsid w:val="00051068"/>
    <w:pPr>
      <w:suppressLineNumbers/>
    </w:pPr>
  </w:style>
  <w:style w:type="paragraph" w:customStyle="1" w:styleId="HorizontalLine">
    <w:name w:val="Horizontal Line"/>
    <w:basedOn w:val="Normal"/>
    <w:next w:val="BodyText"/>
    <w:rsid w:val="00051068"/>
    <w:pPr>
      <w:pBdr>
        <w:bottom w:val="double" w:sz="1" w:space="0" w:color="808080"/>
      </w:pBdr>
      <w:spacing w:before="0" w:after="283"/>
    </w:pPr>
    <w:rPr>
      <w:sz w:val="12"/>
    </w:rPr>
  </w:style>
  <w:style w:type="paragraph" w:styleId="EnvelopeReturn">
    <w:name w:val="envelope return"/>
    <w:basedOn w:val="Normal"/>
    <w:semiHidden/>
    <w:rsid w:val="00051068"/>
    <w:pPr>
      <w:spacing w:before="0" w:after="0"/>
    </w:pPr>
    <w:rPr>
      <w:i/>
    </w:rPr>
  </w:style>
  <w:style w:type="paragraph" w:customStyle="1" w:styleId="TableContents">
    <w:name w:val="Table Contents"/>
    <w:basedOn w:val="BodyText"/>
    <w:rsid w:val="00051068"/>
  </w:style>
  <w:style w:type="paragraph" w:styleId="Footer">
    <w:name w:val="footer"/>
    <w:basedOn w:val="Normal"/>
    <w:link w:val="FooterChar"/>
    <w:uiPriority w:val="99"/>
    <w:rsid w:val="00051068"/>
    <w:pPr>
      <w:suppressLineNumbers/>
      <w:tabs>
        <w:tab w:val="center" w:pos="4904"/>
        <w:tab w:val="right" w:pos="9723"/>
      </w:tabs>
    </w:pPr>
  </w:style>
  <w:style w:type="paragraph" w:styleId="Header">
    <w:name w:val="header"/>
    <w:basedOn w:val="Normal"/>
    <w:link w:val="HeaderChar"/>
    <w:uiPriority w:val="99"/>
    <w:rsid w:val="00051068"/>
    <w:pPr>
      <w:suppressLineNumbers/>
      <w:tabs>
        <w:tab w:val="center" w:pos="4904"/>
        <w:tab w:val="right" w:pos="9723"/>
      </w:tabs>
    </w:pPr>
  </w:style>
  <w:style w:type="paragraph" w:customStyle="1" w:styleId="TableHeading">
    <w:name w:val="Table Heading"/>
    <w:basedOn w:val="TableContents"/>
    <w:rsid w:val="00051068"/>
    <w:pPr>
      <w:suppressLineNumbers/>
      <w:jc w:val="center"/>
    </w:pPr>
    <w:rPr>
      <w:b/>
      <w:bCs/>
    </w:rPr>
  </w:style>
  <w:style w:type="paragraph" w:styleId="ListParagraph">
    <w:name w:val="List Paragraph"/>
    <w:basedOn w:val="Normal"/>
    <w:uiPriority w:val="34"/>
    <w:qFormat/>
    <w:rsid w:val="008C5F89"/>
    <w:pPr>
      <w:widowControl/>
      <w:suppressAutoHyphens w:val="0"/>
      <w:spacing w:before="0" w:after="0"/>
      <w:ind w:left="720" w:right="0"/>
    </w:pPr>
    <w:rPr>
      <w:rFonts w:ascii="Calibri" w:eastAsia="Calibri" w:hAnsi="Calibri" w:cs="Calibri"/>
      <w:sz w:val="22"/>
      <w:szCs w:val="22"/>
      <w:lang w:bidi="ar-SA"/>
    </w:rPr>
  </w:style>
  <w:style w:type="table" w:styleId="TableGrid">
    <w:name w:val="Table Grid"/>
    <w:basedOn w:val="TableNormal"/>
    <w:uiPriority w:val="39"/>
    <w:rsid w:val="000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47E4"/>
    <w:rPr>
      <w:rFonts w:ascii="Thorndale" w:eastAsia="HG Mincho Light J" w:hAnsi="Thorndale" w:cs="Arial Unicode MS"/>
      <w:b/>
      <w:bCs/>
      <w:sz w:val="48"/>
      <w:szCs w:val="48"/>
      <w:lang w:bidi="he-IL"/>
    </w:rPr>
  </w:style>
  <w:style w:type="character" w:customStyle="1" w:styleId="Heading2Char">
    <w:name w:val="Heading 2 Char"/>
    <w:basedOn w:val="DefaultParagraphFont"/>
    <w:link w:val="Heading2"/>
    <w:uiPriority w:val="9"/>
    <w:rsid w:val="00FF47E4"/>
    <w:rPr>
      <w:rFonts w:ascii="Cambria" w:eastAsia="Times New Roman" w:hAnsi="Cambria" w:cs="Times New Roman"/>
      <w:b/>
      <w:bCs/>
      <w:i/>
      <w:iCs/>
      <w:sz w:val="28"/>
      <w:szCs w:val="28"/>
      <w:lang w:bidi="he-IL"/>
    </w:rPr>
  </w:style>
  <w:style w:type="character" w:customStyle="1" w:styleId="HeaderChar">
    <w:name w:val="Header Char"/>
    <w:basedOn w:val="DefaultParagraphFont"/>
    <w:link w:val="Header"/>
    <w:uiPriority w:val="99"/>
    <w:rsid w:val="00867CE1"/>
    <w:rPr>
      <w:rFonts w:ascii="Verdana" w:eastAsia="Verdana" w:hAnsi="Verdana"/>
      <w:lang w:bidi="he-IL"/>
    </w:rPr>
  </w:style>
  <w:style w:type="paragraph" w:styleId="BalloonText">
    <w:name w:val="Balloon Text"/>
    <w:basedOn w:val="Normal"/>
    <w:link w:val="BalloonTextChar"/>
    <w:uiPriority w:val="99"/>
    <w:semiHidden/>
    <w:unhideWhenUsed/>
    <w:rsid w:val="00BA09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19"/>
    <w:rPr>
      <w:rFonts w:ascii="Tahoma" w:eastAsia="Verdana" w:hAnsi="Tahoma" w:cs="Tahoma"/>
      <w:sz w:val="16"/>
      <w:szCs w:val="16"/>
      <w:lang w:bidi="he-IL"/>
    </w:rPr>
  </w:style>
  <w:style w:type="paragraph" w:styleId="NoSpacing">
    <w:name w:val="No Spacing"/>
    <w:uiPriority w:val="1"/>
    <w:qFormat/>
    <w:rsid w:val="003B485D"/>
    <w:rPr>
      <w:rFonts w:ascii="Calibri" w:eastAsia="Calibri" w:hAnsi="Calibri"/>
      <w:sz w:val="22"/>
      <w:szCs w:val="22"/>
    </w:rPr>
  </w:style>
  <w:style w:type="paragraph" w:styleId="NormalWeb">
    <w:name w:val="Normal (Web)"/>
    <w:basedOn w:val="Normal"/>
    <w:uiPriority w:val="99"/>
    <w:unhideWhenUsed/>
    <w:rsid w:val="00D003FE"/>
    <w:pPr>
      <w:widowControl/>
      <w:suppressAutoHyphens w:val="0"/>
      <w:spacing w:before="100" w:beforeAutospacing="1" w:after="100" w:afterAutospacing="1"/>
      <w:ind w:left="0" w:right="0"/>
    </w:pPr>
    <w:rPr>
      <w:rFonts w:ascii="Arial" w:eastAsia="Times New Roman" w:hAnsi="Arial" w:cs="Arial"/>
      <w:sz w:val="18"/>
      <w:szCs w:val="18"/>
      <w:lang w:bidi="ar-SA"/>
    </w:rPr>
  </w:style>
  <w:style w:type="paragraph" w:styleId="ListNumber">
    <w:name w:val="List Number"/>
    <w:basedOn w:val="Normal"/>
    <w:rsid w:val="000E73CF"/>
    <w:pPr>
      <w:widowControl/>
      <w:numPr>
        <w:numId w:val="2"/>
      </w:numPr>
      <w:suppressAutoHyphens w:val="0"/>
      <w:spacing w:before="240" w:after="60"/>
      <w:ind w:right="0"/>
    </w:pPr>
    <w:rPr>
      <w:rFonts w:ascii="Times New Roman" w:eastAsia="Times New Roman" w:hAnsi="Times New Roman"/>
      <w:b/>
      <w:sz w:val="24"/>
      <w:szCs w:val="24"/>
      <w:u w:val="single"/>
      <w:lang w:bidi="ar-SA"/>
    </w:rPr>
  </w:style>
  <w:style w:type="paragraph" w:styleId="PlainText">
    <w:name w:val="Plain Text"/>
    <w:basedOn w:val="Normal"/>
    <w:link w:val="PlainTextChar"/>
    <w:uiPriority w:val="99"/>
    <w:unhideWhenUsed/>
    <w:rsid w:val="0076730F"/>
    <w:pPr>
      <w:widowControl/>
      <w:suppressAutoHyphens w:val="0"/>
      <w:spacing w:before="0" w:after="0"/>
      <w:ind w:left="0" w:right="0"/>
    </w:pPr>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76730F"/>
    <w:rPr>
      <w:rFonts w:ascii="Consolas" w:eastAsiaTheme="minorHAnsi" w:hAnsi="Consolas" w:cs="Consolas"/>
      <w:sz w:val="21"/>
      <w:szCs w:val="21"/>
    </w:rPr>
  </w:style>
  <w:style w:type="character" w:customStyle="1" w:styleId="FooterChar">
    <w:name w:val="Footer Char"/>
    <w:basedOn w:val="DefaultParagraphFont"/>
    <w:link w:val="Footer"/>
    <w:uiPriority w:val="99"/>
    <w:rsid w:val="003A330E"/>
    <w:rPr>
      <w:rFonts w:ascii="Verdana" w:eastAsia="Verdana" w:hAnsi="Verdana"/>
      <w:lang w:bidi="he-IL"/>
    </w:rPr>
  </w:style>
  <w:style w:type="character" w:styleId="FollowedHyperlink">
    <w:name w:val="FollowedHyperlink"/>
    <w:basedOn w:val="DefaultParagraphFont"/>
    <w:uiPriority w:val="99"/>
    <w:semiHidden/>
    <w:unhideWhenUsed/>
    <w:rsid w:val="00066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436">
      <w:bodyDiv w:val="1"/>
      <w:marLeft w:val="0"/>
      <w:marRight w:val="0"/>
      <w:marTop w:val="0"/>
      <w:marBottom w:val="0"/>
      <w:divBdr>
        <w:top w:val="none" w:sz="0" w:space="0" w:color="auto"/>
        <w:left w:val="none" w:sz="0" w:space="0" w:color="auto"/>
        <w:bottom w:val="none" w:sz="0" w:space="0" w:color="auto"/>
        <w:right w:val="none" w:sz="0" w:space="0" w:color="auto"/>
      </w:divBdr>
    </w:div>
    <w:div w:id="218635424">
      <w:bodyDiv w:val="1"/>
      <w:marLeft w:val="0"/>
      <w:marRight w:val="0"/>
      <w:marTop w:val="0"/>
      <w:marBottom w:val="0"/>
      <w:divBdr>
        <w:top w:val="none" w:sz="0" w:space="0" w:color="auto"/>
        <w:left w:val="none" w:sz="0" w:space="0" w:color="auto"/>
        <w:bottom w:val="none" w:sz="0" w:space="0" w:color="auto"/>
        <w:right w:val="none" w:sz="0" w:space="0" w:color="auto"/>
      </w:divBdr>
    </w:div>
    <w:div w:id="269778624">
      <w:bodyDiv w:val="1"/>
      <w:marLeft w:val="0"/>
      <w:marRight w:val="0"/>
      <w:marTop w:val="0"/>
      <w:marBottom w:val="0"/>
      <w:divBdr>
        <w:top w:val="none" w:sz="0" w:space="0" w:color="auto"/>
        <w:left w:val="none" w:sz="0" w:space="0" w:color="auto"/>
        <w:bottom w:val="none" w:sz="0" w:space="0" w:color="auto"/>
        <w:right w:val="none" w:sz="0" w:space="0" w:color="auto"/>
      </w:divBdr>
    </w:div>
    <w:div w:id="342249167">
      <w:bodyDiv w:val="1"/>
      <w:marLeft w:val="0"/>
      <w:marRight w:val="0"/>
      <w:marTop w:val="0"/>
      <w:marBottom w:val="0"/>
      <w:divBdr>
        <w:top w:val="none" w:sz="0" w:space="0" w:color="auto"/>
        <w:left w:val="none" w:sz="0" w:space="0" w:color="auto"/>
        <w:bottom w:val="none" w:sz="0" w:space="0" w:color="auto"/>
        <w:right w:val="none" w:sz="0" w:space="0" w:color="auto"/>
      </w:divBdr>
    </w:div>
    <w:div w:id="354186860">
      <w:bodyDiv w:val="1"/>
      <w:marLeft w:val="0"/>
      <w:marRight w:val="0"/>
      <w:marTop w:val="0"/>
      <w:marBottom w:val="0"/>
      <w:divBdr>
        <w:top w:val="none" w:sz="0" w:space="0" w:color="auto"/>
        <w:left w:val="none" w:sz="0" w:space="0" w:color="auto"/>
        <w:bottom w:val="none" w:sz="0" w:space="0" w:color="auto"/>
        <w:right w:val="none" w:sz="0" w:space="0" w:color="auto"/>
      </w:divBdr>
    </w:div>
    <w:div w:id="609972441">
      <w:bodyDiv w:val="1"/>
      <w:marLeft w:val="0"/>
      <w:marRight w:val="0"/>
      <w:marTop w:val="0"/>
      <w:marBottom w:val="0"/>
      <w:divBdr>
        <w:top w:val="none" w:sz="0" w:space="0" w:color="auto"/>
        <w:left w:val="none" w:sz="0" w:space="0" w:color="auto"/>
        <w:bottom w:val="none" w:sz="0" w:space="0" w:color="auto"/>
        <w:right w:val="none" w:sz="0" w:space="0" w:color="auto"/>
      </w:divBdr>
    </w:div>
    <w:div w:id="619603770">
      <w:bodyDiv w:val="1"/>
      <w:marLeft w:val="0"/>
      <w:marRight w:val="0"/>
      <w:marTop w:val="0"/>
      <w:marBottom w:val="0"/>
      <w:divBdr>
        <w:top w:val="none" w:sz="0" w:space="0" w:color="auto"/>
        <w:left w:val="none" w:sz="0" w:space="0" w:color="auto"/>
        <w:bottom w:val="none" w:sz="0" w:space="0" w:color="auto"/>
        <w:right w:val="none" w:sz="0" w:space="0" w:color="auto"/>
      </w:divBdr>
    </w:div>
    <w:div w:id="682561122">
      <w:bodyDiv w:val="1"/>
      <w:marLeft w:val="0"/>
      <w:marRight w:val="0"/>
      <w:marTop w:val="0"/>
      <w:marBottom w:val="0"/>
      <w:divBdr>
        <w:top w:val="none" w:sz="0" w:space="0" w:color="auto"/>
        <w:left w:val="none" w:sz="0" w:space="0" w:color="auto"/>
        <w:bottom w:val="none" w:sz="0" w:space="0" w:color="auto"/>
        <w:right w:val="none" w:sz="0" w:space="0" w:color="auto"/>
      </w:divBdr>
    </w:div>
    <w:div w:id="741219743">
      <w:bodyDiv w:val="1"/>
      <w:marLeft w:val="0"/>
      <w:marRight w:val="0"/>
      <w:marTop w:val="0"/>
      <w:marBottom w:val="0"/>
      <w:divBdr>
        <w:top w:val="none" w:sz="0" w:space="0" w:color="auto"/>
        <w:left w:val="none" w:sz="0" w:space="0" w:color="auto"/>
        <w:bottom w:val="none" w:sz="0" w:space="0" w:color="auto"/>
        <w:right w:val="none" w:sz="0" w:space="0" w:color="auto"/>
      </w:divBdr>
    </w:div>
    <w:div w:id="767044755">
      <w:bodyDiv w:val="1"/>
      <w:marLeft w:val="0"/>
      <w:marRight w:val="0"/>
      <w:marTop w:val="0"/>
      <w:marBottom w:val="0"/>
      <w:divBdr>
        <w:top w:val="none" w:sz="0" w:space="0" w:color="auto"/>
        <w:left w:val="none" w:sz="0" w:space="0" w:color="auto"/>
        <w:bottom w:val="none" w:sz="0" w:space="0" w:color="auto"/>
        <w:right w:val="none" w:sz="0" w:space="0" w:color="auto"/>
      </w:divBdr>
    </w:div>
    <w:div w:id="769010509">
      <w:bodyDiv w:val="1"/>
      <w:marLeft w:val="0"/>
      <w:marRight w:val="0"/>
      <w:marTop w:val="0"/>
      <w:marBottom w:val="0"/>
      <w:divBdr>
        <w:top w:val="none" w:sz="0" w:space="0" w:color="auto"/>
        <w:left w:val="none" w:sz="0" w:space="0" w:color="auto"/>
        <w:bottom w:val="none" w:sz="0" w:space="0" w:color="auto"/>
        <w:right w:val="none" w:sz="0" w:space="0" w:color="auto"/>
      </w:divBdr>
    </w:div>
    <w:div w:id="904873585">
      <w:bodyDiv w:val="1"/>
      <w:marLeft w:val="0"/>
      <w:marRight w:val="0"/>
      <w:marTop w:val="0"/>
      <w:marBottom w:val="0"/>
      <w:divBdr>
        <w:top w:val="none" w:sz="0" w:space="0" w:color="auto"/>
        <w:left w:val="none" w:sz="0" w:space="0" w:color="auto"/>
        <w:bottom w:val="none" w:sz="0" w:space="0" w:color="auto"/>
        <w:right w:val="none" w:sz="0" w:space="0" w:color="auto"/>
      </w:divBdr>
    </w:div>
    <w:div w:id="1235235887">
      <w:bodyDiv w:val="1"/>
      <w:marLeft w:val="0"/>
      <w:marRight w:val="0"/>
      <w:marTop w:val="0"/>
      <w:marBottom w:val="0"/>
      <w:divBdr>
        <w:top w:val="none" w:sz="0" w:space="0" w:color="auto"/>
        <w:left w:val="none" w:sz="0" w:space="0" w:color="auto"/>
        <w:bottom w:val="none" w:sz="0" w:space="0" w:color="auto"/>
        <w:right w:val="none" w:sz="0" w:space="0" w:color="auto"/>
      </w:divBdr>
    </w:div>
    <w:div w:id="1269922779">
      <w:bodyDiv w:val="1"/>
      <w:marLeft w:val="0"/>
      <w:marRight w:val="0"/>
      <w:marTop w:val="0"/>
      <w:marBottom w:val="0"/>
      <w:divBdr>
        <w:top w:val="none" w:sz="0" w:space="0" w:color="auto"/>
        <w:left w:val="none" w:sz="0" w:space="0" w:color="auto"/>
        <w:bottom w:val="none" w:sz="0" w:space="0" w:color="auto"/>
        <w:right w:val="none" w:sz="0" w:space="0" w:color="auto"/>
      </w:divBdr>
    </w:div>
    <w:div w:id="1308827270">
      <w:bodyDiv w:val="1"/>
      <w:marLeft w:val="0"/>
      <w:marRight w:val="0"/>
      <w:marTop w:val="0"/>
      <w:marBottom w:val="0"/>
      <w:divBdr>
        <w:top w:val="none" w:sz="0" w:space="0" w:color="auto"/>
        <w:left w:val="none" w:sz="0" w:space="0" w:color="auto"/>
        <w:bottom w:val="none" w:sz="0" w:space="0" w:color="auto"/>
        <w:right w:val="none" w:sz="0" w:space="0" w:color="auto"/>
      </w:divBdr>
    </w:div>
    <w:div w:id="1310327253">
      <w:bodyDiv w:val="1"/>
      <w:marLeft w:val="0"/>
      <w:marRight w:val="0"/>
      <w:marTop w:val="0"/>
      <w:marBottom w:val="0"/>
      <w:divBdr>
        <w:top w:val="none" w:sz="0" w:space="0" w:color="auto"/>
        <w:left w:val="none" w:sz="0" w:space="0" w:color="auto"/>
        <w:bottom w:val="none" w:sz="0" w:space="0" w:color="auto"/>
        <w:right w:val="none" w:sz="0" w:space="0" w:color="auto"/>
      </w:divBdr>
    </w:div>
    <w:div w:id="1321039534">
      <w:bodyDiv w:val="1"/>
      <w:marLeft w:val="0"/>
      <w:marRight w:val="0"/>
      <w:marTop w:val="0"/>
      <w:marBottom w:val="0"/>
      <w:divBdr>
        <w:top w:val="none" w:sz="0" w:space="0" w:color="auto"/>
        <w:left w:val="none" w:sz="0" w:space="0" w:color="auto"/>
        <w:bottom w:val="none" w:sz="0" w:space="0" w:color="auto"/>
        <w:right w:val="none" w:sz="0" w:space="0" w:color="auto"/>
      </w:divBdr>
    </w:div>
    <w:div w:id="1365062476">
      <w:bodyDiv w:val="1"/>
      <w:marLeft w:val="0"/>
      <w:marRight w:val="0"/>
      <w:marTop w:val="0"/>
      <w:marBottom w:val="0"/>
      <w:divBdr>
        <w:top w:val="none" w:sz="0" w:space="0" w:color="auto"/>
        <w:left w:val="none" w:sz="0" w:space="0" w:color="auto"/>
        <w:bottom w:val="none" w:sz="0" w:space="0" w:color="auto"/>
        <w:right w:val="none" w:sz="0" w:space="0" w:color="auto"/>
      </w:divBdr>
    </w:div>
    <w:div w:id="1369257747">
      <w:bodyDiv w:val="1"/>
      <w:marLeft w:val="0"/>
      <w:marRight w:val="0"/>
      <w:marTop w:val="0"/>
      <w:marBottom w:val="0"/>
      <w:divBdr>
        <w:top w:val="none" w:sz="0" w:space="0" w:color="auto"/>
        <w:left w:val="none" w:sz="0" w:space="0" w:color="auto"/>
        <w:bottom w:val="none" w:sz="0" w:space="0" w:color="auto"/>
        <w:right w:val="none" w:sz="0" w:space="0" w:color="auto"/>
      </w:divBdr>
    </w:div>
    <w:div w:id="1386681165">
      <w:bodyDiv w:val="1"/>
      <w:marLeft w:val="0"/>
      <w:marRight w:val="0"/>
      <w:marTop w:val="0"/>
      <w:marBottom w:val="0"/>
      <w:divBdr>
        <w:top w:val="none" w:sz="0" w:space="0" w:color="auto"/>
        <w:left w:val="none" w:sz="0" w:space="0" w:color="auto"/>
        <w:bottom w:val="none" w:sz="0" w:space="0" w:color="auto"/>
        <w:right w:val="none" w:sz="0" w:space="0" w:color="auto"/>
      </w:divBdr>
    </w:div>
    <w:div w:id="1432899871">
      <w:bodyDiv w:val="1"/>
      <w:marLeft w:val="0"/>
      <w:marRight w:val="0"/>
      <w:marTop w:val="0"/>
      <w:marBottom w:val="0"/>
      <w:divBdr>
        <w:top w:val="none" w:sz="0" w:space="0" w:color="auto"/>
        <w:left w:val="none" w:sz="0" w:space="0" w:color="auto"/>
        <w:bottom w:val="none" w:sz="0" w:space="0" w:color="auto"/>
        <w:right w:val="none" w:sz="0" w:space="0" w:color="auto"/>
      </w:divBdr>
    </w:div>
    <w:div w:id="1451361019">
      <w:bodyDiv w:val="1"/>
      <w:marLeft w:val="0"/>
      <w:marRight w:val="0"/>
      <w:marTop w:val="0"/>
      <w:marBottom w:val="0"/>
      <w:divBdr>
        <w:top w:val="none" w:sz="0" w:space="0" w:color="auto"/>
        <w:left w:val="none" w:sz="0" w:space="0" w:color="auto"/>
        <w:bottom w:val="none" w:sz="0" w:space="0" w:color="auto"/>
        <w:right w:val="none" w:sz="0" w:space="0" w:color="auto"/>
      </w:divBdr>
    </w:div>
    <w:div w:id="1605259015">
      <w:bodyDiv w:val="1"/>
      <w:marLeft w:val="0"/>
      <w:marRight w:val="0"/>
      <w:marTop w:val="0"/>
      <w:marBottom w:val="0"/>
      <w:divBdr>
        <w:top w:val="none" w:sz="0" w:space="0" w:color="auto"/>
        <w:left w:val="none" w:sz="0" w:space="0" w:color="auto"/>
        <w:bottom w:val="none" w:sz="0" w:space="0" w:color="auto"/>
        <w:right w:val="none" w:sz="0" w:space="0" w:color="auto"/>
      </w:divBdr>
    </w:div>
    <w:div w:id="1627661067">
      <w:bodyDiv w:val="1"/>
      <w:marLeft w:val="0"/>
      <w:marRight w:val="0"/>
      <w:marTop w:val="0"/>
      <w:marBottom w:val="0"/>
      <w:divBdr>
        <w:top w:val="none" w:sz="0" w:space="0" w:color="auto"/>
        <w:left w:val="none" w:sz="0" w:space="0" w:color="auto"/>
        <w:bottom w:val="none" w:sz="0" w:space="0" w:color="auto"/>
        <w:right w:val="none" w:sz="0" w:space="0" w:color="auto"/>
      </w:divBdr>
    </w:div>
    <w:div w:id="1675720442">
      <w:bodyDiv w:val="1"/>
      <w:marLeft w:val="0"/>
      <w:marRight w:val="0"/>
      <w:marTop w:val="0"/>
      <w:marBottom w:val="0"/>
      <w:divBdr>
        <w:top w:val="none" w:sz="0" w:space="0" w:color="auto"/>
        <w:left w:val="none" w:sz="0" w:space="0" w:color="auto"/>
        <w:bottom w:val="none" w:sz="0" w:space="0" w:color="auto"/>
        <w:right w:val="none" w:sz="0" w:space="0" w:color="auto"/>
      </w:divBdr>
    </w:div>
    <w:div w:id="1742673180">
      <w:bodyDiv w:val="1"/>
      <w:marLeft w:val="0"/>
      <w:marRight w:val="0"/>
      <w:marTop w:val="0"/>
      <w:marBottom w:val="0"/>
      <w:divBdr>
        <w:top w:val="none" w:sz="0" w:space="0" w:color="auto"/>
        <w:left w:val="none" w:sz="0" w:space="0" w:color="auto"/>
        <w:bottom w:val="none" w:sz="0" w:space="0" w:color="auto"/>
        <w:right w:val="none" w:sz="0" w:space="0" w:color="auto"/>
      </w:divBdr>
    </w:div>
    <w:div w:id="1761951814">
      <w:bodyDiv w:val="1"/>
      <w:marLeft w:val="0"/>
      <w:marRight w:val="0"/>
      <w:marTop w:val="0"/>
      <w:marBottom w:val="0"/>
      <w:divBdr>
        <w:top w:val="none" w:sz="0" w:space="0" w:color="auto"/>
        <w:left w:val="none" w:sz="0" w:space="0" w:color="auto"/>
        <w:bottom w:val="none" w:sz="0" w:space="0" w:color="auto"/>
        <w:right w:val="none" w:sz="0" w:space="0" w:color="auto"/>
      </w:divBdr>
    </w:div>
    <w:div w:id="1803187282">
      <w:bodyDiv w:val="1"/>
      <w:marLeft w:val="0"/>
      <w:marRight w:val="0"/>
      <w:marTop w:val="0"/>
      <w:marBottom w:val="0"/>
      <w:divBdr>
        <w:top w:val="none" w:sz="0" w:space="0" w:color="auto"/>
        <w:left w:val="none" w:sz="0" w:space="0" w:color="auto"/>
        <w:bottom w:val="none" w:sz="0" w:space="0" w:color="auto"/>
        <w:right w:val="none" w:sz="0" w:space="0" w:color="auto"/>
      </w:divBdr>
    </w:div>
    <w:div w:id="1829393980">
      <w:bodyDiv w:val="1"/>
      <w:marLeft w:val="0"/>
      <w:marRight w:val="0"/>
      <w:marTop w:val="0"/>
      <w:marBottom w:val="0"/>
      <w:divBdr>
        <w:top w:val="none" w:sz="0" w:space="0" w:color="auto"/>
        <w:left w:val="none" w:sz="0" w:space="0" w:color="auto"/>
        <w:bottom w:val="none" w:sz="0" w:space="0" w:color="auto"/>
        <w:right w:val="none" w:sz="0" w:space="0" w:color="auto"/>
      </w:divBdr>
    </w:div>
    <w:div w:id="1847746055">
      <w:bodyDiv w:val="1"/>
      <w:marLeft w:val="0"/>
      <w:marRight w:val="0"/>
      <w:marTop w:val="0"/>
      <w:marBottom w:val="0"/>
      <w:divBdr>
        <w:top w:val="none" w:sz="0" w:space="0" w:color="auto"/>
        <w:left w:val="none" w:sz="0" w:space="0" w:color="auto"/>
        <w:bottom w:val="none" w:sz="0" w:space="0" w:color="auto"/>
        <w:right w:val="none" w:sz="0" w:space="0" w:color="auto"/>
      </w:divBdr>
    </w:div>
    <w:div w:id="1886409015">
      <w:bodyDiv w:val="1"/>
      <w:marLeft w:val="0"/>
      <w:marRight w:val="0"/>
      <w:marTop w:val="0"/>
      <w:marBottom w:val="0"/>
      <w:divBdr>
        <w:top w:val="none" w:sz="0" w:space="0" w:color="auto"/>
        <w:left w:val="none" w:sz="0" w:space="0" w:color="auto"/>
        <w:bottom w:val="none" w:sz="0" w:space="0" w:color="auto"/>
        <w:right w:val="none" w:sz="0" w:space="0" w:color="auto"/>
      </w:divBdr>
    </w:div>
    <w:div w:id="211386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Detailed%20statu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1421-4F88-4666-BD68-3AEC6194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Detailed status report.dot</Template>
  <TotalTime>171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Baber, Corrina E.</cp:lastModifiedBy>
  <cp:revision>16</cp:revision>
  <cp:lastPrinted>2018-09-20T15:14:00Z</cp:lastPrinted>
  <dcterms:created xsi:type="dcterms:W3CDTF">2018-09-20T15:17:00Z</dcterms:created>
  <dcterms:modified xsi:type="dcterms:W3CDTF">2018-11-01T22:27:00Z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TC103804551033</vt:lpwstr>
  </property>
</Properties>
</file>