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16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0"/>
        <w:gridCol w:w="2160"/>
        <w:gridCol w:w="6030"/>
      </w:tblGrid>
      <w:tr w:rsidR="00360A0D" w14:paraId="004F7AE1" w14:textId="77777777" w:rsidTr="009A4747">
        <w:tc>
          <w:tcPr>
            <w:tcW w:w="5040" w:type="dxa"/>
            <w:gridSpan w:val="2"/>
            <w:shd w:val="clear" w:color="auto" w:fill="FFFFFF"/>
          </w:tcPr>
          <w:p w14:paraId="03F83D49" w14:textId="14F4163A" w:rsidR="00360A0D" w:rsidRDefault="003620E0">
            <w:pPr>
              <w:pStyle w:val="Standard1"/>
              <w:rPr>
                <w:rFonts w:ascii="Tahoma" w:hAnsi="Tahoma"/>
                <w:b/>
                <w:sz w:val="40"/>
              </w:rPr>
            </w:pPr>
            <w:r>
              <w:rPr>
                <w:rFonts w:ascii="Tahoma" w:hAnsi="Tahoma"/>
                <w:b/>
                <w:sz w:val="40"/>
              </w:rPr>
              <w:t>TESS</w:t>
            </w:r>
            <w:r w:rsidR="00C55560">
              <w:rPr>
                <w:rFonts w:ascii="Tahoma" w:hAnsi="Tahoma"/>
                <w:b/>
                <w:sz w:val="40"/>
              </w:rPr>
              <w:t xml:space="preserve"> </w:t>
            </w:r>
            <w:r w:rsidR="00417ADC">
              <w:rPr>
                <w:rFonts w:ascii="Tahoma" w:hAnsi="Tahoma"/>
                <w:b/>
                <w:sz w:val="40"/>
              </w:rPr>
              <w:t>Executive Committee</w:t>
            </w:r>
            <w:r w:rsidR="00C55560">
              <w:rPr>
                <w:rFonts w:ascii="Tahoma" w:hAnsi="Tahoma"/>
                <w:b/>
                <w:sz w:val="40"/>
              </w:rPr>
              <w:t xml:space="preserve"> </w:t>
            </w:r>
          </w:p>
          <w:p w14:paraId="6553DA08" w14:textId="706541BE" w:rsidR="00E43D1D" w:rsidRPr="00C55560" w:rsidRDefault="00E43D1D" w:rsidP="00E43D1D">
            <w:pPr>
              <w:pStyle w:val="Standard1"/>
              <w:rPr>
                <w:rFonts w:ascii="Tahoma" w:hAnsi="Tahoma"/>
              </w:rPr>
            </w:pPr>
          </w:p>
        </w:tc>
        <w:tc>
          <w:tcPr>
            <w:tcW w:w="6030" w:type="dxa"/>
            <w:shd w:val="clear" w:color="auto" w:fill="FFFFFF"/>
          </w:tcPr>
          <w:p w14:paraId="5CE04DCE" w14:textId="4B201B3D" w:rsidR="00360A0D" w:rsidRDefault="00C843B4">
            <w:pPr>
              <w:pStyle w:val="Standard1"/>
              <w:spacing w:before="0" w:after="0"/>
              <w:rPr>
                <w:rFonts w:ascii="Tahoma" w:hAnsi="Tahoma"/>
                <w:b/>
                <w:sz w:val="32"/>
              </w:rPr>
            </w:pPr>
            <w:r>
              <w:rPr>
                <w:rFonts w:ascii="Tahoma" w:hAnsi="Tahoma"/>
                <w:b/>
                <w:sz w:val="24"/>
              </w:rPr>
              <w:t>January 25</w:t>
            </w:r>
            <w:r w:rsidR="00DF5D54">
              <w:rPr>
                <w:rFonts w:ascii="Tahoma" w:hAnsi="Tahoma"/>
                <w:b/>
                <w:sz w:val="24"/>
              </w:rPr>
              <w:t>, 201</w:t>
            </w:r>
            <w:r w:rsidR="0080358F">
              <w:rPr>
                <w:rFonts w:ascii="Tahoma" w:hAnsi="Tahoma"/>
                <w:b/>
                <w:sz w:val="24"/>
              </w:rPr>
              <w:t>3</w:t>
            </w:r>
          </w:p>
          <w:p w14:paraId="2415BD11" w14:textId="69386BC9" w:rsidR="00C0784D" w:rsidRDefault="002A0E2C">
            <w:pPr>
              <w:pStyle w:val="Standard1"/>
              <w:spacing w:before="0" w:after="0"/>
              <w:rPr>
                <w:rFonts w:ascii="Tahoma" w:hAnsi="Tahoma"/>
                <w:b/>
                <w:sz w:val="40"/>
              </w:rPr>
            </w:pPr>
            <w:r>
              <w:rPr>
                <w:rFonts w:ascii="Tahoma" w:hAnsi="Tahoma"/>
                <w:b/>
                <w:sz w:val="32"/>
              </w:rPr>
              <w:t>Minutes</w:t>
            </w:r>
          </w:p>
          <w:p w14:paraId="7102F7DC" w14:textId="4F8CDE67" w:rsidR="00360A0D" w:rsidRDefault="00432087">
            <w:pPr>
              <w:pStyle w:val="Standard1"/>
              <w:spacing w:before="0" w:after="0"/>
              <w:rPr>
                <w:rFonts w:ascii="Tahoma" w:hAnsi="Tahoma"/>
                <w:b/>
                <w:sz w:val="24"/>
              </w:rPr>
            </w:pPr>
            <w:r>
              <w:rPr>
                <w:rFonts w:ascii="Tahoma" w:hAnsi="Tahoma"/>
                <w:b/>
                <w:sz w:val="24"/>
              </w:rPr>
              <w:t>2</w:t>
            </w:r>
            <w:r w:rsidR="000F57F5">
              <w:rPr>
                <w:rFonts w:ascii="Tahoma" w:hAnsi="Tahoma"/>
                <w:b/>
                <w:sz w:val="24"/>
              </w:rPr>
              <w:t>:00</w:t>
            </w:r>
            <w:r w:rsidR="00360A0D">
              <w:rPr>
                <w:rFonts w:ascii="Tahoma" w:hAnsi="Tahoma"/>
                <w:b/>
                <w:sz w:val="24"/>
              </w:rPr>
              <w:t xml:space="preserve"> </w:t>
            </w:r>
            <w:r>
              <w:rPr>
                <w:rFonts w:ascii="Tahoma" w:hAnsi="Tahoma"/>
                <w:b/>
                <w:sz w:val="24"/>
              </w:rPr>
              <w:t>p</w:t>
            </w:r>
            <w:r w:rsidR="00360A0D">
              <w:rPr>
                <w:rFonts w:ascii="Tahoma" w:hAnsi="Tahoma"/>
                <w:b/>
                <w:sz w:val="24"/>
              </w:rPr>
              <w:t>.m. –</w:t>
            </w:r>
            <w:r>
              <w:rPr>
                <w:rFonts w:ascii="Tahoma" w:hAnsi="Tahoma"/>
                <w:b/>
                <w:sz w:val="24"/>
              </w:rPr>
              <w:t>4</w:t>
            </w:r>
            <w:r w:rsidR="00C55560">
              <w:rPr>
                <w:rFonts w:ascii="Tahoma" w:hAnsi="Tahoma"/>
                <w:b/>
                <w:sz w:val="24"/>
              </w:rPr>
              <w:t>:</w:t>
            </w:r>
            <w:r w:rsidR="00F7731E">
              <w:rPr>
                <w:rFonts w:ascii="Tahoma" w:hAnsi="Tahoma"/>
                <w:b/>
                <w:sz w:val="24"/>
              </w:rPr>
              <w:t>0</w:t>
            </w:r>
            <w:r w:rsidR="00C55560">
              <w:rPr>
                <w:rFonts w:ascii="Tahoma" w:hAnsi="Tahoma"/>
                <w:b/>
                <w:sz w:val="24"/>
              </w:rPr>
              <w:t>0</w:t>
            </w:r>
            <w:r w:rsidR="00360A0D">
              <w:rPr>
                <w:rFonts w:ascii="Tahoma" w:hAnsi="Tahoma"/>
                <w:b/>
                <w:sz w:val="24"/>
              </w:rPr>
              <w:t xml:space="preserve"> </w:t>
            </w:r>
            <w:r w:rsidR="00206A1C">
              <w:rPr>
                <w:rFonts w:ascii="Tahoma" w:hAnsi="Tahoma"/>
                <w:b/>
                <w:sz w:val="24"/>
              </w:rPr>
              <w:t>p</w:t>
            </w:r>
            <w:r w:rsidR="00360A0D">
              <w:rPr>
                <w:rFonts w:ascii="Tahoma" w:hAnsi="Tahoma"/>
                <w:b/>
                <w:sz w:val="24"/>
              </w:rPr>
              <w:t>.m.</w:t>
            </w:r>
          </w:p>
          <w:p w14:paraId="19EBA617" w14:textId="77777777" w:rsidR="00360A0D" w:rsidRDefault="00360A0D">
            <w:pPr>
              <w:pStyle w:val="Standard1"/>
              <w:spacing w:before="0" w:after="0"/>
              <w:rPr>
                <w:rFonts w:ascii="Tahoma" w:hAnsi="Tahoma"/>
                <w:b/>
                <w:sz w:val="24"/>
              </w:rPr>
            </w:pPr>
          </w:p>
        </w:tc>
      </w:tr>
      <w:tr w:rsidR="00B54925" w14:paraId="14CD6832" w14:textId="77777777" w:rsidTr="009A4747">
        <w:trPr>
          <w:cantSplit/>
          <w:trHeight w:val="288"/>
        </w:trPr>
        <w:tc>
          <w:tcPr>
            <w:tcW w:w="2880" w:type="dxa"/>
            <w:shd w:val="clear" w:color="auto" w:fill="FFFFFF"/>
          </w:tcPr>
          <w:p w14:paraId="0429B7E6" w14:textId="77777777" w:rsidR="00B54925" w:rsidRDefault="00B54925">
            <w:pPr>
              <w:pStyle w:val="Standard1"/>
              <w:jc w:val="center"/>
              <w:rPr>
                <w:rFonts w:ascii="Tahoma" w:hAnsi="Tahoma"/>
                <w:b/>
                <w:sz w:val="16"/>
              </w:rPr>
            </w:pPr>
            <w:r>
              <w:rPr>
                <w:rFonts w:ascii="Tahoma" w:hAnsi="Tahoma"/>
                <w:b/>
                <w:sz w:val="16"/>
              </w:rPr>
              <w:t>TOPIC</w:t>
            </w:r>
          </w:p>
        </w:tc>
        <w:tc>
          <w:tcPr>
            <w:tcW w:w="8190" w:type="dxa"/>
            <w:gridSpan w:val="2"/>
            <w:shd w:val="clear" w:color="auto" w:fill="FFFFFF"/>
          </w:tcPr>
          <w:p w14:paraId="4F80A1D6" w14:textId="77777777" w:rsidR="00B54925" w:rsidRDefault="00B54925">
            <w:pPr>
              <w:pStyle w:val="Standard1"/>
              <w:jc w:val="center"/>
              <w:rPr>
                <w:rFonts w:ascii="Tahoma" w:hAnsi="Tahoma"/>
                <w:b/>
                <w:sz w:val="16"/>
              </w:rPr>
            </w:pPr>
            <w:r>
              <w:rPr>
                <w:rFonts w:ascii="Tahoma" w:hAnsi="Tahoma"/>
                <w:b/>
                <w:sz w:val="16"/>
              </w:rPr>
              <w:t>DISCUSSION</w:t>
            </w:r>
          </w:p>
        </w:tc>
      </w:tr>
      <w:tr w:rsidR="00B54925" w14:paraId="4DD69CC9" w14:textId="77777777" w:rsidTr="009A4747">
        <w:trPr>
          <w:cantSplit/>
          <w:trHeight w:val="381"/>
        </w:trPr>
        <w:tc>
          <w:tcPr>
            <w:tcW w:w="2880" w:type="dxa"/>
            <w:shd w:val="clear" w:color="auto" w:fill="FFFFFF"/>
          </w:tcPr>
          <w:p w14:paraId="27230482" w14:textId="06455FAB" w:rsidR="00B54925" w:rsidRPr="00E43D1D" w:rsidRDefault="00F7731E">
            <w:r>
              <w:t>Introductions</w:t>
            </w:r>
          </w:p>
        </w:tc>
        <w:tc>
          <w:tcPr>
            <w:tcW w:w="8190" w:type="dxa"/>
            <w:gridSpan w:val="2"/>
            <w:shd w:val="clear" w:color="auto" w:fill="FFFFFF"/>
          </w:tcPr>
          <w:p w14:paraId="0570A780" w14:textId="79D6F064" w:rsidR="00F854E6" w:rsidRPr="00E76623" w:rsidRDefault="002A0E2C" w:rsidP="002A0E2C">
            <w:pPr>
              <w:pStyle w:val="PlainText"/>
            </w:pPr>
            <w:r>
              <w:t>Glen Kuck, Jeremy Sims, Jason Brady, Rick Hrdlicka, Andy Chang, Craig Petinak, Cory Brady</w:t>
            </w:r>
          </w:p>
        </w:tc>
      </w:tr>
      <w:tr w:rsidR="00651032" w14:paraId="1B756745" w14:textId="77777777" w:rsidTr="009A4747">
        <w:trPr>
          <w:cantSplit/>
          <w:trHeight w:val="381"/>
        </w:trPr>
        <w:tc>
          <w:tcPr>
            <w:tcW w:w="2880" w:type="dxa"/>
            <w:shd w:val="clear" w:color="auto" w:fill="FFFFFF"/>
          </w:tcPr>
          <w:p w14:paraId="3D49A934" w14:textId="61D58A83" w:rsidR="00651032" w:rsidRPr="00E43D1D" w:rsidRDefault="00F7731E" w:rsidP="007114E8">
            <w:r>
              <w:t>Review of the Minutes</w:t>
            </w:r>
          </w:p>
        </w:tc>
        <w:tc>
          <w:tcPr>
            <w:tcW w:w="8190" w:type="dxa"/>
            <w:gridSpan w:val="2"/>
            <w:shd w:val="clear" w:color="auto" w:fill="FFFFFF"/>
          </w:tcPr>
          <w:p w14:paraId="4DED1618" w14:textId="4148E968" w:rsidR="00651032" w:rsidRPr="00DF135E" w:rsidRDefault="002A0E2C" w:rsidP="00DF5D54">
            <w:pPr>
              <w:pStyle w:val="PlainText"/>
            </w:pPr>
            <w:r>
              <w:t>Minutes approved by consensus</w:t>
            </w:r>
          </w:p>
        </w:tc>
      </w:tr>
      <w:tr w:rsidR="00F7731E" w14:paraId="608EE895" w14:textId="77777777" w:rsidTr="009A4747">
        <w:trPr>
          <w:cantSplit/>
          <w:trHeight w:val="723"/>
        </w:trPr>
        <w:tc>
          <w:tcPr>
            <w:tcW w:w="2880" w:type="dxa"/>
            <w:shd w:val="clear" w:color="auto" w:fill="FFFFFF"/>
          </w:tcPr>
          <w:p w14:paraId="029DD9CB" w14:textId="5119BD25" w:rsidR="00F7731E" w:rsidRPr="00E43D1D" w:rsidRDefault="00F7731E" w:rsidP="00231CA6">
            <w:r w:rsidRPr="00E43D1D">
              <w:t>Committee Charge</w:t>
            </w:r>
          </w:p>
        </w:tc>
        <w:tc>
          <w:tcPr>
            <w:tcW w:w="8190" w:type="dxa"/>
            <w:gridSpan w:val="2"/>
            <w:shd w:val="clear" w:color="auto" w:fill="FFFFFF"/>
          </w:tcPr>
          <w:p w14:paraId="46DD4B5A" w14:textId="77777777" w:rsidR="00DF5D54" w:rsidRPr="00DF5D54" w:rsidRDefault="00DF5D54" w:rsidP="00DF5D54">
            <w:pPr>
              <w:ind w:hanging="18"/>
              <w:rPr>
                <w:b/>
              </w:rPr>
            </w:pPr>
            <w:r w:rsidRPr="00DF5D54">
              <w:t>Develop, monitor, and update the Technology Strategic Plan and District IT Prioritization Process, ensuring alignment between the District-wide use of technology and the Board of Trustee’s imperatives; Review, prioritize and monitor District-wide IT projects.</w:t>
            </w:r>
          </w:p>
          <w:p w14:paraId="148F97E5" w14:textId="77777777" w:rsidR="00DF5D54" w:rsidRPr="004405BE" w:rsidRDefault="00DF5D54" w:rsidP="00231CA6">
            <w:pPr>
              <w:ind w:hanging="18"/>
              <w:rPr>
                <w:b/>
              </w:rPr>
            </w:pPr>
          </w:p>
          <w:p w14:paraId="7CB90201" w14:textId="77777777" w:rsidR="00F7731E" w:rsidRPr="00F9094F" w:rsidRDefault="00F7731E" w:rsidP="00231CA6"/>
        </w:tc>
      </w:tr>
      <w:tr w:rsidR="00F7731E" w14:paraId="4877635C" w14:textId="77777777" w:rsidTr="009A4747">
        <w:trPr>
          <w:cantSplit/>
          <w:trHeight w:val="723"/>
        </w:trPr>
        <w:tc>
          <w:tcPr>
            <w:tcW w:w="2880" w:type="dxa"/>
            <w:shd w:val="clear" w:color="auto" w:fill="FFFFFF"/>
          </w:tcPr>
          <w:p w14:paraId="6C3185FA" w14:textId="3623C152" w:rsidR="00F7731E" w:rsidRPr="00E43D1D" w:rsidRDefault="00F7731E" w:rsidP="00231CA6">
            <w:r w:rsidRPr="00E43D1D">
              <w:t>Schedule</w:t>
            </w:r>
          </w:p>
          <w:p w14:paraId="42EDCA32" w14:textId="77777777" w:rsidR="00F7731E" w:rsidRPr="00E43D1D" w:rsidRDefault="00F7731E" w:rsidP="00231CA6"/>
          <w:p w14:paraId="0D490C60" w14:textId="77777777" w:rsidR="00F7731E" w:rsidRPr="00E43D1D" w:rsidRDefault="00F7731E" w:rsidP="00417ADC"/>
        </w:tc>
        <w:tc>
          <w:tcPr>
            <w:tcW w:w="8190" w:type="dxa"/>
            <w:gridSpan w:val="2"/>
            <w:shd w:val="clear" w:color="auto" w:fill="FFFFFF"/>
          </w:tcPr>
          <w:p w14:paraId="72E5966F" w14:textId="168A52AD" w:rsidR="00532EF9" w:rsidRDefault="00532EF9" w:rsidP="00231CA6">
            <w:r>
              <w:t xml:space="preserve">It appeared that attendance </w:t>
            </w:r>
            <w:r w:rsidR="00B86B99">
              <w:t>has</w:t>
            </w:r>
            <w:r>
              <w:t xml:space="preserve"> tapered </w:t>
            </w:r>
            <w:r w:rsidR="00B86B99">
              <w:t xml:space="preserve">off. </w:t>
            </w:r>
            <w:r>
              <w:t>Based on a recommendation by Rebeccah, the number of meetings ha</w:t>
            </w:r>
            <w:r w:rsidR="00FC2321">
              <w:t xml:space="preserve">s been reduced to four per year and will involve action items rather </w:t>
            </w:r>
            <w:r w:rsidR="00131CCD">
              <w:t>than</w:t>
            </w:r>
            <w:r w:rsidR="00FC2321">
              <w:t xml:space="preserve"> just being informative. </w:t>
            </w:r>
          </w:p>
          <w:p w14:paraId="6CC92120" w14:textId="77777777" w:rsidR="00532EF9" w:rsidRDefault="00532EF9" w:rsidP="00231CA6"/>
          <w:p w14:paraId="3772BC1A" w14:textId="77777777" w:rsidR="00F7731E" w:rsidRPr="00F9094F" w:rsidRDefault="00F7731E" w:rsidP="00231CA6">
            <w:r w:rsidRPr="00F9094F">
              <w:t>09/</w:t>
            </w:r>
            <w:r>
              <w:t>07</w:t>
            </w:r>
            <w:r w:rsidRPr="00F9094F">
              <w:t>/1</w:t>
            </w:r>
            <w:r>
              <w:t>2</w:t>
            </w:r>
            <w:r w:rsidRPr="00F9094F">
              <w:t xml:space="preserve"> – Review Committee Charge/Review Progress to Date</w:t>
            </w:r>
            <w:r>
              <w:t>/Discuss Prioritization Criteria</w:t>
            </w:r>
          </w:p>
          <w:p w14:paraId="47A7066A" w14:textId="77777777" w:rsidR="00F7731E" w:rsidRPr="00F9094F" w:rsidRDefault="00F7731E" w:rsidP="00231CA6">
            <w:r w:rsidRPr="00F9094F">
              <w:t>1</w:t>
            </w:r>
            <w:r>
              <w:t>1</w:t>
            </w:r>
            <w:r w:rsidRPr="00F9094F">
              <w:t>/</w:t>
            </w:r>
            <w:r>
              <w:t>09/</w:t>
            </w:r>
            <w:r w:rsidRPr="00F9094F">
              <w:t>1</w:t>
            </w:r>
            <w:r>
              <w:t>2</w:t>
            </w:r>
            <w:r w:rsidRPr="00F9094F">
              <w:t xml:space="preserve"> – Update/</w:t>
            </w:r>
            <w:r>
              <w:t>R</w:t>
            </w:r>
            <w:r w:rsidRPr="00F9094F">
              <w:t xml:space="preserve">eview </w:t>
            </w:r>
            <w:r>
              <w:t>P</w:t>
            </w:r>
            <w:r w:rsidRPr="00F9094F">
              <w:t>rogress/</w:t>
            </w:r>
            <w:r>
              <w:t>R</w:t>
            </w:r>
            <w:r w:rsidRPr="00F9094F">
              <w:t xml:space="preserve">equest </w:t>
            </w:r>
            <w:r>
              <w:t>D</w:t>
            </w:r>
            <w:r w:rsidRPr="00F9094F">
              <w:t xml:space="preserve">irection on </w:t>
            </w:r>
            <w:r>
              <w:t>E</w:t>
            </w:r>
            <w:r w:rsidRPr="00F9094F">
              <w:t xml:space="preserve">merging </w:t>
            </w:r>
            <w:r>
              <w:t>I</w:t>
            </w:r>
            <w:r w:rsidRPr="00F9094F">
              <w:t>ssues</w:t>
            </w:r>
            <w:r>
              <w:t>/Prioritize Projects</w:t>
            </w:r>
          </w:p>
          <w:p w14:paraId="2D121D6F" w14:textId="77777777" w:rsidR="000B044D" w:rsidRPr="00F9094F" w:rsidRDefault="00F7731E" w:rsidP="000B044D">
            <w:r w:rsidRPr="00F9094F">
              <w:t>0</w:t>
            </w:r>
            <w:r>
              <w:t>1</w:t>
            </w:r>
            <w:r w:rsidRPr="00F9094F">
              <w:t>/2</w:t>
            </w:r>
            <w:r>
              <w:t>5</w:t>
            </w:r>
            <w:r w:rsidRPr="00F9094F">
              <w:t>/1</w:t>
            </w:r>
            <w:r>
              <w:t>3</w:t>
            </w:r>
            <w:r w:rsidRPr="00F9094F">
              <w:t xml:space="preserve"> – </w:t>
            </w:r>
            <w:r w:rsidR="000B044D" w:rsidRPr="00F9094F">
              <w:t>Update/</w:t>
            </w:r>
            <w:r w:rsidR="000B044D">
              <w:t>R</w:t>
            </w:r>
            <w:r w:rsidR="000B044D" w:rsidRPr="00F9094F">
              <w:t xml:space="preserve">eview </w:t>
            </w:r>
            <w:r w:rsidR="000B044D">
              <w:t>P</w:t>
            </w:r>
            <w:r w:rsidR="000B044D" w:rsidRPr="00F9094F">
              <w:t>rogress/</w:t>
            </w:r>
            <w:r w:rsidR="000B044D">
              <w:t>R</w:t>
            </w:r>
            <w:r w:rsidR="000B044D" w:rsidRPr="00F9094F">
              <w:t xml:space="preserve">equest </w:t>
            </w:r>
            <w:r w:rsidR="000B044D">
              <w:t>D</w:t>
            </w:r>
            <w:r w:rsidR="000B044D" w:rsidRPr="00F9094F">
              <w:t xml:space="preserve">irection on </w:t>
            </w:r>
            <w:r w:rsidR="000B044D">
              <w:t>E</w:t>
            </w:r>
            <w:r w:rsidR="000B044D" w:rsidRPr="00F9094F">
              <w:t xml:space="preserve">merging </w:t>
            </w:r>
            <w:r w:rsidR="000B044D">
              <w:t>I</w:t>
            </w:r>
            <w:r w:rsidR="000B044D" w:rsidRPr="00F9094F">
              <w:t>ssues</w:t>
            </w:r>
            <w:r w:rsidR="000B044D">
              <w:t>/Prioritize Projects</w:t>
            </w:r>
          </w:p>
          <w:p w14:paraId="3AAEBC3F" w14:textId="49CF3431" w:rsidR="00F7731E" w:rsidRDefault="00F7731E" w:rsidP="003620E0">
            <w:pPr>
              <w:ind w:hanging="18"/>
            </w:pPr>
            <w:r w:rsidRPr="00F9094F">
              <w:t>0</w:t>
            </w:r>
            <w:r>
              <w:t>5</w:t>
            </w:r>
            <w:r w:rsidRPr="00F9094F">
              <w:t>/</w:t>
            </w:r>
            <w:r>
              <w:t>03</w:t>
            </w:r>
            <w:r w:rsidRPr="00F9094F">
              <w:t>/1</w:t>
            </w:r>
            <w:r>
              <w:t>3</w:t>
            </w:r>
            <w:r w:rsidRPr="00F9094F">
              <w:t xml:space="preserve"> – Summarize </w:t>
            </w:r>
            <w:r>
              <w:t>P</w:t>
            </w:r>
            <w:r w:rsidRPr="00F9094F">
              <w:t xml:space="preserve">rogress </w:t>
            </w:r>
            <w:r>
              <w:t>T</w:t>
            </w:r>
            <w:r w:rsidRPr="00F9094F">
              <w:t xml:space="preserve">owards </w:t>
            </w:r>
            <w:r>
              <w:t>G</w:t>
            </w:r>
            <w:r w:rsidRPr="00F9094F">
              <w:t xml:space="preserve">oals and </w:t>
            </w:r>
            <w:r>
              <w:t>R</w:t>
            </w:r>
            <w:r w:rsidRPr="00F9094F">
              <w:t xml:space="preserve">ecraft </w:t>
            </w:r>
            <w:r>
              <w:t>F</w:t>
            </w:r>
            <w:r w:rsidRPr="00F9094F">
              <w:t xml:space="preserve">ocus for </w:t>
            </w:r>
            <w:r w:rsidR="00532EF9">
              <w:t>N</w:t>
            </w:r>
            <w:r w:rsidR="00532EF9" w:rsidRPr="00F9094F">
              <w:t>ext</w:t>
            </w:r>
            <w:r w:rsidR="00532EF9">
              <w:t xml:space="preserve"> Year</w:t>
            </w:r>
            <w:r>
              <w:t xml:space="preserve">/Prioritize                   </w:t>
            </w:r>
          </w:p>
          <w:p w14:paraId="200C1ED9" w14:textId="1A6BE189" w:rsidR="00F7731E" w:rsidRDefault="00F7731E" w:rsidP="003620E0">
            <w:pPr>
              <w:ind w:hanging="18"/>
            </w:pPr>
            <w:r>
              <w:t xml:space="preserve">                  Projects/ Evaluate Committee</w:t>
            </w:r>
          </w:p>
          <w:p w14:paraId="466C6BFB" w14:textId="43E76B4C" w:rsidR="00F7731E" w:rsidRPr="00F7731E" w:rsidRDefault="00F7731E" w:rsidP="003620E0">
            <w:pPr>
              <w:ind w:hanging="18"/>
              <w:rPr>
                <w:u w:val="single"/>
              </w:rPr>
            </w:pPr>
          </w:p>
        </w:tc>
      </w:tr>
      <w:tr w:rsidR="00F7731E" w14:paraId="5B88E80C" w14:textId="77777777" w:rsidTr="009A4747">
        <w:trPr>
          <w:cantSplit/>
          <w:trHeight w:val="723"/>
        </w:trPr>
        <w:tc>
          <w:tcPr>
            <w:tcW w:w="2880" w:type="dxa"/>
            <w:shd w:val="clear" w:color="auto" w:fill="FFFFFF"/>
          </w:tcPr>
          <w:p w14:paraId="06517028" w14:textId="4ECBDF12" w:rsidR="00F7731E" w:rsidRPr="00E43D1D" w:rsidRDefault="00F7731E" w:rsidP="00417ADC">
            <w:r>
              <w:t>Project Prioritization</w:t>
            </w:r>
          </w:p>
        </w:tc>
        <w:tc>
          <w:tcPr>
            <w:tcW w:w="8190" w:type="dxa"/>
            <w:gridSpan w:val="2"/>
            <w:shd w:val="clear" w:color="auto" w:fill="FFFFFF"/>
          </w:tcPr>
          <w:p w14:paraId="20D9DE68" w14:textId="77777777" w:rsidR="00F7731E" w:rsidRDefault="00462A8F" w:rsidP="00DF5D54">
            <w:pPr>
              <w:jc w:val="both"/>
            </w:pPr>
            <w:r>
              <w:t>See handout</w:t>
            </w:r>
          </w:p>
          <w:p w14:paraId="45D11C32" w14:textId="77777777" w:rsidR="002A0E2C" w:rsidRDefault="002A0E2C" w:rsidP="00DF5D54">
            <w:pPr>
              <w:jc w:val="both"/>
            </w:pPr>
          </w:p>
          <w:p w14:paraId="02338B5A" w14:textId="3B69FF79" w:rsidR="002A0E2C" w:rsidRDefault="002A0E2C" w:rsidP="00DF5D54">
            <w:pPr>
              <w:jc w:val="both"/>
            </w:pPr>
            <w:r>
              <w:t xml:space="preserve">Glen has a retreat with the Chancellors Cabinet and will discuss the fact that while we have a process to </w:t>
            </w:r>
            <w:r w:rsidR="007D398F">
              <w:t>prioritize</w:t>
            </w:r>
            <w:r>
              <w:t xml:space="preserve"> projects, we have a staffing issue to get the jobs completed.  Glen is going to advise Chancellor’s Cabinet that we need additional staffing</w:t>
            </w:r>
            <w:r w:rsidR="000411C6">
              <w:t xml:space="preserve"> in the Administration Applications area. </w:t>
            </w:r>
            <w:r>
              <w:t xml:space="preserve">  </w:t>
            </w:r>
          </w:p>
          <w:p w14:paraId="435A3D54" w14:textId="77777777" w:rsidR="002A0E2C" w:rsidRDefault="002A0E2C" w:rsidP="00DF5D54">
            <w:pPr>
              <w:jc w:val="both"/>
            </w:pPr>
          </w:p>
          <w:p w14:paraId="3B06AA52" w14:textId="55604E1B" w:rsidR="002A0E2C" w:rsidRDefault="002A0E2C" w:rsidP="00DF5D54">
            <w:pPr>
              <w:jc w:val="both"/>
            </w:pPr>
            <w:r>
              <w:t xml:space="preserve">Cory reviewed the </w:t>
            </w:r>
            <w:r w:rsidR="00C34FAE">
              <w:t xml:space="preserve">listing of </w:t>
            </w:r>
            <w:r w:rsidR="00325867">
              <w:t>projects;</w:t>
            </w:r>
            <w:r w:rsidR="00C34FAE">
              <w:t xml:space="preserve"> there are </w:t>
            </w:r>
            <w:r w:rsidR="007D398F">
              <w:t xml:space="preserve">eight </w:t>
            </w:r>
            <w:r>
              <w:t xml:space="preserve">projects on the </w:t>
            </w:r>
            <w:r w:rsidR="007D398F">
              <w:t xml:space="preserve">Winter cycle </w:t>
            </w:r>
            <w:r>
              <w:t xml:space="preserve">charter list </w:t>
            </w:r>
            <w:r w:rsidR="00C34FAE">
              <w:t>that have not been started yet</w:t>
            </w:r>
            <w:r>
              <w:t>.  Glen listed all of the projects on the whiteboard and the committee voted on the prioritization.  The results are as follows:</w:t>
            </w:r>
          </w:p>
          <w:p w14:paraId="23B3D9EC" w14:textId="77777777" w:rsidR="002A0E2C" w:rsidRDefault="002A0E2C" w:rsidP="00DF5D54">
            <w:pPr>
              <w:jc w:val="both"/>
            </w:pPr>
          </w:p>
          <w:p w14:paraId="59C3EA71" w14:textId="3EA54A88" w:rsidR="002A0E2C" w:rsidRDefault="007D398F" w:rsidP="00DF5D54">
            <w:pPr>
              <w:jc w:val="both"/>
            </w:pPr>
            <w:r>
              <w:t>1.</w:t>
            </w:r>
            <w:r w:rsidR="002A0E2C">
              <w:t xml:space="preserve">Colleague </w:t>
            </w:r>
            <w:r>
              <w:t>UI</w:t>
            </w:r>
            <w:r w:rsidR="002A0E2C">
              <w:t xml:space="preserve"> 4xx software implementation </w:t>
            </w:r>
            <w:r>
              <w:t>(Project five)</w:t>
            </w:r>
          </w:p>
          <w:p w14:paraId="14F7C1FF" w14:textId="4B0739DF" w:rsidR="002A0E2C" w:rsidRDefault="007D398F" w:rsidP="00DF5D54">
            <w:pPr>
              <w:jc w:val="both"/>
            </w:pPr>
            <w:r>
              <w:t>2. Sallie Mae Debit Card Implementation (Project three)</w:t>
            </w:r>
          </w:p>
          <w:p w14:paraId="23BCC3C0" w14:textId="2A6236E6" w:rsidR="007D398F" w:rsidRDefault="007D398F" w:rsidP="00DF5D54">
            <w:pPr>
              <w:jc w:val="both"/>
            </w:pPr>
            <w:r>
              <w:t>3. Open CCCApply Migration/Implementation (Join) (Project six)</w:t>
            </w:r>
          </w:p>
          <w:p w14:paraId="4522A3B3" w14:textId="10DCD96F" w:rsidR="007D398F" w:rsidRDefault="007D398F" w:rsidP="00DF5D54">
            <w:pPr>
              <w:jc w:val="both"/>
            </w:pPr>
            <w:r>
              <w:t>4. Pre-Requisite/Co-Requisite Drop: Automation of XPRR (Project one)</w:t>
            </w:r>
          </w:p>
          <w:p w14:paraId="5787BC6A" w14:textId="18BE7AF7" w:rsidR="007D398F" w:rsidRDefault="007D398F" w:rsidP="00DF5D54">
            <w:pPr>
              <w:jc w:val="both"/>
            </w:pPr>
            <w:r>
              <w:t>5. Add Non-Term Processing to XWOB (Project two)</w:t>
            </w:r>
          </w:p>
          <w:p w14:paraId="0312BEA6" w14:textId="7FB69005" w:rsidR="007D398F" w:rsidRDefault="007D398F" w:rsidP="00DF5D54">
            <w:pPr>
              <w:jc w:val="both"/>
            </w:pPr>
            <w:r>
              <w:t>6. communication Management-Appeal Notices Implementation (SBVC) (Project seven)</w:t>
            </w:r>
          </w:p>
          <w:p w14:paraId="4E78D78C" w14:textId="1D828657" w:rsidR="007D398F" w:rsidRDefault="007D398F" w:rsidP="00DF5D54">
            <w:pPr>
              <w:jc w:val="both"/>
            </w:pPr>
            <w:r>
              <w:t>7. Communication Management –Award Letters, Missing Information Letters Implementation (SBVC) 9Project eight)</w:t>
            </w:r>
          </w:p>
          <w:p w14:paraId="73B10890" w14:textId="7969D398" w:rsidR="007D398F" w:rsidRDefault="007D398F" w:rsidP="00DF5D54">
            <w:pPr>
              <w:jc w:val="both"/>
            </w:pPr>
            <w:r>
              <w:t>8. Online Registration for fee Based Courses (EDTC) (Project 4)</w:t>
            </w:r>
          </w:p>
          <w:p w14:paraId="34BF0ED8" w14:textId="77777777" w:rsidR="007D398F" w:rsidRDefault="007D398F" w:rsidP="00DF5D54">
            <w:pPr>
              <w:jc w:val="both"/>
            </w:pPr>
          </w:p>
          <w:p w14:paraId="43119788" w14:textId="14EF2083" w:rsidR="007D398F" w:rsidRDefault="007D398F" w:rsidP="00DF5D54">
            <w:pPr>
              <w:jc w:val="both"/>
            </w:pPr>
            <w:r>
              <w:t xml:space="preserve">If the deadlines are not met, Cory will communicate back to the requestor </w:t>
            </w:r>
          </w:p>
          <w:p w14:paraId="664A4444" w14:textId="77777777" w:rsidR="007D398F" w:rsidRDefault="007D398F" w:rsidP="00DF5D54">
            <w:pPr>
              <w:jc w:val="both"/>
            </w:pPr>
          </w:p>
          <w:p w14:paraId="7D4858F0" w14:textId="393506F8" w:rsidR="00B9465B" w:rsidRDefault="00B9465B" w:rsidP="00DF5D54">
            <w:pPr>
              <w:jc w:val="both"/>
            </w:pPr>
          </w:p>
        </w:tc>
      </w:tr>
      <w:tr w:rsidR="003620E0" w14:paraId="0471C890" w14:textId="77777777" w:rsidTr="009A4747">
        <w:trPr>
          <w:cantSplit/>
          <w:trHeight w:val="723"/>
        </w:trPr>
        <w:tc>
          <w:tcPr>
            <w:tcW w:w="2880" w:type="dxa"/>
            <w:shd w:val="clear" w:color="auto" w:fill="FFFFFF"/>
          </w:tcPr>
          <w:p w14:paraId="41BCE15F" w14:textId="69A27A7D" w:rsidR="003620E0" w:rsidRPr="00E43D1D" w:rsidRDefault="003620E0" w:rsidP="00417ADC">
            <w:r w:rsidRPr="00E43D1D">
              <w:t>District Strategic Plan</w:t>
            </w:r>
          </w:p>
          <w:p w14:paraId="061EDA66" w14:textId="77777777" w:rsidR="003620E0" w:rsidRPr="00E43D1D" w:rsidRDefault="003620E0" w:rsidP="00417ADC">
            <w:r w:rsidRPr="00E43D1D">
              <w:t>Progress Update</w:t>
            </w:r>
          </w:p>
        </w:tc>
        <w:tc>
          <w:tcPr>
            <w:tcW w:w="8190" w:type="dxa"/>
            <w:gridSpan w:val="2"/>
            <w:shd w:val="clear" w:color="auto" w:fill="FFFFFF"/>
          </w:tcPr>
          <w:p w14:paraId="44045112" w14:textId="3C4A62EE" w:rsidR="00140475" w:rsidRPr="00140475" w:rsidRDefault="00BA0A4F" w:rsidP="00140475">
            <w:pPr>
              <w:pStyle w:val="PlainText"/>
              <w:rPr>
                <w:rFonts w:ascii="Times New Roman" w:hAnsi="Times New Roman" w:cs="Times New Roman"/>
                <w:sz w:val="20"/>
                <w:szCs w:val="20"/>
              </w:rPr>
            </w:pPr>
            <w:r>
              <w:rPr>
                <w:rFonts w:ascii="Times New Roman" w:hAnsi="Times New Roman" w:cs="Times New Roman"/>
                <w:sz w:val="20"/>
                <w:szCs w:val="20"/>
              </w:rPr>
              <w:t>No major update to report</w:t>
            </w:r>
          </w:p>
          <w:p w14:paraId="73BBD277" w14:textId="77777777" w:rsidR="00E43D1D" w:rsidRDefault="00E43D1D" w:rsidP="00447AB8"/>
          <w:p w14:paraId="07862116" w14:textId="77777777" w:rsidR="00E43D1D" w:rsidRDefault="00E43D1D" w:rsidP="00447AB8">
            <w:pPr>
              <w:rPr>
                <w:color w:val="FF0000"/>
              </w:rPr>
            </w:pPr>
          </w:p>
          <w:p w14:paraId="07EF5A8F" w14:textId="77777777" w:rsidR="003620E0" w:rsidRDefault="003620E0" w:rsidP="00447AB8">
            <w:pPr>
              <w:rPr>
                <w:color w:val="FF0000"/>
              </w:rPr>
            </w:pPr>
          </w:p>
        </w:tc>
      </w:tr>
      <w:tr w:rsidR="00173DFB" w14:paraId="104628C7" w14:textId="77777777" w:rsidTr="009A4747">
        <w:trPr>
          <w:cantSplit/>
          <w:trHeight w:val="723"/>
        </w:trPr>
        <w:tc>
          <w:tcPr>
            <w:tcW w:w="2880" w:type="dxa"/>
            <w:shd w:val="clear" w:color="auto" w:fill="FFFFFF"/>
          </w:tcPr>
          <w:p w14:paraId="1C280106" w14:textId="14B320B2" w:rsidR="00173DFB" w:rsidRPr="00E43D1D" w:rsidRDefault="00173DFB" w:rsidP="00173DFB">
            <w:r w:rsidRPr="00E43D1D">
              <w:t>Committee Reports</w:t>
            </w:r>
          </w:p>
          <w:p w14:paraId="5D9DCF47" w14:textId="77777777" w:rsidR="00AF27BE" w:rsidRPr="00E43D1D" w:rsidRDefault="00AF27BE" w:rsidP="00173DFB"/>
          <w:p w14:paraId="654BED9F" w14:textId="77777777" w:rsidR="00173DFB" w:rsidRPr="00E43D1D" w:rsidRDefault="00173DFB" w:rsidP="004A43C0"/>
        </w:tc>
        <w:tc>
          <w:tcPr>
            <w:tcW w:w="8190" w:type="dxa"/>
            <w:gridSpan w:val="2"/>
            <w:shd w:val="clear" w:color="auto" w:fill="FFFFFF"/>
          </w:tcPr>
          <w:p w14:paraId="566F68F0" w14:textId="1B8F2A74" w:rsidR="009E24F9" w:rsidRPr="00DF135E" w:rsidRDefault="00AC536E" w:rsidP="00447AB8">
            <w:r w:rsidRPr="00DF135E">
              <w:t xml:space="preserve">Minutes are posted on District web-site: </w:t>
            </w:r>
            <w:hyperlink r:id="rId9" w:history="1">
              <w:r w:rsidR="009A4747" w:rsidRPr="00495015">
                <w:rPr>
                  <w:rStyle w:val="Hyperlink"/>
                </w:rPr>
                <w:t>http://www.sbccd.org/District_Faculty_,-a-,_Staff_Information-Forms/District_Committee_Minutes/TESS_Committees.aspx</w:t>
              </w:r>
            </w:hyperlink>
            <w:r w:rsidRPr="00DF135E">
              <w:t xml:space="preserve"> </w:t>
            </w:r>
          </w:p>
          <w:p w14:paraId="260B0832" w14:textId="48919EF9" w:rsidR="00E43D1D" w:rsidRPr="00DF135E" w:rsidRDefault="00DE111F" w:rsidP="003C04CA">
            <w:pPr>
              <w:autoSpaceDE w:val="0"/>
              <w:autoSpaceDN w:val="0"/>
              <w:adjustRightInd w:val="0"/>
            </w:pPr>
            <w:r>
              <w:t xml:space="preserve"> </w:t>
            </w:r>
          </w:p>
        </w:tc>
      </w:tr>
      <w:tr w:rsidR="00AF7F44" w14:paraId="42AE6344" w14:textId="77777777" w:rsidTr="009A4747">
        <w:trPr>
          <w:cantSplit/>
          <w:trHeight w:val="723"/>
        </w:trPr>
        <w:tc>
          <w:tcPr>
            <w:tcW w:w="2880" w:type="dxa"/>
            <w:shd w:val="clear" w:color="auto" w:fill="FFFFFF"/>
          </w:tcPr>
          <w:p w14:paraId="6E972020" w14:textId="051367E1" w:rsidR="00173DFB" w:rsidRPr="00E43D1D" w:rsidRDefault="00173DFB" w:rsidP="00482340">
            <w:r w:rsidRPr="00E43D1D">
              <w:t>CHC Technology Services Report</w:t>
            </w:r>
          </w:p>
          <w:p w14:paraId="36B8508E" w14:textId="77777777" w:rsidR="00173DFB" w:rsidRPr="00E43D1D" w:rsidRDefault="00173DFB" w:rsidP="00482340"/>
        </w:tc>
        <w:tc>
          <w:tcPr>
            <w:tcW w:w="8190" w:type="dxa"/>
            <w:gridSpan w:val="2"/>
            <w:shd w:val="clear" w:color="auto" w:fill="FFFFFF"/>
          </w:tcPr>
          <w:p w14:paraId="4259280B" w14:textId="77777777" w:rsidR="00503826" w:rsidRDefault="00503826" w:rsidP="00DF5D54">
            <w:pPr>
              <w:pStyle w:val="PlainText"/>
            </w:pPr>
          </w:p>
          <w:p w14:paraId="71620090" w14:textId="0CC2110B" w:rsidR="00462A8F" w:rsidRDefault="00BA0A4F" w:rsidP="00DF5D54">
            <w:pPr>
              <w:pStyle w:val="PlainText"/>
            </w:pPr>
            <w:r>
              <w:t>No update</w:t>
            </w:r>
          </w:p>
          <w:p w14:paraId="57BC9AF5" w14:textId="77777777" w:rsidR="00462A8F" w:rsidRDefault="00462A8F" w:rsidP="00DF5D54">
            <w:pPr>
              <w:pStyle w:val="PlainText"/>
            </w:pPr>
          </w:p>
          <w:p w14:paraId="79919293" w14:textId="77777777" w:rsidR="00462A8F" w:rsidRDefault="00462A8F" w:rsidP="00DF5D54">
            <w:pPr>
              <w:pStyle w:val="PlainText"/>
            </w:pPr>
          </w:p>
          <w:p w14:paraId="5F2251F1" w14:textId="77777777" w:rsidR="00462A8F" w:rsidRPr="00AF7F44" w:rsidRDefault="00462A8F" w:rsidP="00DF5D54">
            <w:pPr>
              <w:pStyle w:val="PlainText"/>
            </w:pPr>
          </w:p>
        </w:tc>
      </w:tr>
      <w:tr w:rsidR="00417ADC" w14:paraId="14E67C6E" w14:textId="77777777" w:rsidTr="009A4747">
        <w:trPr>
          <w:cantSplit/>
          <w:trHeight w:val="723"/>
        </w:trPr>
        <w:tc>
          <w:tcPr>
            <w:tcW w:w="2880" w:type="dxa"/>
            <w:shd w:val="clear" w:color="auto" w:fill="FFFFFF"/>
          </w:tcPr>
          <w:p w14:paraId="372303F1" w14:textId="77777777" w:rsidR="00173DFB" w:rsidRPr="00E43D1D" w:rsidRDefault="00173DFB" w:rsidP="00173DFB">
            <w:r w:rsidRPr="00E43D1D">
              <w:lastRenderedPageBreak/>
              <w:t>SBVC Technology Services Report</w:t>
            </w:r>
          </w:p>
          <w:p w14:paraId="186B2A6B" w14:textId="77777777" w:rsidR="00323D32" w:rsidRPr="00E43D1D" w:rsidRDefault="00323D32" w:rsidP="0087401D"/>
          <w:p w14:paraId="23E3E4B0" w14:textId="77777777" w:rsidR="00323D32" w:rsidRPr="00E43D1D" w:rsidRDefault="00323D32" w:rsidP="0087401D"/>
          <w:p w14:paraId="1CC90252" w14:textId="77777777" w:rsidR="00323D32" w:rsidRPr="00E43D1D" w:rsidRDefault="00323D32" w:rsidP="0087401D"/>
          <w:p w14:paraId="555AFF07" w14:textId="77777777" w:rsidR="00323D32" w:rsidRPr="00E43D1D" w:rsidRDefault="00323D32" w:rsidP="0087401D"/>
        </w:tc>
        <w:tc>
          <w:tcPr>
            <w:tcW w:w="8190" w:type="dxa"/>
            <w:gridSpan w:val="2"/>
            <w:shd w:val="clear" w:color="auto" w:fill="FFFFFF"/>
          </w:tcPr>
          <w:p w14:paraId="03989D83" w14:textId="49629F7B" w:rsidR="00503826" w:rsidRDefault="00BA0A4F" w:rsidP="00E43D1D">
            <w:r>
              <w:t xml:space="preserve">Rick Hrdlicka reported that the DHCP </w:t>
            </w:r>
            <w:r w:rsidR="00A32DFC">
              <w:t>(</w:t>
            </w:r>
            <w:r w:rsidR="00325867">
              <w:t>Wi-Fi</w:t>
            </w:r>
            <w:r w:rsidR="00A32DFC">
              <w:t xml:space="preserve">) </w:t>
            </w:r>
            <w:r>
              <w:t>problems at Valley have been patched and moved and now appear to be working.</w:t>
            </w:r>
          </w:p>
          <w:p w14:paraId="0860F9B0" w14:textId="77777777" w:rsidR="00BA0A4F" w:rsidRDefault="00BA0A4F" w:rsidP="00E43D1D"/>
          <w:p w14:paraId="0B578738" w14:textId="37EB1E40" w:rsidR="00BA0A4F" w:rsidRDefault="00BA0A4F" w:rsidP="00E43D1D">
            <w:r>
              <w:t>Construction of the Business building will be starting soon.  Rick is getting quotes on the equipment.  The deadlines are late March to install the equipment, move in June and the first class in the fall of 2013</w:t>
            </w:r>
          </w:p>
          <w:p w14:paraId="51F44BD9" w14:textId="77777777" w:rsidR="00BA0A4F" w:rsidRDefault="00BA0A4F" w:rsidP="00E43D1D"/>
          <w:p w14:paraId="413AE8A2" w14:textId="45150E7B" w:rsidR="00BA0A4F" w:rsidRDefault="00BA0A4F" w:rsidP="00E43D1D">
            <w:r>
              <w:t>All new switch gears arrived; the employees are getting trained on Extreme.</w:t>
            </w:r>
          </w:p>
          <w:p w14:paraId="53D9566E" w14:textId="77777777" w:rsidR="00A32DFC" w:rsidRDefault="00A32DFC" w:rsidP="00E43D1D"/>
          <w:p w14:paraId="53D59A51" w14:textId="196FAFCB" w:rsidR="00A32DFC" w:rsidRDefault="00A32DFC" w:rsidP="00E43D1D">
            <w:r>
              <w:t xml:space="preserve">Moving from a G to an M network with more </w:t>
            </w:r>
            <w:r w:rsidR="00325867">
              <w:t>bandwidth</w:t>
            </w:r>
            <w:r>
              <w:t>.  Should see a huge distance in the wireless.</w:t>
            </w:r>
          </w:p>
          <w:p w14:paraId="61B7883E" w14:textId="77777777" w:rsidR="00A32DFC" w:rsidRDefault="00A32DFC" w:rsidP="00E43D1D"/>
          <w:p w14:paraId="511C6B0D" w14:textId="6FB712A6" w:rsidR="00462A8F" w:rsidRDefault="00BA0A4F" w:rsidP="00E43D1D">
            <w:r>
              <w:t xml:space="preserve">The New Marquis are going hot very soon.  Rick will work with Craig </w:t>
            </w:r>
            <w:r w:rsidR="00A32DFC">
              <w:t xml:space="preserve">Petinak </w:t>
            </w:r>
            <w:r>
              <w:t xml:space="preserve">to test.  </w:t>
            </w:r>
          </w:p>
          <w:p w14:paraId="4A43AFAF" w14:textId="77777777" w:rsidR="00462A8F" w:rsidRDefault="00462A8F" w:rsidP="00E43D1D"/>
          <w:p w14:paraId="11982595" w14:textId="77777777" w:rsidR="00462A8F" w:rsidRPr="00AF7F44" w:rsidRDefault="00462A8F" w:rsidP="00E43D1D"/>
        </w:tc>
      </w:tr>
      <w:tr w:rsidR="00DB58ED" w14:paraId="04F5FC9C" w14:textId="77777777" w:rsidTr="009A4747">
        <w:trPr>
          <w:cantSplit/>
          <w:trHeight w:val="723"/>
        </w:trPr>
        <w:tc>
          <w:tcPr>
            <w:tcW w:w="2880" w:type="dxa"/>
            <w:shd w:val="clear" w:color="auto" w:fill="FFFFFF"/>
          </w:tcPr>
          <w:p w14:paraId="1A7A1181" w14:textId="1784EE52" w:rsidR="00DB58ED" w:rsidRPr="00E43D1D" w:rsidRDefault="000F57F5" w:rsidP="00173DFB">
            <w:r w:rsidRPr="00E43D1D">
              <w:t xml:space="preserve">Administrative Computing Report </w:t>
            </w:r>
          </w:p>
          <w:p w14:paraId="7C925207" w14:textId="77777777" w:rsidR="00E43D1D" w:rsidRPr="00E43D1D" w:rsidRDefault="00E43D1D" w:rsidP="00173DFB"/>
          <w:p w14:paraId="69403D62" w14:textId="34DEED6A" w:rsidR="00E43D1D" w:rsidRPr="00E43D1D" w:rsidRDefault="00E43D1D" w:rsidP="00173DFB"/>
        </w:tc>
        <w:tc>
          <w:tcPr>
            <w:tcW w:w="8190" w:type="dxa"/>
            <w:gridSpan w:val="2"/>
            <w:shd w:val="clear" w:color="auto" w:fill="FFFFFF"/>
          </w:tcPr>
          <w:p w14:paraId="0C2C463B" w14:textId="19AA2BB5" w:rsidR="00BA0A4F" w:rsidRDefault="00BA0A4F" w:rsidP="009E3394">
            <w:r>
              <w:t>Cory reported th</w:t>
            </w:r>
            <w:r w:rsidR="000A1216">
              <w:t>at</w:t>
            </w:r>
            <w:r>
              <w:t xml:space="preserve"> the department is busy keeping the system up and running for spring registration.  There was a problem with Web Advisor in December but the department created a work around.  DCS is still</w:t>
            </w:r>
            <w:r w:rsidR="000A1216">
              <w:t xml:space="preserve"> </w:t>
            </w:r>
            <w:r>
              <w:t xml:space="preserve">working with Datatel to </w:t>
            </w:r>
            <w:r w:rsidR="000A1216">
              <w:t xml:space="preserve">determine what caused the issue. </w:t>
            </w:r>
          </w:p>
          <w:p w14:paraId="328C15F4" w14:textId="77777777" w:rsidR="000A1216" w:rsidRDefault="000A1216" w:rsidP="009E3394"/>
          <w:p w14:paraId="196312D0" w14:textId="346E3F1C" w:rsidR="000A1216" w:rsidRDefault="000A1216" w:rsidP="009E3394">
            <w:r>
              <w:t xml:space="preserve">The department is working with the state on </w:t>
            </w:r>
            <w:r w:rsidR="00325867">
              <w:t>submitting bogs</w:t>
            </w:r>
            <w:r>
              <w:t>, The state has not provided a definitive number yet so no determination has been made in regards to funds that may be owed to the state.</w:t>
            </w:r>
          </w:p>
          <w:p w14:paraId="08D57ED9" w14:textId="77777777" w:rsidR="000A1216" w:rsidRDefault="000A1216" w:rsidP="009E3394"/>
          <w:p w14:paraId="2228948F" w14:textId="43859122" w:rsidR="00462A8F" w:rsidRDefault="000A1216" w:rsidP="009E3394">
            <w:r>
              <w:t xml:space="preserve">The area is working on the projects; XOBN is currently the highest priority. </w:t>
            </w:r>
          </w:p>
          <w:p w14:paraId="0C6088DF" w14:textId="77777777" w:rsidR="00462A8F" w:rsidRDefault="00462A8F" w:rsidP="009E3394"/>
          <w:p w14:paraId="16242D99" w14:textId="460B104D" w:rsidR="00462A8F" w:rsidRDefault="00462A8F" w:rsidP="009E3394"/>
        </w:tc>
      </w:tr>
      <w:tr w:rsidR="00417ADC" w14:paraId="6E71461A" w14:textId="77777777" w:rsidTr="009A4747">
        <w:trPr>
          <w:cantSplit/>
          <w:trHeight w:val="723"/>
        </w:trPr>
        <w:tc>
          <w:tcPr>
            <w:tcW w:w="2880" w:type="dxa"/>
            <w:shd w:val="clear" w:color="auto" w:fill="FFFFFF"/>
          </w:tcPr>
          <w:p w14:paraId="561E05EF" w14:textId="016FF0AD" w:rsidR="0093378F" w:rsidRPr="00E43D1D" w:rsidRDefault="000F57F5" w:rsidP="00173DFB">
            <w:r w:rsidRPr="00E43D1D">
              <w:t xml:space="preserve">Technical Services Report </w:t>
            </w:r>
          </w:p>
          <w:p w14:paraId="2B21C8EB" w14:textId="77777777" w:rsidR="000F57F5" w:rsidRPr="00E43D1D" w:rsidRDefault="000F57F5" w:rsidP="00173DFB"/>
          <w:p w14:paraId="2B96E90E" w14:textId="77777777" w:rsidR="00BD4F4E" w:rsidRPr="00E43D1D" w:rsidRDefault="00BD4F4E" w:rsidP="00173DFB"/>
          <w:p w14:paraId="665C0156" w14:textId="77777777" w:rsidR="00E43D1D" w:rsidRPr="00E43D1D" w:rsidRDefault="00E43D1D" w:rsidP="00173DFB"/>
          <w:p w14:paraId="72AC39B3" w14:textId="77777777" w:rsidR="00E43D1D" w:rsidRPr="00E43D1D" w:rsidRDefault="00E43D1D" w:rsidP="00173DFB"/>
          <w:p w14:paraId="5777844B" w14:textId="77777777" w:rsidR="00417ADC" w:rsidRPr="00E43D1D" w:rsidRDefault="00417ADC" w:rsidP="005B66D0"/>
        </w:tc>
        <w:tc>
          <w:tcPr>
            <w:tcW w:w="8190" w:type="dxa"/>
            <w:gridSpan w:val="2"/>
            <w:shd w:val="clear" w:color="auto" w:fill="FFFFFF"/>
          </w:tcPr>
          <w:p w14:paraId="6E6F8822" w14:textId="06FA2AFB" w:rsidR="002156A2" w:rsidRDefault="00BB53AF" w:rsidP="007A571A">
            <w:r>
              <w:t>Jeremy reported that there was a problem on Friday January 18, 2013 and the district lost a power supply on a Datatel server.  A replacement supply was received and D</w:t>
            </w:r>
            <w:r w:rsidR="00176F4D">
              <w:t>CS</w:t>
            </w:r>
            <w:r>
              <w:t xml:space="preserve"> is working with Hewlett Packard to determine what happened. </w:t>
            </w:r>
          </w:p>
          <w:p w14:paraId="47C6783D" w14:textId="77777777" w:rsidR="00462A8F" w:rsidRDefault="00462A8F" w:rsidP="007A571A"/>
          <w:p w14:paraId="7BE361C7" w14:textId="2E2B7F02" w:rsidR="00BB53AF" w:rsidRDefault="00BB53AF" w:rsidP="007A571A">
            <w:r>
              <w:t xml:space="preserve">The PC rotation for the District is well underway and should be completed by the end of next month.   With utilization of the infrastructure funds, DCS will be replacing most of the switches throughout the </w:t>
            </w:r>
            <w:r w:rsidR="000411C6">
              <w:t>District</w:t>
            </w:r>
            <w:r>
              <w:t>.</w:t>
            </w:r>
          </w:p>
          <w:p w14:paraId="05015083" w14:textId="77777777" w:rsidR="00BB53AF" w:rsidRDefault="00BB53AF" w:rsidP="007A571A"/>
          <w:p w14:paraId="5AD71413" w14:textId="70EBA04B" w:rsidR="00BB53AF" w:rsidRDefault="00BB53AF" w:rsidP="007A571A">
            <w:r>
              <w:t xml:space="preserve">DCS is hoping to move forward with Exchange </w:t>
            </w:r>
            <w:r w:rsidR="000411C6">
              <w:t>Online; Jeremy</w:t>
            </w:r>
            <w:r>
              <w:t xml:space="preserve"> hopes to have a recommendation in process by the end of </w:t>
            </w:r>
            <w:r w:rsidR="000411C6">
              <w:t>January</w:t>
            </w:r>
            <w:r>
              <w:t>.</w:t>
            </w:r>
          </w:p>
          <w:p w14:paraId="082A1398" w14:textId="77777777" w:rsidR="00BB53AF" w:rsidRDefault="00BB53AF" w:rsidP="007A571A"/>
          <w:p w14:paraId="006FE7DF" w14:textId="6DDBB8AF" w:rsidR="00462A8F" w:rsidRDefault="00BB53AF" w:rsidP="007A571A">
            <w:r>
              <w:t xml:space="preserve">Glen indicated that the District would like to move forward with the Contact Center.  </w:t>
            </w:r>
            <w:r w:rsidR="00176F4D">
              <w:t xml:space="preserve">Jeremy </w:t>
            </w:r>
            <w:r>
              <w:t>provided a brief overview</w:t>
            </w:r>
            <w:r w:rsidR="00176F4D">
              <w:t xml:space="preserve"> of the system</w:t>
            </w:r>
            <w:r>
              <w:t>.</w:t>
            </w:r>
          </w:p>
          <w:p w14:paraId="601F02AB" w14:textId="77777777" w:rsidR="00462A8F" w:rsidRDefault="00462A8F" w:rsidP="007A571A"/>
          <w:p w14:paraId="20B63DDB" w14:textId="77777777" w:rsidR="00462A8F" w:rsidRDefault="00462A8F" w:rsidP="007A571A"/>
          <w:p w14:paraId="6CA76F9A" w14:textId="47D776ED" w:rsidR="00462A8F" w:rsidRPr="00AF7F44" w:rsidRDefault="00462A8F" w:rsidP="007A571A"/>
        </w:tc>
      </w:tr>
      <w:tr w:rsidR="004A6BB7" w14:paraId="46AB63C3" w14:textId="77777777" w:rsidTr="009A4747">
        <w:trPr>
          <w:cantSplit/>
          <w:trHeight w:val="723"/>
        </w:trPr>
        <w:tc>
          <w:tcPr>
            <w:tcW w:w="2880" w:type="dxa"/>
            <w:shd w:val="clear" w:color="auto" w:fill="FFFFFF"/>
          </w:tcPr>
          <w:p w14:paraId="0D410B25" w14:textId="513E56E7" w:rsidR="004A6BB7" w:rsidRPr="00E43D1D" w:rsidRDefault="004A6BB7" w:rsidP="00173DFB">
            <w:r w:rsidRPr="00E43D1D">
              <w:t>Edustream</w:t>
            </w:r>
          </w:p>
        </w:tc>
        <w:tc>
          <w:tcPr>
            <w:tcW w:w="8190" w:type="dxa"/>
            <w:gridSpan w:val="2"/>
            <w:shd w:val="clear" w:color="auto" w:fill="FFFFFF"/>
          </w:tcPr>
          <w:p w14:paraId="0730EA8D" w14:textId="1A005E62" w:rsidR="00BB53AF" w:rsidRDefault="00BB53AF" w:rsidP="00BB53AF">
            <w:r>
              <w:t xml:space="preserve">Andy reported that EduStream implemented the </w:t>
            </w:r>
            <w:r>
              <w:t>Automatic Sync Technologies</w:t>
            </w:r>
            <w:r>
              <w:t>. AST</w:t>
            </w:r>
            <w:r>
              <w:t xml:space="preserve"> is a company that does captioning for videos.  </w:t>
            </w:r>
            <w:r>
              <w:t>U</w:t>
            </w:r>
            <w:r>
              <w:t xml:space="preserve">sers </w:t>
            </w:r>
            <w:r>
              <w:t xml:space="preserve">are now </w:t>
            </w:r>
            <w:r>
              <w:t xml:space="preserve"> able to get an account with Automatic Sync Technologies </w:t>
            </w:r>
            <w:r>
              <w:t xml:space="preserve">and </w:t>
            </w:r>
            <w:r>
              <w:t xml:space="preserve">once they get an account they can plug their account into EduStream one and from then on, any video they upload, will have the option to go to AST for captioning  and payment for the captioning can be made through several different methods. </w:t>
            </w:r>
          </w:p>
          <w:p w14:paraId="292680D9" w14:textId="77777777" w:rsidR="00C0058D" w:rsidRDefault="00C0058D" w:rsidP="00BB53AF"/>
          <w:p w14:paraId="0A00375C" w14:textId="646D4A69" w:rsidR="00C0058D" w:rsidRDefault="00C0058D" w:rsidP="00BB53AF">
            <w:r>
              <w:t>EduStream had to cease the on-line tutoring project due to budget cuts.  The project will be re-explored if funds are received.</w:t>
            </w:r>
          </w:p>
          <w:p w14:paraId="4FCC7AE8" w14:textId="77777777" w:rsidR="00C0058D" w:rsidRDefault="00C0058D" w:rsidP="00BB53AF"/>
          <w:p w14:paraId="1B318748" w14:textId="0444E3DE" w:rsidR="00BB53AF" w:rsidRDefault="00C0058D" w:rsidP="00BB53AF">
            <w:r>
              <w:t>EduStream is working with an outside agency to create a business and marketing plan</w:t>
            </w:r>
            <w:r w:rsidR="00325867">
              <w:t xml:space="preserve"> to increase the revenue outside of the state allotment and to move towards being self-sufficient. </w:t>
            </w:r>
            <w:r>
              <w:t>.</w:t>
            </w:r>
          </w:p>
          <w:p w14:paraId="4E440DFF" w14:textId="6D5AEA10" w:rsidR="00E43D1D" w:rsidRDefault="00E43D1D" w:rsidP="00447AB8"/>
          <w:p w14:paraId="0A6FB070" w14:textId="77777777" w:rsidR="00E43D1D" w:rsidRDefault="00E43D1D" w:rsidP="00447AB8"/>
          <w:p w14:paraId="135533A8" w14:textId="74E102E9" w:rsidR="00462A8F" w:rsidRDefault="00462A8F" w:rsidP="00447AB8"/>
        </w:tc>
      </w:tr>
      <w:tr w:rsidR="006B1BE6" w14:paraId="5F081F45" w14:textId="77777777" w:rsidTr="009A4747">
        <w:trPr>
          <w:cantSplit/>
          <w:trHeight w:val="723"/>
        </w:trPr>
        <w:tc>
          <w:tcPr>
            <w:tcW w:w="2880" w:type="dxa"/>
            <w:shd w:val="clear" w:color="auto" w:fill="FFFFFF"/>
          </w:tcPr>
          <w:p w14:paraId="41885170" w14:textId="45588084" w:rsidR="006B1BE6" w:rsidRPr="00E43D1D" w:rsidRDefault="006B1BE6" w:rsidP="00173DFB">
            <w:r w:rsidRPr="00E43D1D">
              <w:lastRenderedPageBreak/>
              <w:t xml:space="preserve">Distance Education </w:t>
            </w:r>
          </w:p>
        </w:tc>
        <w:tc>
          <w:tcPr>
            <w:tcW w:w="8190" w:type="dxa"/>
            <w:gridSpan w:val="2"/>
            <w:shd w:val="clear" w:color="auto" w:fill="FFFFFF"/>
          </w:tcPr>
          <w:p w14:paraId="4AA473F7" w14:textId="0834AB51" w:rsidR="00462A8F" w:rsidRDefault="00C0058D" w:rsidP="000B044D">
            <w:pPr>
              <w:pStyle w:val="PlainText"/>
            </w:pPr>
            <w:r>
              <w:t xml:space="preserve">Glen reported that DE is still trying to fill two </w:t>
            </w:r>
            <w:r w:rsidR="00325867">
              <w:t>Instructional Support Specialist’s positions. T</w:t>
            </w:r>
            <w:bookmarkStart w:id="0" w:name="_GoBack"/>
            <w:bookmarkEnd w:id="0"/>
            <w:r>
              <w:t xml:space="preserve">he positions are currently in the committee review process and the hope is to go to the March board with the potential hires. </w:t>
            </w:r>
          </w:p>
          <w:p w14:paraId="64B9E897" w14:textId="77777777" w:rsidR="00C0058D" w:rsidRDefault="00C0058D" w:rsidP="000B044D">
            <w:pPr>
              <w:pStyle w:val="PlainText"/>
            </w:pPr>
          </w:p>
          <w:p w14:paraId="2AF5865C" w14:textId="1635FCFB" w:rsidR="00C0058D" w:rsidRDefault="00C0058D" w:rsidP="000B044D">
            <w:pPr>
              <w:pStyle w:val="PlainText"/>
            </w:pPr>
            <w:r>
              <w:t xml:space="preserve">Blackboard has been very </w:t>
            </w:r>
            <w:r w:rsidR="000411C6">
              <w:t>stable;</w:t>
            </w:r>
            <w:r>
              <w:t xml:space="preserve"> the biggest problem is the size of the content material.  A limit of 1 g has been </w:t>
            </w:r>
            <w:r w:rsidR="000411C6">
              <w:t>implemented.  There is a new version, with a radical design.  The faculty is reluctant to move towards the new version, faculty is happy; blackboard is stable, so no upgrade at this time.</w:t>
            </w:r>
          </w:p>
          <w:p w14:paraId="290E7297" w14:textId="77777777" w:rsidR="000411C6" w:rsidRDefault="000411C6" w:rsidP="000B044D">
            <w:pPr>
              <w:pStyle w:val="PlainText"/>
            </w:pPr>
          </w:p>
          <w:p w14:paraId="3577CFDD" w14:textId="6E09500C" w:rsidR="000B044D" w:rsidRDefault="000411C6" w:rsidP="000B044D">
            <w:pPr>
              <w:pStyle w:val="PlainText"/>
            </w:pPr>
            <w:r>
              <w:t>Blackboard mobile is on the horizon, but waiting until the vacancies are filled.</w:t>
            </w:r>
          </w:p>
          <w:p w14:paraId="506E1B8A" w14:textId="77777777" w:rsidR="000B044D" w:rsidRDefault="000B044D" w:rsidP="000B044D">
            <w:pPr>
              <w:pStyle w:val="PlainText"/>
            </w:pPr>
          </w:p>
          <w:p w14:paraId="2B235733" w14:textId="77777777" w:rsidR="000B044D" w:rsidRDefault="000B044D" w:rsidP="000B044D">
            <w:pPr>
              <w:pStyle w:val="PlainText"/>
            </w:pPr>
          </w:p>
          <w:p w14:paraId="05D4FFBF" w14:textId="77777777" w:rsidR="000B044D" w:rsidRDefault="000B044D" w:rsidP="000B044D">
            <w:pPr>
              <w:pStyle w:val="PlainText"/>
            </w:pPr>
          </w:p>
          <w:p w14:paraId="25A8FD3F" w14:textId="109B1537" w:rsidR="000B044D" w:rsidRDefault="000B044D" w:rsidP="000B044D">
            <w:pPr>
              <w:pStyle w:val="PlainText"/>
            </w:pPr>
          </w:p>
        </w:tc>
      </w:tr>
      <w:tr w:rsidR="00B54925" w14:paraId="11657994" w14:textId="77777777" w:rsidTr="009A4747">
        <w:trPr>
          <w:cantSplit/>
          <w:trHeight w:val="399"/>
        </w:trPr>
        <w:tc>
          <w:tcPr>
            <w:tcW w:w="2880" w:type="dxa"/>
            <w:shd w:val="clear" w:color="auto" w:fill="FFFFFF"/>
          </w:tcPr>
          <w:p w14:paraId="0A9B47AA" w14:textId="2A4ED436" w:rsidR="00B54925" w:rsidRPr="00E43D1D" w:rsidRDefault="00846845" w:rsidP="00846845">
            <w:pPr>
              <w:pStyle w:val="Standard1"/>
              <w:rPr>
                <w:bCs/>
              </w:rPr>
            </w:pPr>
            <w:r>
              <w:rPr>
                <w:bCs/>
              </w:rPr>
              <w:t>Future</w:t>
            </w:r>
            <w:r w:rsidR="00B54925" w:rsidRPr="00E43D1D">
              <w:rPr>
                <w:bCs/>
              </w:rPr>
              <w:t xml:space="preserve"> Meeting</w:t>
            </w:r>
          </w:p>
        </w:tc>
        <w:tc>
          <w:tcPr>
            <w:tcW w:w="8190" w:type="dxa"/>
            <w:gridSpan w:val="2"/>
            <w:shd w:val="clear" w:color="auto" w:fill="FFFFFF"/>
          </w:tcPr>
          <w:p w14:paraId="0218EDBF" w14:textId="58AFF700" w:rsidR="00B54925" w:rsidRPr="008471C6" w:rsidRDefault="000411C6" w:rsidP="00B27C46">
            <w:pPr>
              <w:pStyle w:val="Standard1"/>
              <w:spacing w:before="0" w:after="0"/>
              <w:jc w:val="both"/>
              <w:rPr>
                <w:bCs/>
              </w:rPr>
            </w:pPr>
            <w:r>
              <w:rPr>
                <w:bCs/>
              </w:rPr>
              <w:t>May 3, 2013</w:t>
            </w:r>
          </w:p>
        </w:tc>
      </w:tr>
    </w:tbl>
    <w:p w14:paraId="7CF5D74A" w14:textId="77777777" w:rsidR="00481CA4" w:rsidRDefault="00481CA4" w:rsidP="00D97898">
      <w:pPr>
        <w:pStyle w:val="Header"/>
        <w:tabs>
          <w:tab w:val="clear" w:pos="4320"/>
          <w:tab w:val="clear" w:pos="8640"/>
        </w:tabs>
        <w:rPr>
          <w:sz w:val="24"/>
          <w:szCs w:val="24"/>
        </w:rPr>
      </w:pPr>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BE81F" w14:textId="77777777" w:rsidR="00A63B26" w:rsidRDefault="00A63B26">
      <w:r>
        <w:separator/>
      </w:r>
    </w:p>
  </w:endnote>
  <w:endnote w:type="continuationSeparator" w:id="0">
    <w:p w14:paraId="53F82C89" w14:textId="77777777" w:rsidR="00A63B26" w:rsidRDefault="00A6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F8440" w14:textId="77777777" w:rsidR="00A63B26" w:rsidRDefault="00A63B26">
      <w:r>
        <w:separator/>
      </w:r>
    </w:p>
  </w:footnote>
  <w:footnote w:type="continuationSeparator" w:id="0">
    <w:p w14:paraId="61169D0C" w14:textId="77777777" w:rsidR="00A63B26" w:rsidRDefault="00A63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94AD7"/>
    <w:multiLevelType w:val="hybridMultilevel"/>
    <w:tmpl w:val="3C7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A44B46"/>
    <w:multiLevelType w:val="hybridMultilevel"/>
    <w:tmpl w:val="A2E8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8">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5555D"/>
    <w:multiLevelType w:val="hybridMultilevel"/>
    <w:tmpl w:val="FA4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B176C9E"/>
    <w:multiLevelType w:val="hybridMultilevel"/>
    <w:tmpl w:val="5C8A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0"/>
  </w:num>
  <w:num w:numId="4">
    <w:abstractNumId w:val="31"/>
  </w:num>
  <w:num w:numId="5">
    <w:abstractNumId w:val="0"/>
  </w:num>
  <w:num w:numId="6">
    <w:abstractNumId w:val="14"/>
  </w:num>
  <w:num w:numId="7">
    <w:abstractNumId w:val="7"/>
  </w:num>
  <w:num w:numId="8">
    <w:abstractNumId w:val="11"/>
  </w:num>
  <w:num w:numId="9">
    <w:abstractNumId w:val="6"/>
  </w:num>
  <w:num w:numId="10">
    <w:abstractNumId w:val="20"/>
  </w:num>
  <w:num w:numId="11">
    <w:abstractNumId w:val="28"/>
  </w:num>
  <w:num w:numId="12">
    <w:abstractNumId w:val="27"/>
  </w:num>
  <w:num w:numId="13">
    <w:abstractNumId w:val="15"/>
  </w:num>
  <w:num w:numId="14">
    <w:abstractNumId w:val="21"/>
  </w:num>
  <w:num w:numId="15">
    <w:abstractNumId w:val="1"/>
  </w:num>
  <w:num w:numId="16">
    <w:abstractNumId w:val="22"/>
  </w:num>
  <w:num w:numId="17">
    <w:abstractNumId w:val="18"/>
  </w:num>
  <w:num w:numId="18">
    <w:abstractNumId w:val="17"/>
  </w:num>
  <w:num w:numId="19">
    <w:abstractNumId w:val="25"/>
  </w:num>
  <w:num w:numId="20">
    <w:abstractNumId w:val="16"/>
  </w:num>
  <w:num w:numId="21">
    <w:abstractNumId w:val="10"/>
  </w:num>
  <w:num w:numId="22">
    <w:abstractNumId w:val="13"/>
  </w:num>
  <w:num w:numId="23">
    <w:abstractNumId w:va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
  </w:num>
  <w:num w:numId="28">
    <w:abstractNumId w:val="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2"/>
  </w:num>
  <w:num w:numId="33">
    <w:abstractNumId w:val="23"/>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activeWritingStyle w:appName="MSWord" w:lang="en-US" w:vendorID="64" w:dllVersion="131077"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2E"/>
    <w:rsid w:val="000109CE"/>
    <w:rsid w:val="00012F69"/>
    <w:rsid w:val="0002143B"/>
    <w:rsid w:val="000253E9"/>
    <w:rsid w:val="000278FA"/>
    <w:rsid w:val="00034F87"/>
    <w:rsid w:val="00036034"/>
    <w:rsid w:val="000411C6"/>
    <w:rsid w:val="000463FB"/>
    <w:rsid w:val="000507F6"/>
    <w:rsid w:val="00050B81"/>
    <w:rsid w:val="00062059"/>
    <w:rsid w:val="00065667"/>
    <w:rsid w:val="0006671E"/>
    <w:rsid w:val="00071A8B"/>
    <w:rsid w:val="000755F1"/>
    <w:rsid w:val="00082D2B"/>
    <w:rsid w:val="00083DA2"/>
    <w:rsid w:val="0008612B"/>
    <w:rsid w:val="000A1216"/>
    <w:rsid w:val="000A2D45"/>
    <w:rsid w:val="000B044D"/>
    <w:rsid w:val="000B2DC4"/>
    <w:rsid w:val="000B6599"/>
    <w:rsid w:val="000C11EE"/>
    <w:rsid w:val="000C6983"/>
    <w:rsid w:val="000D62CE"/>
    <w:rsid w:val="000F0689"/>
    <w:rsid w:val="000F57F5"/>
    <w:rsid w:val="001017B2"/>
    <w:rsid w:val="0010187F"/>
    <w:rsid w:val="001057DC"/>
    <w:rsid w:val="001147A6"/>
    <w:rsid w:val="001257F9"/>
    <w:rsid w:val="001301E4"/>
    <w:rsid w:val="00131CCD"/>
    <w:rsid w:val="001338F7"/>
    <w:rsid w:val="00137443"/>
    <w:rsid w:val="00140475"/>
    <w:rsid w:val="00141591"/>
    <w:rsid w:val="0014736F"/>
    <w:rsid w:val="00153095"/>
    <w:rsid w:val="00170D1B"/>
    <w:rsid w:val="00173DFB"/>
    <w:rsid w:val="00176F4D"/>
    <w:rsid w:val="001829B8"/>
    <w:rsid w:val="00183906"/>
    <w:rsid w:val="001A1BCD"/>
    <w:rsid w:val="001B18EB"/>
    <w:rsid w:val="001B3F35"/>
    <w:rsid w:val="001D056D"/>
    <w:rsid w:val="001E7D1B"/>
    <w:rsid w:val="002041B4"/>
    <w:rsid w:val="00206A1C"/>
    <w:rsid w:val="002156A2"/>
    <w:rsid w:val="00215918"/>
    <w:rsid w:val="00215B4C"/>
    <w:rsid w:val="002239D8"/>
    <w:rsid w:val="0022583C"/>
    <w:rsid w:val="00230364"/>
    <w:rsid w:val="00232308"/>
    <w:rsid w:val="00240FBA"/>
    <w:rsid w:val="00242673"/>
    <w:rsid w:val="002434BF"/>
    <w:rsid w:val="0024606B"/>
    <w:rsid w:val="00257F1A"/>
    <w:rsid w:val="00276A69"/>
    <w:rsid w:val="002835B1"/>
    <w:rsid w:val="00283A22"/>
    <w:rsid w:val="00285887"/>
    <w:rsid w:val="00293B8C"/>
    <w:rsid w:val="00295D6F"/>
    <w:rsid w:val="00296981"/>
    <w:rsid w:val="002A0E2C"/>
    <w:rsid w:val="002A4CEB"/>
    <w:rsid w:val="002B413D"/>
    <w:rsid w:val="002B53FA"/>
    <w:rsid w:val="002B7C2D"/>
    <w:rsid w:val="002C5947"/>
    <w:rsid w:val="002D2583"/>
    <w:rsid w:val="002E15A1"/>
    <w:rsid w:val="002E5B33"/>
    <w:rsid w:val="00300D0B"/>
    <w:rsid w:val="003032E5"/>
    <w:rsid w:val="00311E85"/>
    <w:rsid w:val="0031298D"/>
    <w:rsid w:val="00313658"/>
    <w:rsid w:val="003205A7"/>
    <w:rsid w:val="00323D32"/>
    <w:rsid w:val="00325867"/>
    <w:rsid w:val="003328FC"/>
    <w:rsid w:val="003359EC"/>
    <w:rsid w:val="0033675E"/>
    <w:rsid w:val="003426BD"/>
    <w:rsid w:val="00344D36"/>
    <w:rsid w:val="0036084A"/>
    <w:rsid w:val="00360A0D"/>
    <w:rsid w:val="003620E0"/>
    <w:rsid w:val="00366287"/>
    <w:rsid w:val="00374F48"/>
    <w:rsid w:val="003A0525"/>
    <w:rsid w:val="003A1CD2"/>
    <w:rsid w:val="003A581B"/>
    <w:rsid w:val="003A79C4"/>
    <w:rsid w:val="003A7DF9"/>
    <w:rsid w:val="003B43CD"/>
    <w:rsid w:val="003C0252"/>
    <w:rsid w:val="003C04CA"/>
    <w:rsid w:val="003C47E2"/>
    <w:rsid w:val="003D3D1B"/>
    <w:rsid w:val="003E5110"/>
    <w:rsid w:val="00417ADC"/>
    <w:rsid w:val="00425826"/>
    <w:rsid w:val="00432087"/>
    <w:rsid w:val="00437BD0"/>
    <w:rsid w:val="00446608"/>
    <w:rsid w:val="00447E3F"/>
    <w:rsid w:val="00462A8F"/>
    <w:rsid w:val="00465768"/>
    <w:rsid w:val="00467F38"/>
    <w:rsid w:val="00471430"/>
    <w:rsid w:val="00471C46"/>
    <w:rsid w:val="0047729A"/>
    <w:rsid w:val="00481987"/>
    <w:rsid w:val="00481CA4"/>
    <w:rsid w:val="00485651"/>
    <w:rsid w:val="00486D52"/>
    <w:rsid w:val="0049639E"/>
    <w:rsid w:val="00496C03"/>
    <w:rsid w:val="00497024"/>
    <w:rsid w:val="004A43C0"/>
    <w:rsid w:val="004A6BB7"/>
    <w:rsid w:val="004A6CCB"/>
    <w:rsid w:val="004A7616"/>
    <w:rsid w:val="004B0C2F"/>
    <w:rsid w:val="004B219E"/>
    <w:rsid w:val="004C0BFA"/>
    <w:rsid w:val="004C1260"/>
    <w:rsid w:val="004C5B18"/>
    <w:rsid w:val="004D6060"/>
    <w:rsid w:val="004D7F6C"/>
    <w:rsid w:val="004E5E7D"/>
    <w:rsid w:val="004F0945"/>
    <w:rsid w:val="004F1C3D"/>
    <w:rsid w:val="004F24DD"/>
    <w:rsid w:val="004F27D1"/>
    <w:rsid w:val="004F360C"/>
    <w:rsid w:val="00500FF7"/>
    <w:rsid w:val="00503826"/>
    <w:rsid w:val="00515C76"/>
    <w:rsid w:val="005219A3"/>
    <w:rsid w:val="00527352"/>
    <w:rsid w:val="00531481"/>
    <w:rsid w:val="00531974"/>
    <w:rsid w:val="00531A93"/>
    <w:rsid w:val="0053285D"/>
    <w:rsid w:val="00532D01"/>
    <w:rsid w:val="00532EF9"/>
    <w:rsid w:val="00551CAA"/>
    <w:rsid w:val="00566E95"/>
    <w:rsid w:val="00582219"/>
    <w:rsid w:val="0058596E"/>
    <w:rsid w:val="0059624E"/>
    <w:rsid w:val="005A1E46"/>
    <w:rsid w:val="005A409F"/>
    <w:rsid w:val="005B54A1"/>
    <w:rsid w:val="005B66D0"/>
    <w:rsid w:val="005C0C93"/>
    <w:rsid w:val="005D466B"/>
    <w:rsid w:val="005D646B"/>
    <w:rsid w:val="005F6DC6"/>
    <w:rsid w:val="00602DEB"/>
    <w:rsid w:val="00612050"/>
    <w:rsid w:val="00617E94"/>
    <w:rsid w:val="006271D2"/>
    <w:rsid w:val="0063490F"/>
    <w:rsid w:val="0063493A"/>
    <w:rsid w:val="0063714B"/>
    <w:rsid w:val="006445C1"/>
    <w:rsid w:val="00646877"/>
    <w:rsid w:val="00651032"/>
    <w:rsid w:val="00653A30"/>
    <w:rsid w:val="00656A87"/>
    <w:rsid w:val="00661693"/>
    <w:rsid w:val="0066206E"/>
    <w:rsid w:val="0066625B"/>
    <w:rsid w:val="0067490F"/>
    <w:rsid w:val="00674DCD"/>
    <w:rsid w:val="00677510"/>
    <w:rsid w:val="00682D0B"/>
    <w:rsid w:val="00686B43"/>
    <w:rsid w:val="006924FC"/>
    <w:rsid w:val="00695B2E"/>
    <w:rsid w:val="006A3FB8"/>
    <w:rsid w:val="006B0F6D"/>
    <w:rsid w:val="006B1BE6"/>
    <w:rsid w:val="006B2313"/>
    <w:rsid w:val="006B6F18"/>
    <w:rsid w:val="006C1127"/>
    <w:rsid w:val="006C72C5"/>
    <w:rsid w:val="006D2B36"/>
    <w:rsid w:val="006F2E81"/>
    <w:rsid w:val="007114E8"/>
    <w:rsid w:val="007160EB"/>
    <w:rsid w:val="007173EE"/>
    <w:rsid w:val="00720245"/>
    <w:rsid w:val="00720316"/>
    <w:rsid w:val="007308BE"/>
    <w:rsid w:val="00734749"/>
    <w:rsid w:val="00734E09"/>
    <w:rsid w:val="00740C41"/>
    <w:rsid w:val="00747CBB"/>
    <w:rsid w:val="00751254"/>
    <w:rsid w:val="00760353"/>
    <w:rsid w:val="00761979"/>
    <w:rsid w:val="00761E0F"/>
    <w:rsid w:val="00766901"/>
    <w:rsid w:val="00767D0A"/>
    <w:rsid w:val="007811EA"/>
    <w:rsid w:val="00791D5D"/>
    <w:rsid w:val="00794099"/>
    <w:rsid w:val="007A084E"/>
    <w:rsid w:val="007A0B95"/>
    <w:rsid w:val="007A1477"/>
    <w:rsid w:val="007A571A"/>
    <w:rsid w:val="007B1131"/>
    <w:rsid w:val="007B20F4"/>
    <w:rsid w:val="007B3241"/>
    <w:rsid w:val="007B515F"/>
    <w:rsid w:val="007D398F"/>
    <w:rsid w:val="007D4FFE"/>
    <w:rsid w:val="007E2C7E"/>
    <w:rsid w:val="007E40AC"/>
    <w:rsid w:val="0080358F"/>
    <w:rsid w:val="008039E9"/>
    <w:rsid w:val="00810422"/>
    <w:rsid w:val="00820987"/>
    <w:rsid w:val="00826D04"/>
    <w:rsid w:val="008323B6"/>
    <w:rsid w:val="0083785D"/>
    <w:rsid w:val="0084162F"/>
    <w:rsid w:val="00843802"/>
    <w:rsid w:val="00846845"/>
    <w:rsid w:val="0084718B"/>
    <w:rsid w:val="008471C6"/>
    <w:rsid w:val="008474B0"/>
    <w:rsid w:val="00847A65"/>
    <w:rsid w:val="00850BAB"/>
    <w:rsid w:val="008571A9"/>
    <w:rsid w:val="008624CE"/>
    <w:rsid w:val="008644EB"/>
    <w:rsid w:val="00865869"/>
    <w:rsid w:val="00870299"/>
    <w:rsid w:val="00872F63"/>
    <w:rsid w:val="00873A48"/>
    <w:rsid w:val="008768C6"/>
    <w:rsid w:val="00881E48"/>
    <w:rsid w:val="00885319"/>
    <w:rsid w:val="008907AB"/>
    <w:rsid w:val="008A353C"/>
    <w:rsid w:val="008D105D"/>
    <w:rsid w:val="008D1265"/>
    <w:rsid w:val="008D264A"/>
    <w:rsid w:val="008D589F"/>
    <w:rsid w:val="008D7F6A"/>
    <w:rsid w:val="008E130F"/>
    <w:rsid w:val="008F3353"/>
    <w:rsid w:val="008F3726"/>
    <w:rsid w:val="008F747C"/>
    <w:rsid w:val="009028E6"/>
    <w:rsid w:val="00916AB9"/>
    <w:rsid w:val="00922222"/>
    <w:rsid w:val="0092276B"/>
    <w:rsid w:val="0093123E"/>
    <w:rsid w:val="0093378F"/>
    <w:rsid w:val="00936165"/>
    <w:rsid w:val="00943670"/>
    <w:rsid w:val="00943859"/>
    <w:rsid w:val="0095088E"/>
    <w:rsid w:val="009546DB"/>
    <w:rsid w:val="0095555D"/>
    <w:rsid w:val="00956071"/>
    <w:rsid w:val="009628C6"/>
    <w:rsid w:val="009675DB"/>
    <w:rsid w:val="009719D6"/>
    <w:rsid w:val="00971FAB"/>
    <w:rsid w:val="00974113"/>
    <w:rsid w:val="009823BF"/>
    <w:rsid w:val="0099016D"/>
    <w:rsid w:val="009938C2"/>
    <w:rsid w:val="009A4747"/>
    <w:rsid w:val="009B1EF8"/>
    <w:rsid w:val="009B2405"/>
    <w:rsid w:val="009B3503"/>
    <w:rsid w:val="009B38EE"/>
    <w:rsid w:val="009C133F"/>
    <w:rsid w:val="009E22CB"/>
    <w:rsid w:val="009E24F9"/>
    <w:rsid w:val="009E3394"/>
    <w:rsid w:val="009F2B20"/>
    <w:rsid w:val="009F714F"/>
    <w:rsid w:val="00A031C4"/>
    <w:rsid w:val="00A053C8"/>
    <w:rsid w:val="00A06634"/>
    <w:rsid w:val="00A108AD"/>
    <w:rsid w:val="00A1667F"/>
    <w:rsid w:val="00A21B4C"/>
    <w:rsid w:val="00A32DFC"/>
    <w:rsid w:val="00A43789"/>
    <w:rsid w:val="00A554C3"/>
    <w:rsid w:val="00A5609D"/>
    <w:rsid w:val="00A63B26"/>
    <w:rsid w:val="00A6521E"/>
    <w:rsid w:val="00A72E39"/>
    <w:rsid w:val="00A833C0"/>
    <w:rsid w:val="00A83DE6"/>
    <w:rsid w:val="00A95C4E"/>
    <w:rsid w:val="00AA20BF"/>
    <w:rsid w:val="00AC0EAA"/>
    <w:rsid w:val="00AC28D6"/>
    <w:rsid w:val="00AC536E"/>
    <w:rsid w:val="00AD2946"/>
    <w:rsid w:val="00AD2E62"/>
    <w:rsid w:val="00AD56DC"/>
    <w:rsid w:val="00AE5047"/>
    <w:rsid w:val="00AF27BE"/>
    <w:rsid w:val="00AF7F44"/>
    <w:rsid w:val="00B07DD0"/>
    <w:rsid w:val="00B15A0A"/>
    <w:rsid w:val="00B15EF2"/>
    <w:rsid w:val="00B1714B"/>
    <w:rsid w:val="00B22A95"/>
    <w:rsid w:val="00B27C46"/>
    <w:rsid w:val="00B431DC"/>
    <w:rsid w:val="00B43A25"/>
    <w:rsid w:val="00B44D8C"/>
    <w:rsid w:val="00B464EF"/>
    <w:rsid w:val="00B523CC"/>
    <w:rsid w:val="00B52ABE"/>
    <w:rsid w:val="00B54925"/>
    <w:rsid w:val="00B56091"/>
    <w:rsid w:val="00B61434"/>
    <w:rsid w:val="00B71CBE"/>
    <w:rsid w:val="00B7709F"/>
    <w:rsid w:val="00B77CA6"/>
    <w:rsid w:val="00B842F9"/>
    <w:rsid w:val="00B86B99"/>
    <w:rsid w:val="00B87401"/>
    <w:rsid w:val="00B93500"/>
    <w:rsid w:val="00B9465B"/>
    <w:rsid w:val="00B94C94"/>
    <w:rsid w:val="00BA0A4F"/>
    <w:rsid w:val="00BA53F6"/>
    <w:rsid w:val="00BA75F9"/>
    <w:rsid w:val="00BB3252"/>
    <w:rsid w:val="00BB46B8"/>
    <w:rsid w:val="00BB53AF"/>
    <w:rsid w:val="00BC6192"/>
    <w:rsid w:val="00BC7CB3"/>
    <w:rsid w:val="00BD4F4E"/>
    <w:rsid w:val="00BE6EF9"/>
    <w:rsid w:val="00BF05D5"/>
    <w:rsid w:val="00BF0C43"/>
    <w:rsid w:val="00C0058D"/>
    <w:rsid w:val="00C045F0"/>
    <w:rsid w:val="00C0784D"/>
    <w:rsid w:val="00C10A50"/>
    <w:rsid w:val="00C1319F"/>
    <w:rsid w:val="00C14C6E"/>
    <w:rsid w:val="00C1647F"/>
    <w:rsid w:val="00C24EFB"/>
    <w:rsid w:val="00C30740"/>
    <w:rsid w:val="00C34FAE"/>
    <w:rsid w:val="00C4024E"/>
    <w:rsid w:val="00C40DA7"/>
    <w:rsid w:val="00C41D6D"/>
    <w:rsid w:val="00C53C49"/>
    <w:rsid w:val="00C55560"/>
    <w:rsid w:val="00C55CB3"/>
    <w:rsid w:val="00C57BA3"/>
    <w:rsid w:val="00C60336"/>
    <w:rsid w:val="00C61527"/>
    <w:rsid w:val="00C63E2C"/>
    <w:rsid w:val="00C65490"/>
    <w:rsid w:val="00C70EC7"/>
    <w:rsid w:val="00C70F7E"/>
    <w:rsid w:val="00C7490F"/>
    <w:rsid w:val="00C74B37"/>
    <w:rsid w:val="00C839D1"/>
    <w:rsid w:val="00C843B4"/>
    <w:rsid w:val="00C917FE"/>
    <w:rsid w:val="00C936C1"/>
    <w:rsid w:val="00C976A9"/>
    <w:rsid w:val="00CA5157"/>
    <w:rsid w:val="00CA56CF"/>
    <w:rsid w:val="00CA6C04"/>
    <w:rsid w:val="00CC1A66"/>
    <w:rsid w:val="00CC7370"/>
    <w:rsid w:val="00CD0F36"/>
    <w:rsid w:val="00CD3423"/>
    <w:rsid w:val="00CD672D"/>
    <w:rsid w:val="00CE1F16"/>
    <w:rsid w:val="00CE29D2"/>
    <w:rsid w:val="00CF40DF"/>
    <w:rsid w:val="00D02F48"/>
    <w:rsid w:val="00D0536F"/>
    <w:rsid w:val="00D07937"/>
    <w:rsid w:val="00D1016A"/>
    <w:rsid w:val="00D161F3"/>
    <w:rsid w:val="00D20C1D"/>
    <w:rsid w:val="00D24A5A"/>
    <w:rsid w:val="00D408F0"/>
    <w:rsid w:val="00D44AA6"/>
    <w:rsid w:val="00D45779"/>
    <w:rsid w:val="00D47B9C"/>
    <w:rsid w:val="00D555E1"/>
    <w:rsid w:val="00D56DB7"/>
    <w:rsid w:val="00D751C3"/>
    <w:rsid w:val="00D81758"/>
    <w:rsid w:val="00D82AF3"/>
    <w:rsid w:val="00D97428"/>
    <w:rsid w:val="00D97898"/>
    <w:rsid w:val="00DA11CC"/>
    <w:rsid w:val="00DA2193"/>
    <w:rsid w:val="00DA4DC6"/>
    <w:rsid w:val="00DB58ED"/>
    <w:rsid w:val="00DB5E84"/>
    <w:rsid w:val="00DC0FCF"/>
    <w:rsid w:val="00DC1172"/>
    <w:rsid w:val="00DC3850"/>
    <w:rsid w:val="00DC4048"/>
    <w:rsid w:val="00DC614F"/>
    <w:rsid w:val="00DD1D2B"/>
    <w:rsid w:val="00DD34C6"/>
    <w:rsid w:val="00DD4499"/>
    <w:rsid w:val="00DE111F"/>
    <w:rsid w:val="00DE3C22"/>
    <w:rsid w:val="00DF135E"/>
    <w:rsid w:val="00DF5D54"/>
    <w:rsid w:val="00DF6F41"/>
    <w:rsid w:val="00E02FDE"/>
    <w:rsid w:val="00E20CD1"/>
    <w:rsid w:val="00E24BE3"/>
    <w:rsid w:val="00E261A4"/>
    <w:rsid w:val="00E27049"/>
    <w:rsid w:val="00E27C87"/>
    <w:rsid w:val="00E32A81"/>
    <w:rsid w:val="00E41662"/>
    <w:rsid w:val="00E43144"/>
    <w:rsid w:val="00E43D1D"/>
    <w:rsid w:val="00E511B6"/>
    <w:rsid w:val="00E536D3"/>
    <w:rsid w:val="00E55EE7"/>
    <w:rsid w:val="00E61AF4"/>
    <w:rsid w:val="00E636C6"/>
    <w:rsid w:val="00E746C9"/>
    <w:rsid w:val="00E76108"/>
    <w:rsid w:val="00E76623"/>
    <w:rsid w:val="00E773AB"/>
    <w:rsid w:val="00E81840"/>
    <w:rsid w:val="00E867FB"/>
    <w:rsid w:val="00E87600"/>
    <w:rsid w:val="00E92458"/>
    <w:rsid w:val="00EA390F"/>
    <w:rsid w:val="00EA75E0"/>
    <w:rsid w:val="00EB77E6"/>
    <w:rsid w:val="00EC05FF"/>
    <w:rsid w:val="00EC2746"/>
    <w:rsid w:val="00EC2B2A"/>
    <w:rsid w:val="00EE68A1"/>
    <w:rsid w:val="00EF2D96"/>
    <w:rsid w:val="00EF6D75"/>
    <w:rsid w:val="00F04BD3"/>
    <w:rsid w:val="00F1229A"/>
    <w:rsid w:val="00F17B45"/>
    <w:rsid w:val="00F34E0F"/>
    <w:rsid w:val="00F36AE7"/>
    <w:rsid w:val="00F41E37"/>
    <w:rsid w:val="00F4241B"/>
    <w:rsid w:val="00F4721C"/>
    <w:rsid w:val="00F504DB"/>
    <w:rsid w:val="00F55C5F"/>
    <w:rsid w:val="00F578B4"/>
    <w:rsid w:val="00F579DE"/>
    <w:rsid w:val="00F63452"/>
    <w:rsid w:val="00F650B1"/>
    <w:rsid w:val="00F74E61"/>
    <w:rsid w:val="00F76E39"/>
    <w:rsid w:val="00F7731E"/>
    <w:rsid w:val="00F821D5"/>
    <w:rsid w:val="00F854E6"/>
    <w:rsid w:val="00F86820"/>
    <w:rsid w:val="00F9094F"/>
    <w:rsid w:val="00F91983"/>
    <w:rsid w:val="00FA228E"/>
    <w:rsid w:val="00FB327E"/>
    <w:rsid w:val="00FB7B7B"/>
    <w:rsid w:val="00FC2321"/>
    <w:rsid w:val="00FC2667"/>
    <w:rsid w:val="00FC5EC1"/>
    <w:rsid w:val="00FD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ccd.org/District_Faculty_,-a-,_Staff_Information-Forms/District_Committee_Minutes/TESS_Committe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8AF5-B049-42EE-9FF5-38F9B762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Colleen</cp:lastModifiedBy>
  <cp:revision>2</cp:revision>
  <cp:lastPrinted>2010-08-24T14:50:00Z</cp:lastPrinted>
  <dcterms:created xsi:type="dcterms:W3CDTF">2013-05-02T19:28:00Z</dcterms:created>
  <dcterms:modified xsi:type="dcterms:W3CDTF">2013-05-02T19:28:00Z</dcterms:modified>
</cp:coreProperties>
</file>