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70" w:type="dxa"/>
        <w:tblInd w:w="-16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2880"/>
        <w:gridCol w:w="2160"/>
        <w:gridCol w:w="6030"/>
      </w:tblGrid>
      <w:tr w:rsidR="00360A0D" w14:paraId="004F7AE1" w14:textId="77777777" w:rsidTr="009A4747">
        <w:tc>
          <w:tcPr>
            <w:tcW w:w="5040" w:type="dxa"/>
            <w:gridSpan w:val="2"/>
            <w:shd w:val="clear" w:color="auto" w:fill="FFFFFF"/>
          </w:tcPr>
          <w:p w14:paraId="03F83D49" w14:textId="14F4163A" w:rsidR="00360A0D" w:rsidRDefault="003620E0">
            <w:pPr>
              <w:pStyle w:val="Standard1"/>
              <w:rPr>
                <w:rFonts w:ascii="Tahoma" w:hAnsi="Tahoma"/>
                <w:b/>
                <w:sz w:val="40"/>
              </w:rPr>
            </w:pPr>
            <w:r>
              <w:rPr>
                <w:rFonts w:ascii="Tahoma" w:hAnsi="Tahoma"/>
                <w:b/>
                <w:sz w:val="40"/>
              </w:rPr>
              <w:t>TESS</w:t>
            </w:r>
            <w:r w:rsidR="00C55560">
              <w:rPr>
                <w:rFonts w:ascii="Tahoma" w:hAnsi="Tahoma"/>
                <w:b/>
                <w:sz w:val="40"/>
              </w:rPr>
              <w:t xml:space="preserve"> </w:t>
            </w:r>
            <w:r w:rsidR="00417ADC">
              <w:rPr>
                <w:rFonts w:ascii="Tahoma" w:hAnsi="Tahoma"/>
                <w:b/>
                <w:sz w:val="40"/>
              </w:rPr>
              <w:t>Executive Committee</w:t>
            </w:r>
            <w:r w:rsidR="00C55560">
              <w:rPr>
                <w:rFonts w:ascii="Tahoma" w:hAnsi="Tahoma"/>
                <w:b/>
                <w:sz w:val="40"/>
              </w:rPr>
              <w:t xml:space="preserve"> </w:t>
            </w:r>
          </w:p>
          <w:p w14:paraId="6553DA08" w14:textId="706541BE" w:rsidR="00E43D1D" w:rsidRPr="00C55560" w:rsidRDefault="00E43D1D" w:rsidP="00E43D1D">
            <w:pPr>
              <w:pStyle w:val="Standard1"/>
              <w:rPr>
                <w:rFonts w:ascii="Tahoma" w:hAnsi="Tahoma"/>
              </w:rPr>
            </w:pPr>
          </w:p>
        </w:tc>
        <w:tc>
          <w:tcPr>
            <w:tcW w:w="6030" w:type="dxa"/>
            <w:shd w:val="clear" w:color="auto" w:fill="FFFFFF"/>
          </w:tcPr>
          <w:p w14:paraId="5CE04DCE" w14:textId="31CB8931" w:rsidR="00360A0D" w:rsidRDefault="003B7F59">
            <w:pPr>
              <w:pStyle w:val="Standard1"/>
              <w:spacing w:before="0" w:after="0"/>
              <w:rPr>
                <w:rFonts w:ascii="Tahoma" w:hAnsi="Tahoma"/>
                <w:b/>
                <w:sz w:val="32"/>
              </w:rPr>
            </w:pPr>
            <w:r>
              <w:rPr>
                <w:rFonts w:ascii="Tahoma" w:hAnsi="Tahoma"/>
                <w:b/>
                <w:sz w:val="24"/>
              </w:rPr>
              <w:t>May 3</w:t>
            </w:r>
            <w:r w:rsidR="00DF5D54">
              <w:rPr>
                <w:rFonts w:ascii="Tahoma" w:hAnsi="Tahoma"/>
                <w:b/>
                <w:sz w:val="24"/>
              </w:rPr>
              <w:t>, 201</w:t>
            </w:r>
            <w:r w:rsidR="0080358F">
              <w:rPr>
                <w:rFonts w:ascii="Tahoma" w:hAnsi="Tahoma"/>
                <w:b/>
                <w:sz w:val="24"/>
              </w:rPr>
              <w:t>3</w:t>
            </w:r>
          </w:p>
          <w:p w14:paraId="2415BD11" w14:textId="2A9B2EBF" w:rsidR="00C0784D" w:rsidRDefault="00AE5EDC">
            <w:pPr>
              <w:pStyle w:val="Standard1"/>
              <w:spacing w:before="0" w:after="0"/>
              <w:rPr>
                <w:rFonts w:ascii="Tahoma" w:hAnsi="Tahoma"/>
                <w:b/>
                <w:sz w:val="40"/>
              </w:rPr>
            </w:pPr>
            <w:r>
              <w:rPr>
                <w:rFonts w:ascii="Tahoma" w:hAnsi="Tahoma"/>
                <w:b/>
                <w:sz w:val="32"/>
              </w:rPr>
              <w:t>Minutes</w:t>
            </w:r>
          </w:p>
          <w:p w14:paraId="7102F7DC" w14:textId="4F8CDE67" w:rsidR="00360A0D" w:rsidRDefault="00432087">
            <w:pPr>
              <w:pStyle w:val="Standard1"/>
              <w:spacing w:before="0" w:after="0"/>
              <w:rPr>
                <w:rFonts w:ascii="Tahoma" w:hAnsi="Tahoma"/>
                <w:b/>
                <w:sz w:val="24"/>
              </w:rPr>
            </w:pPr>
            <w:r>
              <w:rPr>
                <w:rFonts w:ascii="Tahoma" w:hAnsi="Tahoma"/>
                <w:b/>
                <w:sz w:val="24"/>
              </w:rPr>
              <w:t>2</w:t>
            </w:r>
            <w:r w:rsidR="000F57F5">
              <w:rPr>
                <w:rFonts w:ascii="Tahoma" w:hAnsi="Tahoma"/>
                <w:b/>
                <w:sz w:val="24"/>
              </w:rPr>
              <w:t>:00</w:t>
            </w:r>
            <w:r w:rsidR="00360A0D">
              <w:rPr>
                <w:rFonts w:ascii="Tahoma" w:hAnsi="Tahoma"/>
                <w:b/>
                <w:sz w:val="24"/>
              </w:rPr>
              <w:t xml:space="preserve"> </w:t>
            </w:r>
            <w:r>
              <w:rPr>
                <w:rFonts w:ascii="Tahoma" w:hAnsi="Tahoma"/>
                <w:b/>
                <w:sz w:val="24"/>
              </w:rPr>
              <w:t>p</w:t>
            </w:r>
            <w:r w:rsidR="00360A0D">
              <w:rPr>
                <w:rFonts w:ascii="Tahoma" w:hAnsi="Tahoma"/>
                <w:b/>
                <w:sz w:val="24"/>
              </w:rPr>
              <w:t>.m. –</w:t>
            </w:r>
            <w:r>
              <w:rPr>
                <w:rFonts w:ascii="Tahoma" w:hAnsi="Tahoma"/>
                <w:b/>
                <w:sz w:val="24"/>
              </w:rPr>
              <w:t>4</w:t>
            </w:r>
            <w:r w:rsidR="00C55560">
              <w:rPr>
                <w:rFonts w:ascii="Tahoma" w:hAnsi="Tahoma"/>
                <w:b/>
                <w:sz w:val="24"/>
              </w:rPr>
              <w:t>:</w:t>
            </w:r>
            <w:r w:rsidR="00F7731E">
              <w:rPr>
                <w:rFonts w:ascii="Tahoma" w:hAnsi="Tahoma"/>
                <w:b/>
                <w:sz w:val="24"/>
              </w:rPr>
              <w:t>0</w:t>
            </w:r>
            <w:r w:rsidR="00C55560">
              <w:rPr>
                <w:rFonts w:ascii="Tahoma" w:hAnsi="Tahoma"/>
                <w:b/>
                <w:sz w:val="24"/>
              </w:rPr>
              <w:t>0</w:t>
            </w:r>
            <w:r w:rsidR="00360A0D">
              <w:rPr>
                <w:rFonts w:ascii="Tahoma" w:hAnsi="Tahoma"/>
                <w:b/>
                <w:sz w:val="24"/>
              </w:rPr>
              <w:t xml:space="preserve"> </w:t>
            </w:r>
            <w:r w:rsidR="00206A1C">
              <w:rPr>
                <w:rFonts w:ascii="Tahoma" w:hAnsi="Tahoma"/>
                <w:b/>
                <w:sz w:val="24"/>
              </w:rPr>
              <w:t>p</w:t>
            </w:r>
            <w:r w:rsidR="00360A0D">
              <w:rPr>
                <w:rFonts w:ascii="Tahoma" w:hAnsi="Tahoma"/>
                <w:b/>
                <w:sz w:val="24"/>
              </w:rPr>
              <w:t>.m.</w:t>
            </w:r>
          </w:p>
          <w:p w14:paraId="19EBA617" w14:textId="77777777" w:rsidR="00360A0D" w:rsidRDefault="00360A0D">
            <w:pPr>
              <w:pStyle w:val="Standard1"/>
              <w:spacing w:before="0" w:after="0"/>
              <w:rPr>
                <w:rFonts w:ascii="Tahoma" w:hAnsi="Tahoma"/>
                <w:b/>
                <w:sz w:val="24"/>
              </w:rPr>
            </w:pPr>
          </w:p>
        </w:tc>
      </w:tr>
      <w:tr w:rsidR="00B54925" w14:paraId="14CD6832" w14:textId="77777777" w:rsidTr="009A4747">
        <w:trPr>
          <w:cantSplit/>
          <w:trHeight w:val="288"/>
        </w:trPr>
        <w:tc>
          <w:tcPr>
            <w:tcW w:w="2880" w:type="dxa"/>
            <w:shd w:val="clear" w:color="auto" w:fill="FFFFFF"/>
          </w:tcPr>
          <w:p w14:paraId="0429B7E6" w14:textId="77777777" w:rsidR="00B54925" w:rsidRDefault="00B54925">
            <w:pPr>
              <w:pStyle w:val="Standard1"/>
              <w:jc w:val="center"/>
              <w:rPr>
                <w:rFonts w:ascii="Tahoma" w:hAnsi="Tahoma"/>
                <w:b/>
                <w:sz w:val="16"/>
              </w:rPr>
            </w:pPr>
            <w:r>
              <w:rPr>
                <w:rFonts w:ascii="Tahoma" w:hAnsi="Tahoma"/>
                <w:b/>
                <w:sz w:val="16"/>
              </w:rPr>
              <w:t>TOPIC</w:t>
            </w:r>
          </w:p>
        </w:tc>
        <w:tc>
          <w:tcPr>
            <w:tcW w:w="8190" w:type="dxa"/>
            <w:gridSpan w:val="2"/>
            <w:shd w:val="clear" w:color="auto" w:fill="FFFFFF"/>
          </w:tcPr>
          <w:p w14:paraId="4F80A1D6" w14:textId="77777777" w:rsidR="00B54925" w:rsidRDefault="00B54925">
            <w:pPr>
              <w:pStyle w:val="Standard1"/>
              <w:jc w:val="center"/>
              <w:rPr>
                <w:rFonts w:ascii="Tahoma" w:hAnsi="Tahoma"/>
                <w:b/>
                <w:sz w:val="16"/>
              </w:rPr>
            </w:pPr>
            <w:r>
              <w:rPr>
                <w:rFonts w:ascii="Tahoma" w:hAnsi="Tahoma"/>
                <w:b/>
                <w:sz w:val="16"/>
              </w:rPr>
              <w:t>DISCUSSION</w:t>
            </w:r>
          </w:p>
        </w:tc>
      </w:tr>
      <w:tr w:rsidR="00B54925" w:rsidRPr="00CC2768" w14:paraId="4DD69CC9" w14:textId="77777777" w:rsidTr="009A4747">
        <w:trPr>
          <w:cantSplit/>
          <w:trHeight w:val="381"/>
        </w:trPr>
        <w:tc>
          <w:tcPr>
            <w:tcW w:w="2880" w:type="dxa"/>
            <w:shd w:val="clear" w:color="auto" w:fill="FFFFFF"/>
          </w:tcPr>
          <w:p w14:paraId="27230482" w14:textId="06455FAB" w:rsidR="00B54925" w:rsidRPr="00CC2768" w:rsidRDefault="00F7731E">
            <w:r w:rsidRPr="00CC2768">
              <w:t>Introductions</w:t>
            </w:r>
          </w:p>
        </w:tc>
        <w:tc>
          <w:tcPr>
            <w:tcW w:w="8190" w:type="dxa"/>
            <w:gridSpan w:val="2"/>
            <w:shd w:val="clear" w:color="auto" w:fill="FFFFFF"/>
          </w:tcPr>
          <w:p w14:paraId="0570A780" w14:textId="45685185" w:rsidR="00F854E6" w:rsidRPr="00CC2768" w:rsidRDefault="00AE5EDC" w:rsidP="00392ECA">
            <w:pPr>
              <w:pStyle w:val="PlainText"/>
              <w:rPr>
                <w:rFonts w:ascii="Times New Roman" w:hAnsi="Times New Roman" w:cs="Times New Roman"/>
                <w:sz w:val="20"/>
                <w:szCs w:val="20"/>
              </w:rPr>
            </w:pPr>
            <w:r w:rsidRPr="00CC2768">
              <w:rPr>
                <w:rFonts w:ascii="Times New Roman" w:hAnsi="Times New Roman" w:cs="Times New Roman"/>
                <w:sz w:val="20"/>
                <w:szCs w:val="20"/>
              </w:rPr>
              <w:t>Jeremy Sims, Rick Hrdlicka, Jason Brady, Cory Brady, Mike Strong, Joe Cabrales , Craig Petinak, James Smith, Kirstin Colvey</w:t>
            </w:r>
          </w:p>
        </w:tc>
      </w:tr>
      <w:tr w:rsidR="00651032" w:rsidRPr="00CC2768" w14:paraId="1B756745" w14:textId="77777777" w:rsidTr="009A4747">
        <w:trPr>
          <w:cantSplit/>
          <w:trHeight w:val="381"/>
        </w:trPr>
        <w:tc>
          <w:tcPr>
            <w:tcW w:w="2880" w:type="dxa"/>
            <w:shd w:val="clear" w:color="auto" w:fill="FFFFFF"/>
          </w:tcPr>
          <w:p w14:paraId="3D49A934" w14:textId="61D58A83" w:rsidR="00651032" w:rsidRPr="00CC2768" w:rsidRDefault="00F7731E" w:rsidP="007114E8">
            <w:r w:rsidRPr="00CC2768">
              <w:t>Review of the Minutes</w:t>
            </w:r>
          </w:p>
        </w:tc>
        <w:tc>
          <w:tcPr>
            <w:tcW w:w="8190" w:type="dxa"/>
            <w:gridSpan w:val="2"/>
            <w:shd w:val="clear" w:color="auto" w:fill="FFFFFF"/>
          </w:tcPr>
          <w:p w14:paraId="4DED1618" w14:textId="0EEDC46A" w:rsidR="00651032" w:rsidRPr="00CC2768" w:rsidRDefault="00AE5EDC" w:rsidP="008E41C3">
            <w:pPr>
              <w:pStyle w:val="PlainText"/>
              <w:rPr>
                <w:rFonts w:ascii="Times New Roman" w:hAnsi="Times New Roman" w:cs="Times New Roman"/>
                <w:sz w:val="20"/>
                <w:szCs w:val="20"/>
              </w:rPr>
            </w:pPr>
            <w:r w:rsidRPr="00CC2768">
              <w:rPr>
                <w:rFonts w:ascii="Times New Roman" w:hAnsi="Times New Roman" w:cs="Times New Roman"/>
                <w:sz w:val="20"/>
                <w:szCs w:val="20"/>
              </w:rPr>
              <w:t>A</w:t>
            </w:r>
            <w:r w:rsidR="00F17972">
              <w:rPr>
                <w:rFonts w:ascii="Times New Roman" w:hAnsi="Times New Roman" w:cs="Times New Roman"/>
                <w:sz w:val="20"/>
                <w:szCs w:val="20"/>
              </w:rPr>
              <w:t xml:space="preserve">pproved by consensus with </w:t>
            </w:r>
            <w:r w:rsidR="008E41C3">
              <w:rPr>
                <w:rFonts w:ascii="Times New Roman" w:hAnsi="Times New Roman" w:cs="Times New Roman"/>
                <w:sz w:val="20"/>
                <w:szCs w:val="20"/>
              </w:rPr>
              <w:t>some</w:t>
            </w:r>
            <w:r w:rsidRPr="00CC2768">
              <w:rPr>
                <w:rFonts w:ascii="Times New Roman" w:hAnsi="Times New Roman" w:cs="Times New Roman"/>
                <w:sz w:val="20"/>
                <w:szCs w:val="20"/>
              </w:rPr>
              <w:t xml:space="preserve"> minor corrections on SBVC report</w:t>
            </w:r>
          </w:p>
        </w:tc>
      </w:tr>
      <w:tr w:rsidR="00F7731E" w:rsidRPr="00CC2768" w14:paraId="608EE895" w14:textId="77777777" w:rsidTr="009A4747">
        <w:trPr>
          <w:cantSplit/>
          <w:trHeight w:val="723"/>
        </w:trPr>
        <w:tc>
          <w:tcPr>
            <w:tcW w:w="2880" w:type="dxa"/>
            <w:shd w:val="clear" w:color="auto" w:fill="FFFFFF"/>
          </w:tcPr>
          <w:p w14:paraId="029DD9CB" w14:textId="5119BD25" w:rsidR="00F7731E" w:rsidRPr="00CC2768" w:rsidRDefault="00F7731E" w:rsidP="00231CA6">
            <w:r w:rsidRPr="00CC2768">
              <w:t>Committee Charge</w:t>
            </w:r>
          </w:p>
        </w:tc>
        <w:tc>
          <w:tcPr>
            <w:tcW w:w="8190" w:type="dxa"/>
            <w:gridSpan w:val="2"/>
            <w:shd w:val="clear" w:color="auto" w:fill="FFFFFF"/>
          </w:tcPr>
          <w:p w14:paraId="148F97E5" w14:textId="04BB282B" w:rsidR="00DF5D54" w:rsidRPr="00CC2768" w:rsidRDefault="00DF5D54" w:rsidP="00231CA6">
            <w:pPr>
              <w:ind w:hanging="18"/>
              <w:rPr>
                <w:b/>
              </w:rPr>
            </w:pPr>
            <w:r w:rsidRPr="00CC2768">
              <w:t>Develop, monitor, and update the Technology Strategic Plan and District IT Prioritization Process, ensuring alignment between the District-wide use of technology and the Board of Trustee’s imperatives; Review, prioritize and monitor District-wide IT projects.</w:t>
            </w:r>
          </w:p>
          <w:p w14:paraId="7CB90201" w14:textId="77777777" w:rsidR="00F7731E" w:rsidRPr="00CC2768" w:rsidRDefault="00F7731E" w:rsidP="00231CA6"/>
        </w:tc>
      </w:tr>
      <w:tr w:rsidR="00F7731E" w:rsidRPr="00CC2768" w14:paraId="4877635C" w14:textId="77777777" w:rsidTr="009A4747">
        <w:trPr>
          <w:cantSplit/>
          <w:trHeight w:val="723"/>
        </w:trPr>
        <w:tc>
          <w:tcPr>
            <w:tcW w:w="2880" w:type="dxa"/>
            <w:shd w:val="clear" w:color="auto" w:fill="FFFFFF"/>
          </w:tcPr>
          <w:p w14:paraId="6C3185FA" w14:textId="3623C152" w:rsidR="00F7731E" w:rsidRPr="00CC2768" w:rsidRDefault="00F7731E" w:rsidP="00231CA6">
            <w:r w:rsidRPr="00CC2768">
              <w:t>Schedule</w:t>
            </w:r>
          </w:p>
          <w:p w14:paraId="42EDCA32" w14:textId="77777777" w:rsidR="00F7731E" w:rsidRPr="00CC2768" w:rsidRDefault="00F7731E" w:rsidP="00231CA6"/>
          <w:p w14:paraId="0D490C60" w14:textId="77777777" w:rsidR="00F7731E" w:rsidRPr="00CC2768" w:rsidRDefault="00F7731E" w:rsidP="00417ADC"/>
        </w:tc>
        <w:tc>
          <w:tcPr>
            <w:tcW w:w="8190" w:type="dxa"/>
            <w:gridSpan w:val="2"/>
            <w:shd w:val="clear" w:color="auto" w:fill="FFFFFF"/>
          </w:tcPr>
          <w:p w14:paraId="7045A713" w14:textId="21B5DE33" w:rsidR="00AE5EDC" w:rsidRPr="00CC2768" w:rsidRDefault="00A6722D" w:rsidP="00AE5EDC">
            <w:pPr>
              <w:pStyle w:val="PlainText"/>
              <w:rPr>
                <w:rFonts w:ascii="Times New Roman" w:hAnsi="Times New Roman" w:cs="Times New Roman"/>
                <w:sz w:val="20"/>
                <w:szCs w:val="20"/>
              </w:rPr>
            </w:pPr>
            <w:r w:rsidRPr="00CC2768">
              <w:rPr>
                <w:rFonts w:ascii="Times New Roman" w:hAnsi="Times New Roman" w:cs="Times New Roman"/>
                <w:sz w:val="20"/>
                <w:szCs w:val="20"/>
              </w:rPr>
              <w:t>This</w:t>
            </w:r>
            <w:r w:rsidR="00AE5EDC" w:rsidRPr="00CC2768">
              <w:rPr>
                <w:rFonts w:ascii="Times New Roman" w:hAnsi="Times New Roman" w:cs="Times New Roman"/>
                <w:sz w:val="20"/>
                <w:szCs w:val="20"/>
              </w:rPr>
              <w:t xml:space="preserve"> is the last meeting of the year.  Schedule beginning fall of 2013 TBD</w:t>
            </w:r>
          </w:p>
          <w:p w14:paraId="6CC92120" w14:textId="77777777" w:rsidR="00532EF9" w:rsidRPr="00CC2768" w:rsidRDefault="00532EF9" w:rsidP="00231CA6"/>
          <w:p w14:paraId="7BEDE09F" w14:textId="77777777" w:rsidR="00AE5EDC" w:rsidRPr="00CC2768" w:rsidRDefault="00AE5EDC" w:rsidP="00231CA6"/>
          <w:p w14:paraId="3772BC1A" w14:textId="77777777" w:rsidR="00F7731E" w:rsidRPr="00CC2768" w:rsidRDefault="00F7731E" w:rsidP="00231CA6">
            <w:r w:rsidRPr="00CC2768">
              <w:t>09/07/12 – Review Committee Charge/Review Progress to Date/Discuss Prioritization Criteria</w:t>
            </w:r>
          </w:p>
          <w:p w14:paraId="47A7066A" w14:textId="77777777" w:rsidR="00F7731E" w:rsidRPr="00CC2768" w:rsidRDefault="00F7731E" w:rsidP="00231CA6">
            <w:r w:rsidRPr="00CC2768">
              <w:t>11/09/12 – Update/Review Progress/Request Direction on Emerging Issues/Prioritize Projects</w:t>
            </w:r>
          </w:p>
          <w:p w14:paraId="2D121D6F" w14:textId="77777777" w:rsidR="000B044D" w:rsidRPr="00CC2768" w:rsidRDefault="00F7731E" w:rsidP="000B044D">
            <w:r w:rsidRPr="00CC2768">
              <w:t xml:space="preserve">01/25/13 – </w:t>
            </w:r>
            <w:r w:rsidR="000B044D" w:rsidRPr="00CC2768">
              <w:t>Update/Review Progress/Request Direction on Emerging Issues/Prioritize Projects</w:t>
            </w:r>
          </w:p>
          <w:p w14:paraId="3AAEBC3F" w14:textId="49CF3431" w:rsidR="00F7731E" w:rsidRPr="00CC2768" w:rsidRDefault="00F7731E" w:rsidP="003620E0">
            <w:pPr>
              <w:ind w:hanging="18"/>
            </w:pPr>
            <w:r w:rsidRPr="00CC2768">
              <w:t xml:space="preserve">05/03/13 – Summarize Progress Towards Goals and Recraft Focus for </w:t>
            </w:r>
            <w:r w:rsidR="00532EF9" w:rsidRPr="00CC2768">
              <w:t>Next Year</w:t>
            </w:r>
            <w:r w:rsidRPr="00CC2768">
              <w:t xml:space="preserve">/Prioritize                   </w:t>
            </w:r>
          </w:p>
          <w:p w14:paraId="200C1ED9" w14:textId="1A6BE189" w:rsidR="00F7731E" w:rsidRPr="00CC2768" w:rsidRDefault="00F7731E" w:rsidP="003620E0">
            <w:pPr>
              <w:ind w:hanging="18"/>
            </w:pPr>
            <w:r w:rsidRPr="00CC2768">
              <w:t xml:space="preserve">                  Projects/ Evaluate Committee</w:t>
            </w:r>
          </w:p>
          <w:p w14:paraId="466C6BFB" w14:textId="43E76B4C" w:rsidR="00F7731E" w:rsidRPr="00CC2768" w:rsidRDefault="00F7731E" w:rsidP="003620E0">
            <w:pPr>
              <w:ind w:hanging="18"/>
              <w:rPr>
                <w:u w:val="single"/>
              </w:rPr>
            </w:pPr>
          </w:p>
        </w:tc>
      </w:tr>
      <w:tr w:rsidR="00F7731E" w:rsidRPr="00CC2768" w14:paraId="5B88E80C" w14:textId="77777777" w:rsidTr="009A4747">
        <w:trPr>
          <w:cantSplit/>
          <w:trHeight w:val="723"/>
        </w:trPr>
        <w:tc>
          <w:tcPr>
            <w:tcW w:w="2880" w:type="dxa"/>
            <w:shd w:val="clear" w:color="auto" w:fill="FFFFFF"/>
          </w:tcPr>
          <w:p w14:paraId="06517028" w14:textId="4ECBDF12" w:rsidR="00F7731E" w:rsidRPr="00CC2768" w:rsidRDefault="00F7731E" w:rsidP="00417ADC">
            <w:r w:rsidRPr="00CC2768">
              <w:t>Project Prioritization</w:t>
            </w:r>
          </w:p>
        </w:tc>
        <w:tc>
          <w:tcPr>
            <w:tcW w:w="8190" w:type="dxa"/>
            <w:gridSpan w:val="2"/>
            <w:shd w:val="clear" w:color="auto" w:fill="FFFFFF"/>
          </w:tcPr>
          <w:p w14:paraId="6400F155" w14:textId="4DFAF18E" w:rsidR="00CC2768" w:rsidRDefault="00CC2768" w:rsidP="00292035">
            <w:r w:rsidRPr="00CC2768">
              <w:t>Project Prioritization; Cory reviewed the last cycle, two project</w:t>
            </w:r>
            <w:r w:rsidR="00F17972">
              <w:t>s are currently in process and eight are in queue for prioritization, no projects have been completed.</w:t>
            </w:r>
            <w:r w:rsidRPr="00CC2768">
              <w:t xml:space="preserve"> </w:t>
            </w:r>
            <w:r w:rsidR="00292035">
              <w:t xml:space="preserve">Cory gave a brief overview of the of the Faculty Load project, it has now been moved to the user implementation stage, soon to be completed.  </w:t>
            </w:r>
          </w:p>
          <w:p w14:paraId="758A922C" w14:textId="77777777" w:rsidR="00F17972" w:rsidRPr="00CC2768" w:rsidRDefault="00F17972" w:rsidP="00CC2768">
            <w:pPr>
              <w:pStyle w:val="PlainText"/>
              <w:rPr>
                <w:rFonts w:ascii="Times New Roman" w:hAnsi="Times New Roman" w:cs="Times New Roman"/>
                <w:sz w:val="20"/>
                <w:szCs w:val="20"/>
              </w:rPr>
            </w:pPr>
          </w:p>
          <w:p w14:paraId="6468F8B4" w14:textId="315826EF" w:rsidR="006654DB" w:rsidRDefault="006654DB" w:rsidP="00CC2768">
            <w:pPr>
              <w:jc w:val="both"/>
            </w:pPr>
            <w:r>
              <w:t xml:space="preserve">The </w:t>
            </w:r>
            <w:r w:rsidR="0067607B">
              <w:t xml:space="preserve">ETC </w:t>
            </w:r>
            <w:proofErr w:type="spellStart"/>
            <w:r w:rsidR="0067607B">
              <w:t>OnLine</w:t>
            </w:r>
            <w:proofErr w:type="spellEnd"/>
            <w:r w:rsidR="0067607B">
              <w:t xml:space="preserve"> Registration for fee based co</w:t>
            </w:r>
            <w:r w:rsidR="00724E4B">
              <w:t>u</w:t>
            </w:r>
            <w:bookmarkStart w:id="0" w:name="_GoBack"/>
            <w:bookmarkEnd w:id="0"/>
            <w:r w:rsidR="0067607B">
              <w:t>rses.</w:t>
            </w:r>
            <w:r w:rsidR="00CC2768" w:rsidRPr="00CC2768">
              <w:t xml:space="preserve"> project </w:t>
            </w:r>
            <w:r w:rsidR="00292035">
              <w:t xml:space="preserve">is </w:t>
            </w:r>
            <w:r w:rsidR="00CC2768" w:rsidRPr="00CC2768">
              <w:t xml:space="preserve">now on hold pending review by vendor.  In order to meet the </w:t>
            </w:r>
            <w:r w:rsidR="00292035" w:rsidRPr="00CC2768">
              <w:t>college’s</w:t>
            </w:r>
            <w:r w:rsidR="00CC2768" w:rsidRPr="00CC2768">
              <w:t xml:space="preserve"> needs it would be better i</w:t>
            </w:r>
            <w:r w:rsidR="00F17972">
              <w:t>f</w:t>
            </w:r>
            <w:r w:rsidR="00CC2768" w:rsidRPr="00CC2768">
              <w:t xml:space="preserve"> the hard date </w:t>
            </w:r>
            <w:r w:rsidR="00F17972">
              <w:t xml:space="preserve">was </w:t>
            </w:r>
            <w:r w:rsidR="00CC2768" w:rsidRPr="00CC2768">
              <w:t xml:space="preserve">moved to </w:t>
            </w:r>
            <w:r w:rsidR="00F17972">
              <w:t>April 1, 2014</w:t>
            </w:r>
            <w:r w:rsidR="00CC2768" w:rsidRPr="00CC2768">
              <w:t xml:space="preserve">, unfortunately due to staff shortages, the dates </w:t>
            </w:r>
            <w:r w:rsidR="00292035" w:rsidRPr="00CC2768">
              <w:t>cannot</w:t>
            </w:r>
            <w:r w:rsidR="00CC2768" w:rsidRPr="00CC2768">
              <w:t xml:space="preserve"> be moved up.</w:t>
            </w:r>
            <w:r w:rsidR="00CB3363">
              <w:t xml:space="preserve"> </w:t>
            </w:r>
          </w:p>
          <w:p w14:paraId="007E241A" w14:textId="77777777" w:rsidR="00292035" w:rsidRDefault="00292035" w:rsidP="00CC2768">
            <w:pPr>
              <w:jc w:val="both"/>
            </w:pPr>
          </w:p>
          <w:p w14:paraId="069ABF53" w14:textId="59C70945" w:rsidR="00CC2768" w:rsidRPr="00CC2768" w:rsidRDefault="00292035" w:rsidP="00292035">
            <w:r>
              <w:t xml:space="preserve">The committee reviewed the three new requests, Degree Audit, Vocational Ed Survey change Request and </w:t>
            </w:r>
            <w:r w:rsidRPr="00CC2768">
              <w:t>Implement</w:t>
            </w:r>
            <w:r>
              <w:t xml:space="preserve"> Scholarships through Datatel.</w:t>
            </w:r>
            <w:r w:rsidR="00C46EB9">
              <w:t xml:space="preserve">  There was </w:t>
            </w:r>
            <w:r w:rsidR="00A6722D">
              <w:t>lengthy</w:t>
            </w:r>
            <w:r w:rsidR="00C46EB9">
              <w:t xml:space="preserve"> discussion on the importance of Degree Audit.  The remaining </w:t>
            </w:r>
            <w:r w:rsidR="00CB3363">
              <w:t xml:space="preserve">the outstanding </w:t>
            </w:r>
            <w:r w:rsidR="006654DB">
              <w:t xml:space="preserve">eleven </w:t>
            </w:r>
            <w:r w:rsidR="00CB3363">
              <w:t xml:space="preserve">projects and rated them according to the new prioritization.  </w:t>
            </w:r>
            <w:r w:rsidR="00F17972">
              <w:t>I</w:t>
            </w:r>
            <w:r w:rsidR="00CC2768" w:rsidRPr="00CC2768">
              <w:t>tem number seven</w:t>
            </w:r>
            <w:r w:rsidR="00F17972">
              <w:t xml:space="preserve">, </w:t>
            </w:r>
            <w:r w:rsidR="006654DB">
              <w:t>Communication</w:t>
            </w:r>
            <w:r w:rsidR="00F17972">
              <w:t xml:space="preserve"> Management,</w:t>
            </w:r>
            <w:r w:rsidR="00CC2768" w:rsidRPr="00CC2768">
              <w:t xml:space="preserve"> </w:t>
            </w:r>
            <w:r w:rsidR="00CB3363">
              <w:t>is</w:t>
            </w:r>
            <w:r w:rsidR="00CC2768" w:rsidRPr="00CC2768">
              <w:t xml:space="preserve"> state mandated, </w:t>
            </w:r>
            <w:r w:rsidR="00CB3363">
              <w:t>item number 6, Open CCC  A</w:t>
            </w:r>
            <w:r w:rsidR="00CC2768" w:rsidRPr="00CC2768">
              <w:t xml:space="preserve">pply </w:t>
            </w:r>
            <w:r w:rsidR="00CB3363">
              <w:t>is now moved to number four., Vo</w:t>
            </w:r>
            <w:r w:rsidR="00CC2768" w:rsidRPr="00CC2768">
              <w:t xml:space="preserve">cation </w:t>
            </w:r>
            <w:r w:rsidR="00CB3363">
              <w:t>S</w:t>
            </w:r>
            <w:r w:rsidR="00CC2768" w:rsidRPr="00CC2768">
              <w:t xml:space="preserve">urvey is </w:t>
            </w:r>
            <w:r w:rsidR="00CB3363">
              <w:t xml:space="preserve">moved item </w:t>
            </w:r>
            <w:r w:rsidR="00CC2768" w:rsidRPr="00CC2768">
              <w:t xml:space="preserve">two and </w:t>
            </w:r>
            <w:r w:rsidR="00CB3363">
              <w:t>D</w:t>
            </w:r>
            <w:r w:rsidR="00CC2768" w:rsidRPr="00CC2768">
              <w:t xml:space="preserve">egree </w:t>
            </w:r>
            <w:r w:rsidR="00CB3363">
              <w:t>A</w:t>
            </w:r>
            <w:r w:rsidR="00CC2768" w:rsidRPr="00CC2768">
              <w:t>udit i</w:t>
            </w:r>
            <w:r w:rsidR="00CB3363">
              <w:t>s</w:t>
            </w:r>
            <w:r w:rsidR="00CC2768" w:rsidRPr="00CC2768">
              <w:t xml:space="preserve"> </w:t>
            </w:r>
            <w:r w:rsidR="00CB3363">
              <w:t xml:space="preserve">moved to item </w:t>
            </w:r>
            <w:r w:rsidR="00CC2768" w:rsidRPr="00CC2768">
              <w:t xml:space="preserve">three 4 become 5, five become 6 and 6 becomes 7, </w:t>
            </w:r>
            <w:r w:rsidR="006654DB">
              <w:t>the remaining projects re</w:t>
            </w:r>
            <w:r>
              <w:t>tain</w:t>
            </w:r>
            <w:r w:rsidR="006654DB">
              <w:t xml:space="preserve"> the same rating</w:t>
            </w:r>
            <w:r w:rsidR="00CC2768" w:rsidRPr="00CC2768">
              <w:t>.</w:t>
            </w:r>
          </w:p>
          <w:p w14:paraId="71221ADD" w14:textId="358691F9" w:rsidR="00B9465B" w:rsidRPr="00CC2768" w:rsidRDefault="00CC2768" w:rsidP="00CC2768">
            <w:pPr>
              <w:jc w:val="both"/>
            </w:pPr>
            <w:r w:rsidRPr="00CC2768">
              <w:t xml:space="preserve">  </w:t>
            </w:r>
          </w:p>
          <w:p w14:paraId="6489DBE0" w14:textId="4DA66D47" w:rsidR="00B9465B" w:rsidRPr="00CC2768" w:rsidRDefault="00CB3363" w:rsidP="00C03768">
            <w:pPr>
              <w:pStyle w:val="PlainText"/>
              <w:rPr>
                <w:rFonts w:ascii="Times New Roman" w:hAnsi="Times New Roman" w:cs="Times New Roman"/>
                <w:sz w:val="20"/>
                <w:szCs w:val="20"/>
              </w:rPr>
            </w:pPr>
            <w:r>
              <w:rPr>
                <w:rFonts w:ascii="Times New Roman" w:hAnsi="Times New Roman" w:cs="Times New Roman"/>
                <w:sz w:val="20"/>
                <w:szCs w:val="20"/>
              </w:rPr>
              <w:t xml:space="preserve">The committee </w:t>
            </w:r>
            <w:r w:rsidR="006654DB">
              <w:rPr>
                <w:rFonts w:ascii="Times New Roman" w:hAnsi="Times New Roman" w:cs="Times New Roman"/>
                <w:sz w:val="20"/>
                <w:szCs w:val="20"/>
              </w:rPr>
              <w:t xml:space="preserve">discussed </w:t>
            </w:r>
            <w:r w:rsidR="006654DB" w:rsidRPr="00CC2768">
              <w:rPr>
                <w:rFonts w:ascii="Times New Roman" w:hAnsi="Times New Roman" w:cs="Times New Roman"/>
                <w:sz w:val="20"/>
                <w:szCs w:val="20"/>
              </w:rPr>
              <w:t>Schedule</w:t>
            </w:r>
            <w:r w:rsidR="00CC2768" w:rsidRPr="00CC2768">
              <w:rPr>
                <w:rFonts w:ascii="Times New Roman" w:hAnsi="Times New Roman" w:cs="Times New Roman"/>
                <w:sz w:val="20"/>
                <w:szCs w:val="20"/>
              </w:rPr>
              <w:t xml:space="preserve"> 25 and how to get it activated with the results from the BPA. Cory will schedule a meeting in early June</w:t>
            </w:r>
            <w:r>
              <w:rPr>
                <w:rFonts w:ascii="Times New Roman" w:hAnsi="Times New Roman" w:cs="Times New Roman"/>
                <w:sz w:val="20"/>
                <w:szCs w:val="20"/>
              </w:rPr>
              <w:t xml:space="preserve"> for further discussion</w:t>
            </w:r>
            <w:r w:rsidR="00292035">
              <w:rPr>
                <w:rFonts w:ascii="Times New Roman" w:hAnsi="Times New Roman" w:cs="Times New Roman"/>
                <w:sz w:val="20"/>
                <w:szCs w:val="20"/>
              </w:rPr>
              <w:t>.</w:t>
            </w:r>
            <w:r w:rsidR="00CB3A5A">
              <w:rPr>
                <w:rFonts w:ascii="Times New Roman" w:hAnsi="Times New Roman" w:cs="Times New Roman"/>
                <w:sz w:val="20"/>
                <w:szCs w:val="20"/>
              </w:rPr>
              <w:t xml:space="preserve"> On the information received from the BPA.</w:t>
            </w:r>
            <w:r w:rsidR="00CC2768" w:rsidRPr="00CC2768">
              <w:rPr>
                <w:rFonts w:ascii="Times New Roman" w:hAnsi="Times New Roman" w:cs="Times New Roman"/>
                <w:sz w:val="20"/>
                <w:szCs w:val="20"/>
              </w:rPr>
              <w:t xml:space="preserve"> </w:t>
            </w:r>
          </w:p>
          <w:p w14:paraId="7D4858F0" w14:textId="393506F8" w:rsidR="00B9465B" w:rsidRPr="00CC2768" w:rsidRDefault="00B9465B" w:rsidP="00DF5D54">
            <w:pPr>
              <w:jc w:val="both"/>
            </w:pPr>
          </w:p>
        </w:tc>
      </w:tr>
      <w:tr w:rsidR="003620E0" w:rsidRPr="00CC2768" w14:paraId="0471C890" w14:textId="77777777" w:rsidTr="009A4747">
        <w:trPr>
          <w:cantSplit/>
          <w:trHeight w:val="723"/>
        </w:trPr>
        <w:tc>
          <w:tcPr>
            <w:tcW w:w="2880" w:type="dxa"/>
            <w:shd w:val="clear" w:color="auto" w:fill="FFFFFF"/>
          </w:tcPr>
          <w:p w14:paraId="41BCE15F" w14:textId="4384F931" w:rsidR="003620E0" w:rsidRPr="00CC2768" w:rsidRDefault="003620E0" w:rsidP="00417ADC">
            <w:r w:rsidRPr="00CC2768">
              <w:t>District Strategic Plan</w:t>
            </w:r>
          </w:p>
          <w:p w14:paraId="061EDA66" w14:textId="77777777" w:rsidR="003620E0" w:rsidRPr="00CC2768" w:rsidRDefault="003620E0" w:rsidP="00417ADC">
            <w:r w:rsidRPr="00CC2768">
              <w:t>Progress Update</w:t>
            </w:r>
          </w:p>
        </w:tc>
        <w:tc>
          <w:tcPr>
            <w:tcW w:w="8190" w:type="dxa"/>
            <w:gridSpan w:val="2"/>
            <w:shd w:val="clear" w:color="auto" w:fill="FFFFFF"/>
          </w:tcPr>
          <w:p w14:paraId="55A37704" w14:textId="77777777" w:rsidR="00392ECA" w:rsidRDefault="00CC2768" w:rsidP="00140475">
            <w:pPr>
              <w:pStyle w:val="PlainText"/>
              <w:rPr>
                <w:rFonts w:ascii="Times New Roman" w:hAnsi="Times New Roman" w:cs="Times New Roman"/>
                <w:sz w:val="20"/>
                <w:szCs w:val="20"/>
              </w:rPr>
            </w:pPr>
            <w:r w:rsidRPr="00CC2768">
              <w:rPr>
                <w:rFonts w:ascii="Times New Roman" w:hAnsi="Times New Roman" w:cs="Times New Roman"/>
                <w:sz w:val="20"/>
                <w:szCs w:val="20"/>
              </w:rPr>
              <w:t>Jeremy reported on the D</w:t>
            </w:r>
            <w:r w:rsidR="00C46EB9">
              <w:rPr>
                <w:rFonts w:ascii="Times New Roman" w:hAnsi="Times New Roman" w:cs="Times New Roman"/>
                <w:sz w:val="20"/>
                <w:szCs w:val="20"/>
              </w:rPr>
              <w:t>istrict Strategic Plan</w:t>
            </w:r>
            <w:r w:rsidRPr="00CC2768">
              <w:rPr>
                <w:rFonts w:ascii="Times New Roman" w:hAnsi="Times New Roman" w:cs="Times New Roman"/>
                <w:sz w:val="20"/>
                <w:szCs w:val="20"/>
              </w:rPr>
              <w:t xml:space="preserve">, not much has changed since last </w:t>
            </w:r>
            <w:r w:rsidR="006654DB" w:rsidRPr="00CC2768">
              <w:rPr>
                <w:rFonts w:ascii="Times New Roman" w:hAnsi="Times New Roman" w:cs="Times New Roman"/>
                <w:sz w:val="20"/>
                <w:szCs w:val="20"/>
              </w:rPr>
              <w:t xml:space="preserve">review. </w:t>
            </w:r>
          </w:p>
          <w:p w14:paraId="247C76B2" w14:textId="77777777" w:rsidR="00392ECA" w:rsidRDefault="00392ECA" w:rsidP="00140475">
            <w:pPr>
              <w:pStyle w:val="PlainText"/>
              <w:rPr>
                <w:rFonts w:ascii="Times New Roman" w:hAnsi="Times New Roman" w:cs="Times New Roman"/>
                <w:sz w:val="20"/>
                <w:szCs w:val="20"/>
              </w:rPr>
            </w:pPr>
          </w:p>
          <w:p w14:paraId="2B5B4A69" w14:textId="293E675B" w:rsidR="00392ECA" w:rsidRDefault="00CC2768" w:rsidP="00140475">
            <w:pPr>
              <w:pStyle w:val="PlainText"/>
              <w:rPr>
                <w:rFonts w:ascii="Times New Roman" w:hAnsi="Times New Roman" w:cs="Times New Roman"/>
                <w:sz w:val="20"/>
                <w:szCs w:val="20"/>
              </w:rPr>
            </w:pPr>
            <w:r w:rsidRPr="00CC2768">
              <w:rPr>
                <w:rFonts w:ascii="Times New Roman" w:hAnsi="Times New Roman" w:cs="Times New Roman"/>
                <w:sz w:val="20"/>
                <w:szCs w:val="20"/>
              </w:rPr>
              <w:t xml:space="preserve">Theme </w:t>
            </w:r>
            <w:r w:rsidR="00392ECA">
              <w:rPr>
                <w:rFonts w:ascii="Times New Roman" w:hAnsi="Times New Roman" w:cs="Times New Roman"/>
                <w:sz w:val="20"/>
                <w:szCs w:val="20"/>
              </w:rPr>
              <w:t>1</w:t>
            </w:r>
            <w:r w:rsidRPr="00CC2768">
              <w:rPr>
                <w:rFonts w:ascii="Times New Roman" w:hAnsi="Times New Roman" w:cs="Times New Roman"/>
                <w:sz w:val="20"/>
                <w:szCs w:val="20"/>
              </w:rPr>
              <w:t>, current progress</w:t>
            </w:r>
            <w:r w:rsidR="00392ECA">
              <w:rPr>
                <w:rFonts w:ascii="Times New Roman" w:hAnsi="Times New Roman" w:cs="Times New Roman"/>
                <w:sz w:val="20"/>
                <w:szCs w:val="20"/>
              </w:rPr>
              <w:t xml:space="preserve"> to date, we </w:t>
            </w:r>
            <w:r w:rsidR="00392ECA" w:rsidRPr="00CC2768">
              <w:rPr>
                <w:rFonts w:ascii="Times New Roman" w:hAnsi="Times New Roman" w:cs="Times New Roman"/>
                <w:sz w:val="20"/>
                <w:szCs w:val="20"/>
              </w:rPr>
              <w:t>looked</w:t>
            </w:r>
            <w:r w:rsidRPr="00CC2768">
              <w:rPr>
                <w:rFonts w:ascii="Times New Roman" w:hAnsi="Times New Roman" w:cs="Times New Roman"/>
                <w:sz w:val="20"/>
                <w:szCs w:val="20"/>
              </w:rPr>
              <w:t xml:space="preserve"> into utilizing </w:t>
            </w:r>
            <w:r w:rsidR="00292035" w:rsidRPr="00CC2768">
              <w:rPr>
                <w:rFonts w:ascii="Times New Roman" w:hAnsi="Times New Roman" w:cs="Times New Roman"/>
                <w:sz w:val="20"/>
                <w:szCs w:val="20"/>
              </w:rPr>
              <w:t>Datatel</w:t>
            </w:r>
            <w:r w:rsidRPr="00CC2768">
              <w:rPr>
                <w:rFonts w:ascii="Times New Roman" w:hAnsi="Times New Roman" w:cs="Times New Roman"/>
                <w:sz w:val="20"/>
                <w:szCs w:val="20"/>
              </w:rPr>
              <w:t xml:space="preserve"> HR and fiscal services and identified the</w:t>
            </w:r>
            <w:r w:rsidR="00392ECA">
              <w:rPr>
                <w:rFonts w:ascii="Times New Roman" w:hAnsi="Times New Roman" w:cs="Times New Roman"/>
                <w:sz w:val="20"/>
                <w:szCs w:val="20"/>
              </w:rPr>
              <w:t>re</w:t>
            </w:r>
            <w:r w:rsidRPr="00CC2768">
              <w:rPr>
                <w:rFonts w:ascii="Times New Roman" w:hAnsi="Times New Roman" w:cs="Times New Roman"/>
                <w:sz w:val="20"/>
                <w:szCs w:val="20"/>
              </w:rPr>
              <w:t xml:space="preserve"> were internal cleanups </w:t>
            </w:r>
            <w:r w:rsidR="00392ECA">
              <w:rPr>
                <w:rFonts w:ascii="Times New Roman" w:hAnsi="Times New Roman" w:cs="Times New Roman"/>
                <w:sz w:val="20"/>
                <w:szCs w:val="20"/>
              </w:rPr>
              <w:t xml:space="preserve"> we needed to complete </w:t>
            </w:r>
            <w:r w:rsidRPr="00CC2768">
              <w:rPr>
                <w:rFonts w:ascii="Times New Roman" w:hAnsi="Times New Roman" w:cs="Times New Roman"/>
                <w:sz w:val="20"/>
                <w:szCs w:val="20"/>
              </w:rPr>
              <w:t>before we could implement</w:t>
            </w:r>
            <w:r w:rsidR="00392ECA">
              <w:rPr>
                <w:rFonts w:ascii="Times New Roman" w:hAnsi="Times New Roman" w:cs="Times New Roman"/>
                <w:sz w:val="20"/>
                <w:szCs w:val="20"/>
              </w:rPr>
              <w:t xml:space="preserve"> any ERP system </w:t>
            </w:r>
            <w:r w:rsidRPr="00CC2768">
              <w:rPr>
                <w:rFonts w:ascii="Times New Roman" w:hAnsi="Times New Roman" w:cs="Times New Roman"/>
                <w:sz w:val="20"/>
                <w:szCs w:val="20"/>
              </w:rPr>
              <w:t xml:space="preserve">. </w:t>
            </w:r>
            <w:r w:rsidR="00392ECA">
              <w:rPr>
                <w:rFonts w:ascii="Times New Roman" w:hAnsi="Times New Roman" w:cs="Times New Roman"/>
                <w:sz w:val="20"/>
                <w:szCs w:val="20"/>
              </w:rPr>
              <w:t xml:space="preserve">The District completed a BPA and one of the issues that came out of the BPA was </w:t>
            </w:r>
            <w:r w:rsidRPr="00CC2768">
              <w:rPr>
                <w:rFonts w:ascii="Times New Roman" w:hAnsi="Times New Roman" w:cs="Times New Roman"/>
                <w:sz w:val="20"/>
                <w:szCs w:val="20"/>
              </w:rPr>
              <w:t>Fiscal services wanted to use Ima</w:t>
            </w:r>
            <w:r w:rsidR="00392ECA">
              <w:rPr>
                <w:rFonts w:ascii="Times New Roman" w:hAnsi="Times New Roman" w:cs="Times New Roman"/>
                <w:sz w:val="20"/>
                <w:szCs w:val="20"/>
              </w:rPr>
              <w:t>ge Now in order to go paperless.  The ImageNow request is being put on hold because the District is</w:t>
            </w:r>
            <w:r w:rsidRPr="00CC2768">
              <w:rPr>
                <w:rFonts w:ascii="Times New Roman" w:hAnsi="Times New Roman" w:cs="Times New Roman"/>
                <w:sz w:val="20"/>
                <w:szCs w:val="20"/>
              </w:rPr>
              <w:t xml:space="preserve"> now looking at WorkDay system.  </w:t>
            </w:r>
            <w:r w:rsidR="00392ECA">
              <w:rPr>
                <w:rFonts w:ascii="Times New Roman" w:hAnsi="Times New Roman" w:cs="Times New Roman"/>
                <w:sz w:val="20"/>
                <w:szCs w:val="20"/>
              </w:rPr>
              <w:t xml:space="preserve">WorkDay will hopefully tackle the paperless project as well as the modules for HR and Fiscal. </w:t>
            </w:r>
          </w:p>
          <w:p w14:paraId="5A0FD397" w14:textId="77777777" w:rsidR="00392ECA" w:rsidRDefault="00392ECA" w:rsidP="00140475">
            <w:pPr>
              <w:pStyle w:val="PlainText"/>
              <w:rPr>
                <w:rFonts w:ascii="Times New Roman" w:hAnsi="Times New Roman" w:cs="Times New Roman"/>
                <w:sz w:val="20"/>
                <w:szCs w:val="20"/>
              </w:rPr>
            </w:pPr>
          </w:p>
          <w:p w14:paraId="14939C97" w14:textId="6954E55C" w:rsidR="007E0DF1" w:rsidRDefault="007E0DF1" w:rsidP="00CC2768">
            <w:pPr>
              <w:pStyle w:val="PlainText"/>
              <w:rPr>
                <w:rFonts w:ascii="Times New Roman" w:hAnsi="Times New Roman" w:cs="Times New Roman"/>
                <w:sz w:val="20"/>
                <w:szCs w:val="20"/>
              </w:rPr>
            </w:pPr>
            <w:r>
              <w:rPr>
                <w:rFonts w:ascii="Times New Roman" w:hAnsi="Times New Roman" w:cs="Times New Roman"/>
                <w:sz w:val="20"/>
                <w:szCs w:val="20"/>
              </w:rPr>
              <w:t xml:space="preserve">Theme </w:t>
            </w:r>
            <w:r w:rsidR="00A6722D">
              <w:rPr>
                <w:rFonts w:ascii="Times New Roman" w:hAnsi="Times New Roman" w:cs="Times New Roman"/>
                <w:sz w:val="20"/>
                <w:szCs w:val="20"/>
              </w:rPr>
              <w:t>2, we</w:t>
            </w:r>
            <w:r>
              <w:rPr>
                <w:rFonts w:ascii="Times New Roman" w:hAnsi="Times New Roman" w:cs="Times New Roman"/>
                <w:sz w:val="20"/>
                <w:szCs w:val="20"/>
              </w:rPr>
              <w:t xml:space="preserve"> have</w:t>
            </w:r>
            <w:r w:rsidR="00CC2768" w:rsidRPr="00CC2768">
              <w:rPr>
                <w:rFonts w:ascii="Times New Roman" w:hAnsi="Times New Roman" w:cs="Times New Roman"/>
                <w:sz w:val="20"/>
                <w:szCs w:val="20"/>
              </w:rPr>
              <w:t xml:space="preserve"> made it through three full cycle</w:t>
            </w:r>
            <w:r>
              <w:rPr>
                <w:rFonts w:ascii="Times New Roman" w:hAnsi="Times New Roman" w:cs="Times New Roman"/>
                <w:sz w:val="20"/>
                <w:szCs w:val="20"/>
              </w:rPr>
              <w:t>s of Project Review.  As discussed in the Project Prioritization, there is</w:t>
            </w:r>
            <w:r w:rsidR="00CC2768" w:rsidRPr="00CC2768">
              <w:rPr>
                <w:rFonts w:ascii="Times New Roman" w:hAnsi="Times New Roman" w:cs="Times New Roman"/>
                <w:sz w:val="20"/>
                <w:szCs w:val="20"/>
              </w:rPr>
              <w:t xml:space="preserve"> lack of resources</w:t>
            </w:r>
            <w:r>
              <w:rPr>
                <w:rFonts w:ascii="Times New Roman" w:hAnsi="Times New Roman" w:cs="Times New Roman"/>
                <w:sz w:val="20"/>
                <w:szCs w:val="20"/>
              </w:rPr>
              <w:t xml:space="preserve"> and </w:t>
            </w:r>
            <w:r w:rsidRPr="00CC2768">
              <w:rPr>
                <w:rFonts w:ascii="Times New Roman" w:hAnsi="Times New Roman" w:cs="Times New Roman"/>
                <w:sz w:val="20"/>
                <w:szCs w:val="20"/>
              </w:rPr>
              <w:t>not</w:t>
            </w:r>
            <w:r w:rsidR="00CC2768" w:rsidRPr="00CC2768">
              <w:rPr>
                <w:rFonts w:ascii="Times New Roman" w:hAnsi="Times New Roman" w:cs="Times New Roman"/>
                <w:sz w:val="20"/>
                <w:szCs w:val="20"/>
              </w:rPr>
              <w:t xml:space="preserve"> enough </w:t>
            </w:r>
            <w:r>
              <w:rPr>
                <w:rFonts w:ascii="Times New Roman" w:hAnsi="Times New Roman" w:cs="Times New Roman"/>
                <w:sz w:val="20"/>
                <w:szCs w:val="20"/>
              </w:rPr>
              <w:t>staff to complete all project requests.</w:t>
            </w:r>
          </w:p>
          <w:p w14:paraId="3A507BDF" w14:textId="77777777" w:rsidR="007E0DF1" w:rsidRDefault="007E0DF1" w:rsidP="00CC2768">
            <w:pPr>
              <w:pStyle w:val="PlainText"/>
              <w:rPr>
                <w:rFonts w:ascii="Times New Roman" w:hAnsi="Times New Roman" w:cs="Times New Roman"/>
                <w:sz w:val="20"/>
                <w:szCs w:val="20"/>
              </w:rPr>
            </w:pPr>
          </w:p>
          <w:p w14:paraId="7D8021F7" w14:textId="03E39A63" w:rsidR="00B9465B" w:rsidRPr="00CC2768" w:rsidRDefault="007E0DF1" w:rsidP="00C03768">
            <w:pPr>
              <w:pStyle w:val="PlainText"/>
              <w:rPr>
                <w:rFonts w:ascii="Times New Roman" w:hAnsi="Times New Roman" w:cs="Times New Roman"/>
                <w:color w:val="FF0000"/>
                <w:sz w:val="20"/>
                <w:szCs w:val="20"/>
              </w:rPr>
            </w:pPr>
            <w:r>
              <w:rPr>
                <w:rFonts w:ascii="Times New Roman" w:hAnsi="Times New Roman" w:cs="Times New Roman"/>
                <w:sz w:val="20"/>
                <w:szCs w:val="20"/>
              </w:rPr>
              <w:t>Theme 5</w:t>
            </w:r>
            <w:r w:rsidR="00CC2768" w:rsidRPr="00CC2768">
              <w:rPr>
                <w:rFonts w:ascii="Times New Roman" w:hAnsi="Times New Roman" w:cs="Times New Roman"/>
                <w:sz w:val="20"/>
                <w:szCs w:val="20"/>
              </w:rPr>
              <w:t>,</w:t>
            </w:r>
            <w:r>
              <w:rPr>
                <w:rFonts w:ascii="Times New Roman" w:hAnsi="Times New Roman" w:cs="Times New Roman"/>
                <w:sz w:val="20"/>
                <w:szCs w:val="20"/>
              </w:rPr>
              <w:t xml:space="preserve"> we have just ended the 2nd year of the Computer rotation Infrastructure upgrade project</w:t>
            </w:r>
            <w:r w:rsidR="00CC2768" w:rsidRPr="00CC2768">
              <w:rPr>
                <w:rFonts w:ascii="Times New Roman" w:hAnsi="Times New Roman" w:cs="Times New Roman"/>
                <w:sz w:val="20"/>
                <w:szCs w:val="20"/>
              </w:rPr>
              <w:t>.</w:t>
            </w:r>
            <w:r>
              <w:rPr>
                <w:rFonts w:ascii="Times New Roman" w:hAnsi="Times New Roman" w:cs="Times New Roman"/>
                <w:sz w:val="20"/>
                <w:szCs w:val="20"/>
              </w:rPr>
              <w:t xml:space="preserve"> On the infrastructure side, Valley </w:t>
            </w:r>
            <w:r w:rsidR="00F71EBC">
              <w:rPr>
                <w:rFonts w:ascii="Times New Roman" w:hAnsi="Times New Roman" w:cs="Times New Roman"/>
                <w:sz w:val="20"/>
                <w:szCs w:val="20"/>
              </w:rPr>
              <w:t>C</w:t>
            </w:r>
            <w:r>
              <w:rPr>
                <w:rFonts w:ascii="Times New Roman" w:hAnsi="Times New Roman" w:cs="Times New Roman"/>
                <w:sz w:val="20"/>
                <w:szCs w:val="20"/>
              </w:rPr>
              <w:t xml:space="preserve">ollege became the first </w:t>
            </w:r>
            <w:r w:rsidR="00F71EBC">
              <w:rPr>
                <w:rFonts w:ascii="Times New Roman" w:hAnsi="Times New Roman" w:cs="Times New Roman"/>
                <w:sz w:val="20"/>
                <w:szCs w:val="20"/>
              </w:rPr>
              <w:t>Community C</w:t>
            </w:r>
            <w:r>
              <w:rPr>
                <w:rFonts w:ascii="Times New Roman" w:hAnsi="Times New Roman" w:cs="Times New Roman"/>
                <w:sz w:val="20"/>
                <w:szCs w:val="20"/>
              </w:rPr>
              <w:t>ollege to have a</w:t>
            </w:r>
            <w:r w:rsidR="00CC2768" w:rsidRPr="00CC2768">
              <w:rPr>
                <w:rFonts w:ascii="Times New Roman" w:hAnsi="Times New Roman" w:cs="Times New Roman"/>
                <w:sz w:val="20"/>
                <w:szCs w:val="20"/>
              </w:rPr>
              <w:t xml:space="preserve"> </w:t>
            </w:r>
            <w:r>
              <w:rPr>
                <w:rFonts w:ascii="Times New Roman" w:hAnsi="Times New Roman" w:cs="Times New Roman"/>
                <w:sz w:val="20"/>
                <w:szCs w:val="20"/>
              </w:rPr>
              <w:t xml:space="preserve">10gb internet </w:t>
            </w:r>
            <w:r w:rsidR="00A6722D">
              <w:rPr>
                <w:rFonts w:ascii="Times New Roman" w:hAnsi="Times New Roman" w:cs="Times New Roman"/>
                <w:sz w:val="20"/>
                <w:szCs w:val="20"/>
              </w:rPr>
              <w:t>connection.</w:t>
            </w:r>
            <w:r w:rsidR="00F71EBC">
              <w:rPr>
                <w:rFonts w:ascii="Times New Roman" w:hAnsi="Times New Roman" w:cs="Times New Roman"/>
                <w:sz w:val="20"/>
                <w:szCs w:val="20"/>
              </w:rPr>
              <w:t xml:space="preserve">  The last phase of the infrastructure upgrade we are redoing the entire Network to be 10gb capable which should increase the speed.  On the rotation side, the goal is to replace computers every five years. </w:t>
            </w:r>
          </w:p>
          <w:p w14:paraId="07EF5A8F" w14:textId="77777777" w:rsidR="003620E0" w:rsidRPr="00CC2768" w:rsidRDefault="003620E0" w:rsidP="00447AB8">
            <w:pPr>
              <w:rPr>
                <w:color w:val="FF0000"/>
              </w:rPr>
            </w:pPr>
          </w:p>
        </w:tc>
      </w:tr>
      <w:tr w:rsidR="00173DFB" w:rsidRPr="00CC2768" w14:paraId="104628C7" w14:textId="77777777" w:rsidTr="009A4747">
        <w:trPr>
          <w:cantSplit/>
          <w:trHeight w:val="723"/>
        </w:trPr>
        <w:tc>
          <w:tcPr>
            <w:tcW w:w="2880" w:type="dxa"/>
            <w:shd w:val="clear" w:color="auto" w:fill="FFFFFF"/>
          </w:tcPr>
          <w:p w14:paraId="1C280106" w14:textId="14B320B2" w:rsidR="00173DFB" w:rsidRPr="00CC2768" w:rsidRDefault="00173DFB" w:rsidP="00173DFB">
            <w:r w:rsidRPr="00CC2768">
              <w:lastRenderedPageBreak/>
              <w:t>Committee Reports</w:t>
            </w:r>
          </w:p>
          <w:p w14:paraId="5D9DCF47" w14:textId="77777777" w:rsidR="00AF27BE" w:rsidRPr="00CC2768" w:rsidRDefault="00AF27BE" w:rsidP="00173DFB"/>
          <w:p w14:paraId="654BED9F" w14:textId="77777777" w:rsidR="00173DFB" w:rsidRPr="00CC2768" w:rsidRDefault="00173DFB" w:rsidP="004A43C0"/>
        </w:tc>
        <w:tc>
          <w:tcPr>
            <w:tcW w:w="8190" w:type="dxa"/>
            <w:gridSpan w:val="2"/>
            <w:shd w:val="clear" w:color="auto" w:fill="FFFFFF"/>
          </w:tcPr>
          <w:p w14:paraId="566F68F0" w14:textId="1B8F2A74" w:rsidR="009E24F9" w:rsidRDefault="00AC536E" w:rsidP="00447AB8">
            <w:r w:rsidRPr="00CC2768">
              <w:t xml:space="preserve">Minutes are posted on District web-site: </w:t>
            </w:r>
            <w:hyperlink r:id="rId9" w:history="1">
              <w:r w:rsidR="009A4747" w:rsidRPr="00CC2768">
                <w:rPr>
                  <w:rStyle w:val="Hyperlink"/>
                </w:rPr>
                <w:t>http://www.sbccd.org/District_Faculty_,-a-,_Staff_Information-Forms/District_Committee_Minutes/TESS_Committees.aspx</w:t>
              </w:r>
            </w:hyperlink>
            <w:r w:rsidRPr="00CC2768">
              <w:t xml:space="preserve"> </w:t>
            </w:r>
          </w:p>
          <w:p w14:paraId="663EF188" w14:textId="77777777" w:rsidR="00292035" w:rsidRPr="00CC2768" w:rsidRDefault="00292035" w:rsidP="00447AB8"/>
          <w:p w14:paraId="6E2775C2" w14:textId="5A15000D" w:rsidR="00CC2768" w:rsidRPr="00CC2768" w:rsidRDefault="00F71EBC" w:rsidP="00CC2768">
            <w:pPr>
              <w:pStyle w:val="PlainText"/>
              <w:rPr>
                <w:rFonts w:ascii="Times New Roman" w:hAnsi="Times New Roman" w:cs="Times New Roman"/>
                <w:sz w:val="20"/>
                <w:szCs w:val="20"/>
              </w:rPr>
            </w:pPr>
            <w:r>
              <w:rPr>
                <w:rFonts w:ascii="Times New Roman" w:hAnsi="Times New Roman" w:cs="Times New Roman"/>
                <w:sz w:val="20"/>
                <w:szCs w:val="20"/>
              </w:rPr>
              <w:t>Web</w:t>
            </w:r>
            <w:r w:rsidR="00CC2768" w:rsidRPr="00CC2768">
              <w:rPr>
                <w:rFonts w:ascii="Times New Roman" w:hAnsi="Times New Roman" w:cs="Times New Roman"/>
                <w:sz w:val="20"/>
                <w:szCs w:val="20"/>
              </w:rPr>
              <w:t xml:space="preserve"> Services- </w:t>
            </w:r>
            <w:r w:rsidR="00A6722D" w:rsidRPr="00CC2768">
              <w:rPr>
                <w:rFonts w:ascii="Times New Roman" w:hAnsi="Times New Roman" w:cs="Times New Roman"/>
                <w:sz w:val="20"/>
                <w:szCs w:val="20"/>
              </w:rPr>
              <w:t>Jason</w:t>
            </w:r>
            <w:r w:rsidR="00A6722D">
              <w:rPr>
                <w:rFonts w:ascii="Times New Roman" w:hAnsi="Times New Roman" w:cs="Times New Roman"/>
                <w:sz w:val="20"/>
                <w:szCs w:val="20"/>
              </w:rPr>
              <w:t xml:space="preserve"> reported</w:t>
            </w:r>
            <w:r w:rsidR="00292035">
              <w:rPr>
                <w:rFonts w:ascii="Times New Roman" w:hAnsi="Times New Roman" w:cs="Times New Roman"/>
                <w:sz w:val="20"/>
                <w:szCs w:val="20"/>
              </w:rPr>
              <w:t xml:space="preserve"> the committee is </w:t>
            </w:r>
            <w:r w:rsidR="00292035" w:rsidRPr="00CC2768">
              <w:rPr>
                <w:rFonts w:ascii="Times New Roman" w:hAnsi="Times New Roman" w:cs="Times New Roman"/>
                <w:sz w:val="20"/>
                <w:szCs w:val="20"/>
              </w:rPr>
              <w:t>focusing</w:t>
            </w:r>
            <w:r>
              <w:rPr>
                <w:rFonts w:ascii="Times New Roman" w:hAnsi="Times New Roman" w:cs="Times New Roman"/>
                <w:sz w:val="20"/>
                <w:szCs w:val="20"/>
              </w:rPr>
              <w:t xml:space="preserve"> on current web projects. The committee is working on a Program Review update for Crafton, a place to collect outcomes.  Kristie is working on a </w:t>
            </w:r>
            <w:r w:rsidR="00A6722D">
              <w:rPr>
                <w:rFonts w:ascii="Times New Roman" w:hAnsi="Times New Roman" w:cs="Times New Roman"/>
                <w:sz w:val="20"/>
                <w:szCs w:val="20"/>
              </w:rPr>
              <w:t>Community</w:t>
            </w:r>
            <w:r>
              <w:rPr>
                <w:rFonts w:ascii="Times New Roman" w:hAnsi="Times New Roman" w:cs="Times New Roman"/>
                <w:sz w:val="20"/>
                <w:szCs w:val="20"/>
              </w:rPr>
              <w:t xml:space="preserve"> Calendar for Crafton where </w:t>
            </w:r>
            <w:r w:rsidR="00CC2768" w:rsidRPr="00CC2768">
              <w:rPr>
                <w:rFonts w:ascii="Times New Roman" w:hAnsi="Times New Roman" w:cs="Times New Roman"/>
                <w:sz w:val="20"/>
                <w:szCs w:val="20"/>
              </w:rPr>
              <w:t xml:space="preserve">students </w:t>
            </w:r>
            <w:r>
              <w:rPr>
                <w:rFonts w:ascii="Times New Roman" w:hAnsi="Times New Roman" w:cs="Times New Roman"/>
                <w:sz w:val="20"/>
                <w:szCs w:val="20"/>
              </w:rPr>
              <w:t>and</w:t>
            </w:r>
            <w:r w:rsidR="00CC2768" w:rsidRPr="00CC2768">
              <w:rPr>
                <w:rFonts w:ascii="Times New Roman" w:hAnsi="Times New Roman" w:cs="Times New Roman"/>
                <w:sz w:val="20"/>
                <w:szCs w:val="20"/>
              </w:rPr>
              <w:t xml:space="preserve"> faculty </w:t>
            </w:r>
            <w:r>
              <w:rPr>
                <w:rFonts w:ascii="Times New Roman" w:hAnsi="Times New Roman" w:cs="Times New Roman"/>
                <w:sz w:val="20"/>
                <w:szCs w:val="20"/>
              </w:rPr>
              <w:t xml:space="preserve">can </w:t>
            </w:r>
            <w:r w:rsidR="00CC2768" w:rsidRPr="00CC2768">
              <w:rPr>
                <w:rFonts w:ascii="Times New Roman" w:hAnsi="Times New Roman" w:cs="Times New Roman"/>
                <w:sz w:val="20"/>
                <w:szCs w:val="20"/>
              </w:rPr>
              <w:t xml:space="preserve">select </w:t>
            </w:r>
            <w:r>
              <w:rPr>
                <w:rFonts w:ascii="Times New Roman" w:hAnsi="Times New Roman" w:cs="Times New Roman"/>
                <w:sz w:val="20"/>
                <w:szCs w:val="20"/>
              </w:rPr>
              <w:t xml:space="preserve">what </w:t>
            </w:r>
            <w:r w:rsidR="00CC2768" w:rsidRPr="00CC2768">
              <w:rPr>
                <w:rFonts w:ascii="Times New Roman" w:hAnsi="Times New Roman" w:cs="Times New Roman"/>
                <w:sz w:val="20"/>
                <w:szCs w:val="20"/>
              </w:rPr>
              <w:t xml:space="preserve">committee they want to be on.  </w:t>
            </w:r>
            <w:r>
              <w:rPr>
                <w:rFonts w:ascii="Times New Roman" w:hAnsi="Times New Roman" w:cs="Times New Roman"/>
                <w:sz w:val="20"/>
                <w:szCs w:val="20"/>
              </w:rPr>
              <w:t>The main topic the committee discusse</w:t>
            </w:r>
            <w:r w:rsidR="00D7339C">
              <w:rPr>
                <w:rFonts w:ascii="Times New Roman" w:hAnsi="Times New Roman" w:cs="Times New Roman"/>
                <w:sz w:val="20"/>
                <w:szCs w:val="20"/>
              </w:rPr>
              <w:t>d</w:t>
            </w:r>
            <w:r>
              <w:rPr>
                <w:rFonts w:ascii="Times New Roman" w:hAnsi="Times New Roman" w:cs="Times New Roman"/>
                <w:sz w:val="20"/>
                <w:szCs w:val="20"/>
              </w:rPr>
              <w:t xml:space="preserve"> is setting </w:t>
            </w:r>
            <w:r w:rsidR="00CC2768" w:rsidRPr="00CC2768">
              <w:rPr>
                <w:rFonts w:ascii="Times New Roman" w:hAnsi="Times New Roman" w:cs="Times New Roman"/>
                <w:sz w:val="20"/>
                <w:szCs w:val="20"/>
              </w:rPr>
              <w:t>plans for the future, r</w:t>
            </w:r>
            <w:r>
              <w:rPr>
                <w:rFonts w:ascii="Times New Roman" w:hAnsi="Times New Roman" w:cs="Times New Roman"/>
                <w:sz w:val="20"/>
                <w:szCs w:val="20"/>
              </w:rPr>
              <w:t xml:space="preserve">esponsible updates for website, </w:t>
            </w:r>
            <w:r w:rsidR="00CC2768" w:rsidRPr="00CC2768">
              <w:rPr>
                <w:rFonts w:ascii="Times New Roman" w:hAnsi="Times New Roman" w:cs="Times New Roman"/>
                <w:sz w:val="20"/>
                <w:szCs w:val="20"/>
              </w:rPr>
              <w:t xml:space="preserve">updating software, </w:t>
            </w:r>
            <w:r>
              <w:rPr>
                <w:rFonts w:ascii="Times New Roman" w:hAnsi="Times New Roman" w:cs="Times New Roman"/>
                <w:sz w:val="20"/>
                <w:szCs w:val="20"/>
              </w:rPr>
              <w:t xml:space="preserve">and </w:t>
            </w:r>
            <w:r w:rsidR="00CC2768" w:rsidRPr="00CC2768">
              <w:rPr>
                <w:rFonts w:ascii="Times New Roman" w:hAnsi="Times New Roman" w:cs="Times New Roman"/>
                <w:sz w:val="20"/>
                <w:szCs w:val="20"/>
              </w:rPr>
              <w:t xml:space="preserve">what software </w:t>
            </w:r>
            <w:r w:rsidR="00A6722D" w:rsidRPr="00CC2768">
              <w:rPr>
                <w:rFonts w:ascii="Times New Roman" w:hAnsi="Times New Roman" w:cs="Times New Roman"/>
                <w:sz w:val="20"/>
                <w:szCs w:val="20"/>
              </w:rPr>
              <w:t>gives</w:t>
            </w:r>
            <w:r w:rsidR="00CC2768" w:rsidRPr="00CC2768">
              <w:rPr>
                <w:rFonts w:ascii="Times New Roman" w:hAnsi="Times New Roman" w:cs="Times New Roman"/>
                <w:sz w:val="20"/>
                <w:szCs w:val="20"/>
              </w:rPr>
              <w:t xml:space="preserve"> headaches.  </w:t>
            </w:r>
            <w:r>
              <w:rPr>
                <w:rFonts w:ascii="Times New Roman" w:hAnsi="Times New Roman" w:cs="Times New Roman"/>
                <w:sz w:val="20"/>
                <w:szCs w:val="20"/>
              </w:rPr>
              <w:t xml:space="preserve">The committee would like to send out </w:t>
            </w:r>
            <w:r w:rsidR="00CC2768" w:rsidRPr="00CC2768">
              <w:rPr>
                <w:rFonts w:ascii="Times New Roman" w:hAnsi="Times New Roman" w:cs="Times New Roman"/>
                <w:sz w:val="20"/>
                <w:szCs w:val="20"/>
              </w:rPr>
              <w:t>more surveys</w:t>
            </w:r>
            <w:r>
              <w:rPr>
                <w:rFonts w:ascii="Times New Roman" w:hAnsi="Times New Roman" w:cs="Times New Roman"/>
                <w:sz w:val="20"/>
                <w:szCs w:val="20"/>
              </w:rPr>
              <w:t xml:space="preserve"> to see how the Website is</w:t>
            </w:r>
            <w:r w:rsidR="00CC2768" w:rsidRPr="00CC2768">
              <w:rPr>
                <w:rFonts w:ascii="Times New Roman" w:hAnsi="Times New Roman" w:cs="Times New Roman"/>
                <w:sz w:val="20"/>
                <w:szCs w:val="20"/>
              </w:rPr>
              <w:t xml:space="preserve"> working, what are problems and </w:t>
            </w:r>
            <w:r w:rsidR="00A6722D" w:rsidRPr="00CC2768">
              <w:rPr>
                <w:rFonts w:ascii="Times New Roman" w:hAnsi="Times New Roman" w:cs="Times New Roman"/>
                <w:sz w:val="20"/>
                <w:szCs w:val="20"/>
              </w:rPr>
              <w:t>issues that</w:t>
            </w:r>
            <w:r>
              <w:rPr>
                <w:rFonts w:ascii="Times New Roman" w:hAnsi="Times New Roman" w:cs="Times New Roman"/>
                <w:sz w:val="20"/>
                <w:szCs w:val="20"/>
              </w:rPr>
              <w:t xml:space="preserve"> students might encounter with the website and what would they like to see on the website.</w:t>
            </w:r>
            <w:r w:rsidR="00CC2768" w:rsidRPr="00CC2768">
              <w:rPr>
                <w:rFonts w:ascii="Times New Roman" w:hAnsi="Times New Roman" w:cs="Times New Roman"/>
                <w:sz w:val="20"/>
                <w:szCs w:val="20"/>
              </w:rPr>
              <w:t xml:space="preserve">  </w:t>
            </w:r>
            <w:r w:rsidR="00D7339C">
              <w:rPr>
                <w:rFonts w:ascii="Times New Roman" w:hAnsi="Times New Roman" w:cs="Times New Roman"/>
                <w:sz w:val="20"/>
                <w:szCs w:val="20"/>
              </w:rPr>
              <w:t xml:space="preserve">Also a </w:t>
            </w:r>
            <w:r w:rsidR="00A6722D">
              <w:rPr>
                <w:rFonts w:ascii="Times New Roman" w:hAnsi="Times New Roman" w:cs="Times New Roman"/>
                <w:sz w:val="20"/>
                <w:szCs w:val="20"/>
              </w:rPr>
              <w:t xml:space="preserve">survey </w:t>
            </w:r>
            <w:r w:rsidR="00A6722D" w:rsidRPr="00CC2768">
              <w:rPr>
                <w:rFonts w:ascii="Times New Roman" w:hAnsi="Times New Roman" w:cs="Times New Roman"/>
                <w:sz w:val="20"/>
                <w:szCs w:val="20"/>
              </w:rPr>
              <w:t>how</w:t>
            </w:r>
            <w:r w:rsidR="00D7339C" w:rsidRPr="00CC2768">
              <w:rPr>
                <w:rFonts w:ascii="Times New Roman" w:hAnsi="Times New Roman" w:cs="Times New Roman"/>
                <w:sz w:val="20"/>
                <w:szCs w:val="20"/>
              </w:rPr>
              <w:t xml:space="preserve"> students use email and why they don't use email</w:t>
            </w:r>
            <w:r w:rsidR="00D7339C">
              <w:rPr>
                <w:rFonts w:ascii="Times New Roman" w:hAnsi="Times New Roman" w:cs="Times New Roman"/>
                <w:sz w:val="20"/>
                <w:szCs w:val="20"/>
              </w:rPr>
              <w:t xml:space="preserve">. The committee discussed goals they are lacking that are in line </w:t>
            </w:r>
            <w:r w:rsidR="00A6722D">
              <w:rPr>
                <w:rFonts w:ascii="Times New Roman" w:hAnsi="Times New Roman" w:cs="Times New Roman"/>
                <w:sz w:val="20"/>
                <w:szCs w:val="20"/>
              </w:rPr>
              <w:t xml:space="preserve">with </w:t>
            </w:r>
            <w:r w:rsidR="00A6722D" w:rsidRPr="00CC2768">
              <w:rPr>
                <w:rFonts w:ascii="Times New Roman" w:hAnsi="Times New Roman" w:cs="Times New Roman"/>
                <w:sz w:val="20"/>
                <w:szCs w:val="20"/>
              </w:rPr>
              <w:t>the</w:t>
            </w:r>
            <w:r w:rsidR="00CC2768" w:rsidRPr="00CC2768">
              <w:rPr>
                <w:rFonts w:ascii="Times New Roman" w:hAnsi="Times New Roman" w:cs="Times New Roman"/>
                <w:sz w:val="20"/>
                <w:szCs w:val="20"/>
              </w:rPr>
              <w:t xml:space="preserve"> District Strategic plan.  </w:t>
            </w:r>
          </w:p>
          <w:p w14:paraId="36E70122" w14:textId="77777777" w:rsidR="00CC2768" w:rsidRPr="00CC2768" w:rsidRDefault="00CC2768" w:rsidP="00447AB8"/>
          <w:p w14:paraId="7CF97A98" w14:textId="5EE85AE4" w:rsidR="00CC2768" w:rsidRPr="00CC2768" w:rsidRDefault="00A6722D" w:rsidP="00CC2768">
            <w:pPr>
              <w:pStyle w:val="PlainText"/>
              <w:rPr>
                <w:rFonts w:ascii="Times New Roman" w:hAnsi="Times New Roman" w:cs="Times New Roman"/>
                <w:sz w:val="20"/>
                <w:szCs w:val="20"/>
              </w:rPr>
            </w:pPr>
            <w:r w:rsidRPr="00CC2768">
              <w:rPr>
                <w:rFonts w:ascii="Times New Roman" w:hAnsi="Times New Roman" w:cs="Times New Roman"/>
                <w:sz w:val="20"/>
                <w:szCs w:val="20"/>
              </w:rPr>
              <w:t>Technical</w:t>
            </w:r>
            <w:r w:rsidR="00CC2768" w:rsidRPr="00CC2768">
              <w:rPr>
                <w:rFonts w:ascii="Times New Roman" w:hAnsi="Times New Roman" w:cs="Times New Roman"/>
                <w:sz w:val="20"/>
                <w:szCs w:val="20"/>
              </w:rPr>
              <w:t xml:space="preserve"> Services- Jeremy</w:t>
            </w:r>
            <w:r w:rsidR="00D7339C">
              <w:rPr>
                <w:rFonts w:ascii="Times New Roman" w:hAnsi="Times New Roman" w:cs="Times New Roman"/>
                <w:sz w:val="20"/>
                <w:szCs w:val="20"/>
              </w:rPr>
              <w:t xml:space="preserve"> reported that the committee had poor attendance</w:t>
            </w:r>
            <w:r>
              <w:rPr>
                <w:rFonts w:ascii="Times New Roman" w:hAnsi="Times New Roman" w:cs="Times New Roman"/>
                <w:sz w:val="20"/>
                <w:szCs w:val="20"/>
              </w:rPr>
              <w:t>, there</w:t>
            </w:r>
            <w:r w:rsidR="00D7339C">
              <w:rPr>
                <w:rFonts w:ascii="Times New Roman" w:hAnsi="Times New Roman" w:cs="Times New Roman"/>
                <w:sz w:val="20"/>
                <w:szCs w:val="20"/>
              </w:rPr>
              <w:t xml:space="preserve"> was no student</w:t>
            </w:r>
            <w:r w:rsidR="00CC2768" w:rsidRPr="00CC2768">
              <w:rPr>
                <w:rFonts w:ascii="Times New Roman" w:hAnsi="Times New Roman" w:cs="Times New Roman"/>
                <w:sz w:val="20"/>
                <w:szCs w:val="20"/>
              </w:rPr>
              <w:t xml:space="preserve"> or faculty</w:t>
            </w:r>
            <w:r w:rsidR="00D7339C">
              <w:rPr>
                <w:rFonts w:ascii="Times New Roman" w:hAnsi="Times New Roman" w:cs="Times New Roman"/>
                <w:sz w:val="20"/>
                <w:szCs w:val="20"/>
              </w:rPr>
              <w:t xml:space="preserve"> representation, the committee was just an extension of T</w:t>
            </w:r>
            <w:r w:rsidR="00CC2768" w:rsidRPr="00CC2768">
              <w:rPr>
                <w:rFonts w:ascii="Times New Roman" w:hAnsi="Times New Roman" w:cs="Times New Roman"/>
                <w:sz w:val="20"/>
                <w:szCs w:val="20"/>
              </w:rPr>
              <w:t xml:space="preserve">ess </w:t>
            </w:r>
            <w:r w:rsidR="00D7339C">
              <w:rPr>
                <w:rFonts w:ascii="Times New Roman" w:hAnsi="Times New Roman" w:cs="Times New Roman"/>
                <w:sz w:val="20"/>
                <w:szCs w:val="20"/>
              </w:rPr>
              <w:t>M</w:t>
            </w:r>
            <w:r w:rsidR="00CC2768" w:rsidRPr="00CC2768">
              <w:rPr>
                <w:rFonts w:ascii="Times New Roman" w:hAnsi="Times New Roman" w:cs="Times New Roman"/>
                <w:sz w:val="20"/>
                <w:szCs w:val="20"/>
              </w:rPr>
              <w:t xml:space="preserve">anagers.  </w:t>
            </w:r>
            <w:r w:rsidR="00D7339C">
              <w:rPr>
                <w:rFonts w:ascii="Times New Roman" w:hAnsi="Times New Roman" w:cs="Times New Roman"/>
                <w:sz w:val="20"/>
                <w:szCs w:val="20"/>
              </w:rPr>
              <w:t xml:space="preserve">The </w:t>
            </w:r>
            <w:r w:rsidR="00CC2768" w:rsidRPr="00CC2768">
              <w:rPr>
                <w:rFonts w:ascii="Times New Roman" w:hAnsi="Times New Roman" w:cs="Times New Roman"/>
                <w:sz w:val="20"/>
                <w:szCs w:val="20"/>
              </w:rPr>
              <w:t xml:space="preserve">big item </w:t>
            </w:r>
            <w:r w:rsidR="00D7339C">
              <w:rPr>
                <w:rFonts w:ascii="Times New Roman" w:hAnsi="Times New Roman" w:cs="Times New Roman"/>
                <w:sz w:val="20"/>
                <w:szCs w:val="20"/>
              </w:rPr>
              <w:t xml:space="preserve">the committee worked on was the </w:t>
            </w:r>
            <w:r w:rsidR="00CC2768" w:rsidRPr="00CC2768">
              <w:rPr>
                <w:rFonts w:ascii="Times New Roman" w:hAnsi="Times New Roman" w:cs="Times New Roman"/>
                <w:sz w:val="20"/>
                <w:szCs w:val="20"/>
              </w:rPr>
              <w:t>communication plan, what t</w:t>
            </w:r>
            <w:r w:rsidR="00D7339C">
              <w:rPr>
                <w:rFonts w:ascii="Times New Roman" w:hAnsi="Times New Roman" w:cs="Times New Roman"/>
                <w:sz w:val="20"/>
                <w:szCs w:val="20"/>
              </w:rPr>
              <w:t>riggers communication from the T</w:t>
            </w:r>
            <w:r w:rsidR="00CC2768" w:rsidRPr="00CC2768">
              <w:rPr>
                <w:rFonts w:ascii="Times New Roman" w:hAnsi="Times New Roman" w:cs="Times New Roman"/>
                <w:sz w:val="20"/>
                <w:szCs w:val="20"/>
              </w:rPr>
              <w:t>ess are</w:t>
            </w:r>
            <w:r w:rsidR="00D7339C">
              <w:rPr>
                <w:rFonts w:ascii="Times New Roman" w:hAnsi="Times New Roman" w:cs="Times New Roman"/>
                <w:sz w:val="20"/>
                <w:szCs w:val="20"/>
              </w:rPr>
              <w:t xml:space="preserve">as, gives a timeline on new initiatives and projects that need to be communicated in specific ways and within a certain timeframe.  The committee </w:t>
            </w:r>
            <w:r w:rsidR="00CC2768" w:rsidRPr="00CC2768">
              <w:rPr>
                <w:rFonts w:ascii="Times New Roman" w:hAnsi="Times New Roman" w:cs="Times New Roman"/>
                <w:sz w:val="20"/>
                <w:szCs w:val="20"/>
              </w:rPr>
              <w:t xml:space="preserve">will make recommendations to the TESS </w:t>
            </w:r>
            <w:r w:rsidR="00D7339C">
              <w:rPr>
                <w:rFonts w:ascii="Times New Roman" w:hAnsi="Times New Roman" w:cs="Times New Roman"/>
                <w:sz w:val="20"/>
                <w:szCs w:val="20"/>
              </w:rPr>
              <w:t>M</w:t>
            </w:r>
            <w:r w:rsidR="00CC2768" w:rsidRPr="00CC2768">
              <w:rPr>
                <w:rFonts w:ascii="Times New Roman" w:hAnsi="Times New Roman" w:cs="Times New Roman"/>
                <w:sz w:val="20"/>
                <w:szCs w:val="20"/>
              </w:rPr>
              <w:t>anagers</w:t>
            </w:r>
            <w:r w:rsidR="00D7339C">
              <w:rPr>
                <w:rFonts w:ascii="Times New Roman" w:hAnsi="Times New Roman" w:cs="Times New Roman"/>
                <w:sz w:val="20"/>
                <w:szCs w:val="20"/>
              </w:rPr>
              <w:t xml:space="preserve"> and once approved by the TESS Managers the changes will be implemented.</w:t>
            </w:r>
            <w:r w:rsidR="00CC2768" w:rsidRPr="00CC2768">
              <w:rPr>
                <w:rFonts w:ascii="Times New Roman" w:hAnsi="Times New Roman" w:cs="Times New Roman"/>
                <w:sz w:val="20"/>
                <w:szCs w:val="20"/>
              </w:rPr>
              <w:t xml:space="preserve">  Next year </w:t>
            </w:r>
            <w:r w:rsidR="00211887">
              <w:rPr>
                <w:rFonts w:ascii="Times New Roman" w:hAnsi="Times New Roman" w:cs="Times New Roman"/>
                <w:sz w:val="20"/>
                <w:szCs w:val="20"/>
              </w:rPr>
              <w:t xml:space="preserve">the focus will be on </w:t>
            </w:r>
            <w:r w:rsidR="00CC2768" w:rsidRPr="00CC2768">
              <w:rPr>
                <w:rFonts w:ascii="Times New Roman" w:hAnsi="Times New Roman" w:cs="Times New Roman"/>
                <w:sz w:val="20"/>
                <w:szCs w:val="20"/>
              </w:rPr>
              <w:t xml:space="preserve">documentation standards for networks purposes.  </w:t>
            </w:r>
          </w:p>
          <w:p w14:paraId="7ADD7C00" w14:textId="77777777" w:rsidR="00CC2768" w:rsidRPr="00CC2768" w:rsidRDefault="00CC2768" w:rsidP="00447AB8"/>
          <w:p w14:paraId="57234FB7" w14:textId="07CDF95A" w:rsidR="00CC2768" w:rsidRPr="00CC2768" w:rsidRDefault="00CC2768" w:rsidP="00C03768">
            <w:pPr>
              <w:pStyle w:val="PlainText"/>
              <w:rPr>
                <w:rFonts w:ascii="Times New Roman" w:hAnsi="Times New Roman" w:cs="Times New Roman"/>
                <w:sz w:val="20"/>
                <w:szCs w:val="20"/>
              </w:rPr>
            </w:pPr>
            <w:r w:rsidRPr="00CC2768">
              <w:rPr>
                <w:rFonts w:ascii="Times New Roman" w:hAnsi="Times New Roman" w:cs="Times New Roman"/>
                <w:sz w:val="20"/>
                <w:szCs w:val="20"/>
              </w:rPr>
              <w:t xml:space="preserve">Administration Applications/DAWG been on hiatus. </w:t>
            </w:r>
            <w:r w:rsidR="00211887">
              <w:rPr>
                <w:rFonts w:ascii="Times New Roman" w:hAnsi="Times New Roman" w:cs="Times New Roman"/>
                <w:sz w:val="20"/>
                <w:szCs w:val="20"/>
              </w:rPr>
              <w:t xml:space="preserve"> Cory reported the committee’s p</w:t>
            </w:r>
            <w:r w:rsidRPr="00CC2768">
              <w:rPr>
                <w:rFonts w:ascii="Times New Roman" w:hAnsi="Times New Roman" w:cs="Times New Roman"/>
                <w:sz w:val="20"/>
                <w:szCs w:val="20"/>
              </w:rPr>
              <w:t xml:space="preserve">rimary focus is on </w:t>
            </w:r>
            <w:r w:rsidR="00211887">
              <w:rPr>
                <w:rFonts w:ascii="Times New Roman" w:hAnsi="Times New Roman" w:cs="Times New Roman"/>
                <w:sz w:val="20"/>
                <w:szCs w:val="20"/>
              </w:rPr>
              <w:t>registration for fall of 2013 in order to m</w:t>
            </w:r>
            <w:r w:rsidRPr="00CC2768">
              <w:rPr>
                <w:rFonts w:ascii="Times New Roman" w:hAnsi="Times New Roman" w:cs="Times New Roman"/>
                <w:sz w:val="20"/>
                <w:szCs w:val="20"/>
              </w:rPr>
              <w:t xml:space="preserve">eet the mandate at the student services level.  </w:t>
            </w:r>
            <w:r w:rsidR="00211887">
              <w:rPr>
                <w:rFonts w:ascii="Times New Roman" w:hAnsi="Times New Roman" w:cs="Times New Roman"/>
                <w:sz w:val="20"/>
                <w:szCs w:val="20"/>
              </w:rPr>
              <w:t xml:space="preserve">The committee is also </w:t>
            </w:r>
            <w:r w:rsidRPr="00CC2768">
              <w:rPr>
                <w:rFonts w:ascii="Times New Roman" w:hAnsi="Times New Roman" w:cs="Times New Roman"/>
                <w:sz w:val="20"/>
                <w:szCs w:val="20"/>
              </w:rPr>
              <w:t>address</w:t>
            </w:r>
            <w:r w:rsidR="00211887">
              <w:rPr>
                <w:rFonts w:ascii="Times New Roman" w:hAnsi="Times New Roman" w:cs="Times New Roman"/>
                <w:sz w:val="20"/>
                <w:szCs w:val="20"/>
              </w:rPr>
              <w:t xml:space="preserve">ing </w:t>
            </w:r>
            <w:r w:rsidRPr="00CC2768">
              <w:rPr>
                <w:rFonts w:ascii="Times New Roman" w:hAnsi="Times New Roman" w:cs="Times New Roman"/>
                <w:sz w:val="20"/>
                <w:szCs w:val="20"/>
              </w:rPr>
              <w:t xml:space="preserve"> the student planning </w:t>
            </w:r>
          </w:p>
          <w:p w14:paraId="260B0832" w14:textId="48919EF9" w:rsidR="00E43D1D" w:rsidRPr="00CC2768" w:rsidRDefault="00DE111F" w:rsidP="003C04CA">
            <w:pPr>
              <w:autoSpaceDE w:val="0"/>
              <w:autoSpaceDN w:val="0"/>
              <w:adjustRightInd w:val="0"/>
            </w:pPr>
            <w:r w:rsidRPr="00CC2768">
              <w:t xml:space="preserve"> </w:t>
            </w:r>
          </w:p>
        </w:tc>
      </w:tr>
      <w:tr w:rsidR="00AF7F44" w:rsidRPr="00CC2768" w14:paraId="42AE6344" w14:textId="77777777" w:rsidTr="009A4747">
        <w:trPr>
          <w:cantSplit/>
          <w:trHeight w:val="723"/>
        </w:trPr>
        <w:tc>
          <w:tcPr>
            <w:tcW w:w="2880" w:type="dxa"/>
            <w:shd w:val="clear" w:color="auto" w:fill="FFFFFF"/>
          </w:tcPr>
          <w:p w14:paraId="6E972020" w14:textId="051367E1" w:rsidR="00173DFB" w:rsidRPr="00CC2768" w:rsidRDefault="00173DFB" w:rsidP="00482340">
            <w:r w:rsidRPr="00CC2768">
              <w:t>CHC Technology Services Report</w:t>
            </w:r>
          </w:p>
          <w:p w14:paraId="36B8508E" w14:textId="77777777" w:rsidR="00173DFB" w:rsidRPr="00CC2768" w:rsidRDefault="00173DFB" w:rsidP="00482340"/>
        </w:tc>
        <w:tc>
          <w:tcPr>
            <w:tcW w:w="8190" w:type="dxa"/>
            <w:gridSpan w:val="2"/>
            <w:shd w:val="clear" w:color="auto" w:fill="FFFFFF"/>
          </w:tcPr>
          <w:p w14:paraId="03D30721" w14:textId="33E6CC47" w:rsidR="00CC2768" w:rsidRDefault="00211887" w:rsidP="00CC2768">
            <w:pPr>
              <w:pStyle w:val="PlainText"/>
              <w:rPr>
                <w:rFonts w:ascii="Times New Roman" w:hAnsi="Times New Roman" w:cs="Times New Roman"/>
                <w:sz w:val="20"/>
                <w:szCs w:val="20"/>
              </w:rPr>
            </w:pPr>
            <w:r>
              <w:rPr>
                <w:rFonts w:ascii="Times New Roman" w:hAnsi="Times New Roman" w:cs="Times New Roman"/>
                <w:sz w:val="20"/>
                <w:szCs w:val="20"/>
              </w:rPr>
              <w:t xml:space="preserve">Jeremy reported for Wayne that Crafton is </w:t>
            </w:r>
            <w:r w:rsidR="00A6722D">
              <w:rPr>
                <w:rFonts w:ascii="Times New Roman" w:hAnsi="Times New Roman" w:cs="Times New Roman"/>
                <w:sz w:val="20"/>
                <w:szCs w:val="20"/>
              </w:rPr>
              <w:t xml:space="preserve">approximately </w:t>
            </w:r>
            <w:r w:rsidR="00A6722D" w:rsidRPr="00CC2768">
              <w:rPr>
                <w:rFonts w:ascii="Times New Roman" w:hAnsi="Times New Roman" w:cs="Times New Roman"/>
                <w:sz w:val="20"/>
                <w:szCs w:val="20"/>
              </w:rPr>
              <w:t>50</w:t>
            </w:r>
            <w:r w:rsidR="00CC2768" w:rsidRPr="00CC2768">
              <w:rPr>
                <w:rFonts w:ascii="Times New Roman" w:hAnsi="Times New Roman" w:cs="Times New Roman"/>
                <w:sz w:val="20"/>
                <w:szCs w:val="20"/>
              </w:rPr>
              <w:t xml:space="preserve">/50 </w:t>
            </w:r>
            <w:r>
              <w:rPr>
                <w:rFonts w:ascii="Times New Roman" w:hAnsi="Times New Roman" w:cs="Times New Roman"/>
                <w:sz w:val="20"/>
                <w:szCs w:val="20"/>
              </w:rPr>
              <w:t xml:space="preserve">when it comes to Cisco versus Extreme Switches so a part of the </w:t>
            </w:r>
            <w:r w:rsidR="00A6722D">
              <w:rPr>
                <w:rFonts w:ascii="Times New Roman" w:hAnsi="Times New Roman" w:cs="Times New Roman"/>
                <w:sz w:val="20"/>
                <w:szCs w:val="20"/>
              </w:rPr>
              <w:t>Infrastructure</w:t>
            </w:r>
            <w:r>
              <w:rPr>
                <w:rFonts w:ascii="Times New Roman" w:hAnsi="Times New Roman" w:cs="Times New Roman"/>
                <w:sz w:val="20"/>
                <w:szCs w:val="20"/>
              </w:rPr>
              <w:t xml:space="preserve"> upgrade was replacement all switching and routing.  </w:t>
            </w:r>
            <w:r w:rsidR="00A6722D">
              <w:rPr>
                <w:rFonts w:ascii="Times New Roman" w:hAnsi="Times New Roman" w:cs="Times New Roman"/>
                <w:sz w:val="20"/>
                <w:szCs w:val="20"/>
              </w:rPr>
              <w:t xml:space="preserve">The </w:t>
            </w:r>
            <w:r w:rsidR="00A6722D" w:rsidRPr="00CC2768">
              <w:rPr>
                <w:rFonts w:ascii="Times New Roman" w:hAnsi="Times New Roman" w:cs="Times New Roman"/>
                <w:sz w:val="20"/>
                <w:szCs w:val="20"/>
              </w:rPr>
              <w:t>rotation</w:t>
            </w:r>
            <w:r w:rsidR="00CC2768" w:rsidRPr="00CC2768">
              <w:rPr>
                <w:rFonts w:ascii="Times New Roman" w:hAnsi="Times New Roman" w:cs="Times New Roman"/>
                <w:sz w:val="20"/>
                <w:szCs w:val="20"/>
              </w:rPr>
              <w:t xml:space="preserve"> purchases and in</w:t>
            </w:r>
            <w:r>
              <w:rPr>
                <w:rFonts w:ascii="Times New Roman" w:hAnsi="Times New Roman" w:cs="Times New Roman"/>
                <w:sz w:val="20"/>
                <w:szCs w:val="20"/>
              </w:rPr>
              <w:t xml:space="preserve">stalls are done for this year. Crafton is also working on a VDI solution with an end goal is to give students the capability to log into their desktop no matter where they are. </w:t>
            </w:r>
          </w:p>
          <w:p w14:paraId="69A6CFF0" w14:textId="77777777" w:rsidR="00211887" w:rsidRPr="00CC2768" w:rsidRDefault="00211887" w:rsidP="00CC2768">
            <w:pPr>
              <w:pStyle w:val="PlainText"/>
              <w:rPr>
                <w:rFonts w:ascii="Times New Roman" w:hAnsi="Times New Roman" w:cs="Times New Roman"/>
                <w:sz w:val="20"/>
                <w:szCs w:val="20"/>
              </w:rPr>
            </w:pPr>
          </w:p>
          <w:p w14:paraId="21B79DE0" w14:textId="1B00B844" w:rsidR="00462A8F" w:rsidRPr="00CC2768" w:rsidRDefault="00211887" w:rsidP="00DF5D54">
            <w:pPr>
              <w:pStyle w:val="PlainText"/>
              <w:rPr>
                <w:rFonts w:ascii="Times New Roman" w:hAnsi="Times New Roman" w:cs="Times New Roman"/>
                <w:sz w:val="20"/>
                <w:szCs w:val="20"/>
              </w:rPr>
            </w:pPr>
            <w:r>
              <w:rPr>
                <w:rFonts w:ascii="Times New Roman" w:hAnsi="Times New Roman" w:cs="Times New Roman"/>
                <w:sz w:val="20"/>
                <w:szCs w:val="20"/>
              </w:rPr>
              <w:t xml:space="preserve">There is some refurbishments and </w:t>
            </w:r>
            <w:r w:rsidR="00A6722D">
              <w:rPr>
                <w:rFonts w:ascii="Times New Roman" w:hAnsi="Times New Roman" w:cs="Times New Roman"/>
                <w:sz w:val="20"/>
                <w:szCs w:val="20"/>
              </w:rPr>
              <w:t>demolition</w:t>
            </w:r>
            <w:r>
              <w:rPr>
                <w:rFonts w:ascii="Times New Roman" w:hAnsi="Times New Roman" w:cs="Times New Roman"/>
                <w:sz w:val="20"/>
                <w:szCs w:val="20"/>
              </w:rPr>
              <w:t xml:space="preserve"> of </w:t>
            </w:r>
            <w:r w:rsidR="00A6722D">
              <w:rPr>
                <w:rFonts w:ascii="Times New Roman" w:hAnsi="Times New Roman" w:cs="Times New Roman"/>
                <w:sz w:val="20"/>
                <w:szCs w:val="20"/>
              </w:rPr>
              <w:t>building</w:t>
            </w:r>
            <w:r>
              <w:rPr>
                <w:rFonts w:ascii="Times New Roman" w:hAnsi="Times New Roman" w:cs="Times New Roman"/>
                <w:sz w:val="20"/>
                <w:szCs w:val="20"/>
              </w:rPr>
              <w:t xml:space="preserve"> that will require movement of computers.  Wayne’s group will be working on this during the summer. </w:t>
            </w:r>
          </w:p>
          <w:p w14:paraId="5F2251F1" w14:textId="77777777" w:rsidR="00462A8F" w:rsidRPr="00CC2768" w:rsidRDefault="00462A8F" w:rsidP="00DF5D54">
            <w:pPr>
              <w:pStyle w:val="PlainText"/>
              <w:rPr>
                <w:rFonts w:ascii="Times New Roman" w:hAnsi="Times New Roman" w:cs="Times New Roman"/>
                <w:sz w:val="20"/>
                <w:szCs w:val="20"/>
              </w:rPr>
            </w:pPr>
          </w:p>
        </w:tc>
      </w:tr>
      <w:tr w:rsidR="00417ADC" w:rsidRPr="00CC2768" w14:paraId="14E67C6E" w14:textId="77777777" w:rsidTr="009A4747">
        <w:trPr>
          <w:cantSplit/>
          <w:trHeight w:val="723"/>
        </w:trPr>
        <w:tc>
          <w:tcPr>
            <w:tcW w:w="2880" w:type="dxa"/>
            <w:shd w:val="clear" w:color="auto" w:fill="FFFFFF"/>
          </w:tcPr>
          <w:p w14:paraId="372303F1" w14:textId="3F840D65" w:rsidR="00173DFB" w:rsidRPr="00CC2768" w:rsidRDefault="00173DFB" w:rsidP="00173DFB">
            <w:r w:rsidRPr="00CC2768">
              <w:t>SBVC Technology Services Report</w:t>
            </w:r>
          </w:p>
          <w:p w14:paraId="186B2A6B" w14:textId="77777777" w:rsidR="00323D32" w:rsidRPr="00CC2768" w:rsidRDefault="00323D32" w:rsidP="0087401D"/>
          <w:p w14:paraId="23E3E4B0" w14:textId="77777777" w:rsidR="00323D32" w:rsidRPr="00CC2768" w:rsidRDefault="00323D32" w:rsidP="0087401D"/>
          <w:p w14:paraId="1CC90252" w14:textId="77777777" w:rsidR="00323D32" w:rsidRPr="00CC2768" w:rsidRDefault="00323D32" w:rsidP="0087401D"/>
          <w:p w14:paraId="555AFF07" w14:textId="77777777" w:rsidR="00323D32" w:rsidRPr="00CC2768" w:rsidRDefault="00323D32" w:rsidP="0087401D"/>
        </w:tc>
        <w:tc>
          <w:tcPr>
            <w:tcW w:w="8190" w:type="dxa"/>
            <w:gridSpan w:val="2"/>
            <w:shd w:val="clear" w:color="auto" w:fill="FFFFFF"/>
          </w:tcPr>
          <w:p w14:paraId="4B36778C" w14:textId="4D92588A" w:rsidR="00CC2768" w:rsidRPr="00CC2768" w:rsidRDefault="00CC2768" w:rsidP="00CC2768">
            <w:pPr>
              <w:pStyle w:val="PlainText"/>
              <w:rPr>
                <w:rFonts w:ascii="Times New Roman" w:hAnsi="Times New Roman" w:cs="Times New Roman"/>
                <w:sz w:val="20"/>
                <w:szCs w:val="20"/>
              </w:rPr>
            </w:pPr>
            <w:r w:rsidRPr="00CC2768">
              <w:rPr>
                <w:rFonts w:ascii="Times New Roman" w:hAnsi="Times New Roman" w:cs="Times New Roman"/>
                <w:sz w:val="20"/>
                <w:szCs w:val="20"/>
              </w:rPr>
              <w:t>Rick</w:t>
            </w:r>
            <w:r w:rsidR="00211887">
              <w:rPr>
                <w:rFonts w:ascii="Times New Roman" w:hAnsi="Times New Roman" w:cs="Times New Roman"/>
                <w:sz w:val="20"/>
                <w:szCs w:val="20"/>
              </w:rPr>
              <w:t xml:space="preserve"> reported that there is a new </w:t>
            </w:r>
            <w:r w:rsidRPr="00CC2768">
              <w:rPr>
                <w:rFonts w:ascii="Times New Roman" w:hAnsi="Times New Roman" w:cs="Times New Roman"/>
                <w:sz w:val="20"/>
                <w:szCs w:val="20"/>
              </w:rPr>
              <w:t xml:space="preserve">Board policy </w:t>
            </w:r>
            <w:r w:rsidR="00211887">
              <w:rPr>
                <w:rFonts w:ascii="Times New Roman" w:hAnsi="Times New Roman" w:cs="Times New Roman"/>
                <w:sz w:val="20"/>
                <w:szCs w:val="20"/>
              </w:rPr>
              <w:t xml:space="preserve">that will be coming out </w:t>
            </w:r>
            <w:r w:rsidRPr="00CC2768">
              <w:rPr>
                <w:rFonts w:ascii="Times New Roman" w:hAnsi="Times New Roman" w:cs="Times New Roman"/>
                <w:sz w:val="20"/>
                <w:szCs w:val="20"/>
              </w:rPr>
              <w:t>around energy</w:t>
            </w:r>
            <w:r w:rsidR="005A311E">
              <w:rPr>
                <w:rFonts w:ascii="Times New Roman" w:hAnsi="Times New Roman" w:cs="Times New Roman"/>
                <w:sz w:val="20"/>
                <w:szCs w:val="20"/>
              </w:rPr>
              <w:t xml:space="preserve"> and energy </w:t>
            </w:r>
            <w:r w:rsidRPr="00CC2768">
              <w:rPr>
                <w:rFonts w:ascii="Times New Roman" w:hAnsi="Times New Roman" w:cs="Times New Roman"/>
                <w:sz w:val="20"/>
                <w:szCs w:val="20"/>
              </w:rPr>
              <w:t xml:space="preserve">  saving</w:t>
            </w:r>
            <w:r w:rsidR="005A311E">
              <w:rPr>
                <w:rFonts w:ascii="Times New Roman" w:hAnsi="Times New Roman" w:cs="Times New Roman"/>
                <w:sz w:val="20"/>
                <w:szCs w:val="20"/>
              </w:rPr>
              <w:t xml:space="preserve">.  This </w:t>
            </w:r>
            <w:r w:rsidR="00A6722D">
              <w:rPr>
                <w:rFonts w:ascii="Times New Roman" w:hAnsi="Times New Roman" w:cs="Times New Roman"/>
                <w:sz w:val="20"/>
                <w:szCs w:val="20"/>
              </w:rPr>
              <w:t xml:space="preserve">policy </w:t>
            </w:r>
            <w:r w:rsidR="00A6722D" w:rsidRPr="00CC2768">
              <w:rPr>
                <w:rFonts w:ascii="Times New Roman" w:hAnsi="Times New Roman" w:cs="Times New Roman"/>
                <w:sz w:val="20"/>
                <w:szCs w:val="20"/>
              </w:rPr>
              <w:t>will</w:t>
            </w:r>
            <w:r w:rsidRPr="00CC2768">
              <w:rPr>
                <w:rFonts w:ascii="Times New Roman" w:hAnsi="Times New Roman" w:cs="Times New Roman"/>
                <w:sz w:val="20"/>
                <w:szCs w:val="20"/>
              </w:rPr>
              <w:t xml:space="preserve"> required </w:t>
            </w:r>
            <w:r w:rsidR="005A311E">
              <w:rPr>
                <w:rFonts w:ascii="Times New Roman" w:hAnsi="Times New Roman" w:cs="Times New Roman"/>
                <w:sz w:val="20"/>
                <w:szCs w:val="20"/>
              </w:rPr>
              <w:t xml:space="preserve">that all </w:t>
            </w:r>
            <w:r w:rsidRPr="00CC2768">
              <w:rPr>
                <w:rFonts w:ascii="Times New Roman" w:hAnsi="Times New Roman" w:cs="Times New Roman"/>
                <w:sz w:val="20"/>
                <w:szCs w:val="20"/>
              </w:rPr>
              <w:t>computers and light</w:t>
            </w:r>
            <w:r w:rsidR="005A311E">
              <w:rPr>
                <w:rFonts w:ascii="Times New Roman" w:hAnsi="Times New Roman" w:cs="Times New Roman"/>
                <w:sz w:val="20"/>
                <w:szCs w:val="20"/>
              </w:rPr>
              <w:t>s</w:t>
            </w:r>
            <w:r w:rsidRPr="00CC2768">
              <w:rPr>
                <w:rFonts w:ascii="Times New Roman" w:hAnsi="Times New Roman" w:cs="Times New Roman"/>
                <w:sz w:val="20"/>
                <w:szCs w:val="20"/>
              </w:rPr>
              <w:t xml:space="preserve"> </w:t>
            </w:r>
            <w:r w:rsidR="005A311E">
              <w:rPr>
                <w:rFonts w:ascii="Times New Roman" w:hAnsi="Times New Roman" w:cs="Times New Roman"/>
                <w:sz w:val="20"/>
                <w:szCs w:val="20"/>
              </w:rPr>
              <w:t xml:space="preserve">are turned off at night. </w:t>
            </w:r>
            <w:r w:rsidRPr="00CC2768">
              <w:rPr>
                <w:rFonts w:ascii="Times New Roman" w:hAnsi="Times New Roman" w:cs="Times New Roman"/>
                <w:sz w:val="20"/>
                <w:szCs w:val="20"/>
              </w:rPr>
              <w:t xml:space="preserve"> </w:t>
            </w:r>
            <w:r w:rsidR="005A311E">
              <w:rPr>
                <w:rFonts w:ascii="Times New Roman" w:hAnsi="Times New Roman" w:cs="Times New Roman"/>
                <w:sz w:val="20"/>
                <w:szCs w:val="20"/>
              </w:rPr>
              <w:t xml:space="preserve">The District </w:t>
            </w:r>
            <w:r w:rsidRPr="00CC2768">
              <w:rPr>
                <w:rFonts w:ascii="Times New Roman" w:hAnsi="Times New Roman" w:cs="Times New Roman"/>
                <w:sz w:val="20"/>
                <w:szCs w:val="20"/>
              </w:rPr>
              <w:t xml:space="preserve">will have to implement some policies to have computers go to sleep. </w:t>
            </w:r>
            <w:r w:rsidR="005A311E">
              <w:rPr>
                <w:rFonts w:ascii="Times New Roman" w:hAnsi="Times New Roman" w:cs="Times New Roman"/>
                <w:sz w:val="20"/>
                <w:szCs w:val="20"/>
              </w:rPr>
              <w:t xml:space="preserve">Discussion followed on how this will be implemented and additional information that is needed. Jeremy will try to get some additional information at the next District Assembly meeting. </w:t>
            </w:r>
          </w:p>
          <w:p w14:paraId="039509EF" w14:textId="77777777" w:rsidR="00CC2768" w:rsidRPr="00CC2768" w:rsidRDefault="00CC2768" w:rsidP="00CC2768">
            <w:pPr>
              <w:pStyle w:val="PlainText"/>
              <w:rPr>
                <w:rFonts w:ascii="Times New Roman" w:hAnsi="Times New Roman" w:cs="Times New Roman"/>
                <w:sz w:val="20"/>
                <w:szCs w:val="20"/>
              </w:rPr>
            </w:pPr>
          </w:p>
          <w:p w14:paraId="07AAC1A9" w14:textId="57CB4D21" w:rsidR="00CC2768" w:rsidRPr="00CC2768" w:rsidRDefault="005A311E" w:rsidP="00CC2768">
            <w:pPr>
              <w:pStyle w:val="PlainText"/>
              <w:rPr>
                <w:rFonts w:ascii="Times New Roman" w:hAnsi="Times New Roman" w:cs="Times New Roman"/>
                <w:sz w:val="20"/>
                <w:szCs w:val="20"/>
              </w:rPr>
            </w:pPr>
            <w:r>
              <w:rPr>
                <w:rFonts w:ascii="Times New Roman" w:hAnsi="Times New Roman" w:cs="Times New Roman"/>
                <w:sz w:val="20"/>
                <w:szCs w:val="20"/>
              </w:rPr>
              <w:t xml:space="preserve">Valley </w:t>
            </w:r>
            <w:r w:rsidR="00CC2768" w:rsidRPr="00CC2768">
              <w:rPr>
                <w:rFonts w:ascii="Times New Roman" w:hAnsi="Times New Roman" w:cs="Times New Roman"/>
                <w:sz w:val="20"/>
                <w:szCs w:val="20"/>
              </w:rPr>
              <w:t xml:space="preserve">had a vendor come and talk to </w:t>
            </w:r>
            <w:r>
              <w:rPr>
                <w:rFonts w:ascii="Times New Roman" w:hAnsi="Times New Roman" w:cs="Times New Roman"/>
                <w:sz w:val="20"/>
                <w:szCs w:val="20"/>
              </w:rPr>
              <w:t xml:space="preserve">IT and Student Government on campus about a product </w:t>
            </w:r>
            <w:r w:rsidR="00A6722D">
              <w:rPr>
                <w:rFonts w:ascii="Times New Roman" w:hAnsi="Times New Roman" w:cs="Times New Roman"/>
                <w:sz w:val="20"/>
                <w:szCs w:val="20"/>
              </w:rPr>
              <w:t>that</w:t>
            </w:r>
            <w:r w:rsidR="00A6722D" w:rsidRPr="00CC2768">
              <w:rPr>
                <w:rFonts w:ascii="Times New Roman" w:hAnsi="Times New Roman" w:cs="Times New Roman"/>
                <w:sz w:val="20"/>
                <w:szCs w:val="20"/>
              </w:rPr>
              <w:t xml:space="preserve"> tracks</w:t>
            </w:r>
            <w:r w:rsidR="00CC2768" w:rsidRPr="00CC2768">
              <w:rPr>
                <w:rFonts w:ascii="Times New Roman" w:hAnsi="Times New Roman" w:cs="Times New Roman"/>
                <w:sz w:val="20"/>
                <w:szCs w:val="20"/>
              </w:rPr>
              <w:t xml:space="preserve"> student involvement </w:t>
            </w:r>
            <w:r>
              <w:rPr>
                <w:rFonts w:ascii="Times New Roman" w:hAnsi="Times New Roman" w:cs="Times New Roman"/>
                <w:sz w:val="20"/>
                <w:szCs w:val="20"/>
              </w:rPr>
              <w:t xml:space="preserve">on the student services side.  The student can register for an event online, get tickets and then receive a survey regarding the event.  The system is called </w:t>
            </w:r>
            <w:r w:rsidR="00CC2768" w:rsidRPr="00CC2768">
              <w:rPr>
                <w:rFonts w:ascii="Times New Roman" w:hAnsi="Times New Roman" w:cs="Times New Roman"/>
                <w:sz w:val="20"/>
                <w:szCs w:val="20"/>
              </w:rPr>
              <w:t xml:space="preserve">Work Sync.com.  </w:t>
            </w:r>
          </w:p>
          <w:p w14:paraId="3CD42DD6" w14:textId="77777777" w:rsidR="00CC2768" w:rsidRPr="00CC2768" w:rsidRDefault="00CC2768" w:rsidP="00CC2768">
            <w:pPr>
              <w:pStyle w:val="PlainText"/>
              <w:rPr>
                <w:rFonts w:ascii="Times New Roman" w:hAnsi="Times New Roman" w:cs="Times New Roman"/>
                <w:sz w:val="20"/>
                <w:szCs w:val="20"/>
              </w:rPr>
            </w:pPr>
          </w:p>
          <w:p w14:paraId="1FD65D6D" w14:textId="7E069FF2" w:rsidR="00CC2768" w:rsidRPr="00CC2768" w:rsidRDefault="00B04AC1" w:rsidP="00CC2768">
            <w:pPr>
              <w:pStyle w:val="PlainText"/>
              <w:rPr>
                <w:rFonts w:ascii="Times New Roman" w:hAnsi="Times New Roman" w:cs="Times New Roman"/>
                <w:sz w:val="20"/>
                <w:szCs w:val="20"/>
              </w:rPr>
            </w:pPr>
            <w:r>
              <w:rPr>
                <w:rFonts w:ascii="Times New Roman" w:hAnsi="Times New Roman" w:cs="Times New Roman"/>
                <w:sz w:val="20"/>
                <w:szCs w:val="20"/>
              </w:rPr>
              <w:t xml:space="preserve">Valley is very interested in Blackboard </w:t>
            </w:r>
            <w:r w:rsidR="00A6722D">
              <w:rPr>
                <w:rFonts w:ascii="Times New Roman" w:hAnsi="Times New Roman" w:cs="Times New Roman"/>
                <w:sz w:val="20"/>
                <w:szCs w:val="20"/>
              </w:rPr>
              <w:t>Mobil</w:t>
            </w:r>
            <w:r w:rsidR="0067607B">
              <w:rPr>
                <w:rFonts w:ascii="Times New Roman" w:hAnsi="Times New Roman" w:cs="Times New Roman"/>
                <w:sz w:val="20"/>
                <w:szCs w:val="20"/>
              </w:rPr>
              <w:t>e</w:t>
            </w:r>
            <w:r w:rsidR="00CC2768" w:rsidRPr="00CC2768">
              <w:rPr>
                <w:rFonts w:ascii="Times New Roman" w:hAnsi="Times New Roman" w:cs="Times New Roman"/>
                <w:sz w:val="20"/>
                <w:szCs w:val="20"/>
              </w:rPr>
              <w:t xml:space="preserve">.  </w:t>
            </w:r>
            <w:r w:rsidR="00A6722D">
              <w:rPr>
                <w:rFonts w:ascii="Times New Roman" w:hAnsi="Times New Roman" w:cs="Times New Roman"/>
                <w:sz w:val="20"/>
                <w:szCs w:val="20"/>
              </w:rPr>
              <w:t>There i</w:t>
            </w:r>
            <w:r w:rsidR="00CC2768" w:rsidRPr="00CC2768">
              <w:rPr>
                <w:rFonts w:ascii="Times New Roman" w:hAnsi="Times New Roman" w:cs="Times New Roman"/>
                <w:sz w:val="20"/>
                <w:szCs w:val="20"/>
              </w:rPr>
              <w:t xml:space="preserve">s a one time set up cost and on-going costs.  Glen was going to take to Chancellor's cabinet. </w:t>
            </w:r>
          </w:p>
          <w:p w14:paraId="7DCAD1EC" w14:textId="77777777" w:rsidR="00CC2768" w:rsidRPr="00CC2768" w:rsidRDefault="00CC2768" w:rsidP="00CC2768">
            <w:pPr>
              <w:pStyle w:val="PlainText"/>
              <w:rPr>
                <w:rFonts w:ascii="Times New Roman" w:hAnsi="Times New Roman" w:cs="Times New Roman"/>
                <w:sz w:val="20"/>
                <w:szCs w:val="20"/>
              </w:rPr>
            </w:pPr>
          </w:p>
          <w:p w14:paraId="68E434D5" w14:textId="5F32F9C7" w:rsidR="00CC2768" w:rsidRPr="00CC2768" w:rsidRDefault="00B04AC1" w:rsidP="00CC2768">
            <w:pPr>
              <w:pStyle w:val="PlainText"/>
              <w:rPr>
                <w:rFonts w:ascii="Times New Roman" w:hAnsi="Times New Roman" w:cs="Times New Roman"/>
                <w:sz w:val="20"/>
                <w:szCs w:val="20"/>
              </w:rPr>
            </w:pPr>
            <w:r>
              <w:rPr>
                <w:rFonts w:ascii="Times New Roman" w:hAnsi="Times New Roman" w:cs="Times New Roman"/>
                <w:sz w:val="20"/>
                <w:szCs w:val="20"/>
              </w:rPr>
              <w:t xml:space="preserve">Valley is starting to get </w:t>
            </w:r>
            <w:r w:rsidR="00CC2768" w:rsidRPr="00CC2768">
              <w:rPr>
                <w:rFonts w:ascii="Times New Roman" w:hAnsi="Times New Roman" w:cs="Times New Roman"/>
                <w:sz w:val="20"/>
                <w:szCs w:val="20"/>
              </w:rPr>
              <w:t xml:space="preserve">rolled into switch </w:t>
            </w:r>
            <w:proofErr w:type="gramStart"/>
            <w:r w:rsidR="00CC2768" w:rsidRPr="00CC2768">
              <w:rPr>
                <w:rFonts w:ascii="Times New Roman" w:hAnsi="Times New Roman" w:cs="Times New Roman"/>
                <w:sz w:val="20"/>
                <w:szCs w:val="20"/>
              </w:rPr>
              <w:t>replacement,</w:t>
            </w:r>
            <w:proofErr w:type="gramEnd"/>
            <w:r w:rsidR="00CC2768" w:rsidRPr="00CC2768">
              <w:rPr>
                <w:rFonts w:ascii="Times New Roman" w:hAnsi="Times New Roman" w:cs="Times New Roman"/>
                <w:sz w:val="20"/>
                <w:szCs w:val="20"/>
              </w:rPr>
              <w:t xml:space="preserve"> </w:t>
            </w:r>
            <w:r>
              <w:rPr>
                <w:rFonts w:ascii="Times New Roman" w:hAnsi="Times New Roman" w:cs="Times New Roman"/>
                <w:sz w:val="20"/>
                <w:szCs w:val="20"/>
              </w:rPr>
              <w:t>staff is trained and ready to go</w:t>
            </w:r>
            <w:r w:rsidR="0067607B">
              <w:rPr>
                <w:rFonts w:ascii="Times New Roman" w:hAnsi="Times New Roman" w:cs="Times New Roman"/>
                <w:sz w:val="20"/>
                <w:szCs w:val="20"/>
              </w:rPr>
              <w:t>.</w:t>
            </w:r>
            <w:r>
              <w:rPr>
                <w:rFonts w:ascii="Times New Roman" w:hAnsi="Times New Roman" w:cs="Times New Roman"/>
                <w:sz w:val="20"/>
                <w:szCs w:val="20"/>
              </w:rPr>
              <w:t xml:space="preserve"> They </w:t>
            </w:r>
            <w:r w:rsidR="00C03768">
              <w:rPr>
                <w:rFonts w:ascii="Times New Roman" w:hAnsi="Times New Roman" w:cs="Times New Roman"/>
                <w:sz w:val="20"/>
                <w:szCs w:val="20"/>
              </w:rPr>
              <w:t>are waiting</w:t>
            </w:r>
            <w:r>
              <w:rPr>
                <w:rFonts w:ascii="Times New Roman" w:hAnsi="Times New Roman" w:cs="Times New Roman"/>
                <w:sz w:val="20"/>
                <w:szCs w:val="20"/>
              </w:rPr>
              <w:t xml:space="preserve"> for summer to start.</w:t>
            </w:r>
          </w:p>
          <w:p w14:paraId="15CBB103" w14:textId="77777777" w:rsidR="00CC2768" w:rsidRPr="00CC2768" w:rsidRDefault="00CC2768" w:rsidP="00CC2768">
            <w:pPr>
              <w:pStyle w:val="PlainText"/>
              <w:rPr>
                <w:rFonts w:ascii="Times New Roman" w:hAnsi="Times New Roman" w:cs="Times New Roman"/>
                <w:sz w:val="20"/>
                <w:szCs w:val="20"/>
              </w:rPr>
            </w:pPr>
          </w:p>
          <w:p w14:paraId="42528D91" w14:textId="17356C64" w:rsidR="00CC2768" w:rsidRPr="00CC2768" w:rsidRDefault="00B04AC1" w:rsidP="00CC2768">
            <w:pPr>
              <w:pStyle w:val="PlainText"/>
              <w:rPr>
                <w:rFonts w:ascii="Times New Roman" w:hAnsi="Times New Roman" w:cs="Times New Roman"/>
                <w:sz w:val="20"/>
                <w:szCs w:val="20"/>
              </w:rPr>
            </w:pPr>
            <w:r>
              <w:rPr>
                <w:rFonts w:ascii="Times New Roman" w:hAnsi="Times New Roman" w:cs="Times New Roman"/>
                <w:sz w:val="20"/>
                <w:szCs w:val="20"/>
              </w:rPr>
              <w:t>The B</w:t>
            </w:r>
            <w:r w:rsidR="00CC2768" w:rsidRPr="00CC2768">
              <w:rPr>
                <w:rFonts w:ascii="Times New Roman" w:hAnsi="Times New Roman" w:cs="Times New Roman"/>
                <w:sz w:val="20"/>
                <w:szCs w:val="20"/>
              </w:rPr>
              <w:t>usiness building mov</w:t>
            </w:r>
            <w:r>
              <w:rPr>
                <w:rFonts w:ascii="Times New Roman" w:hAnsi="Times New Roman" w:cs="Times New Roman"/>
                <w:sz w:val="20"/>
                <w:szCs w:val="20"/>
              </w:rPr>
              <w:t>e</w:t>
            </w:r>
            <w:r w:rsidR="00CC2768" w:rsidRPr="00CC2768">
              <w:rPr>
                <w:rFonts w:ascii="Times New Roman" w:hAnsi="Times New Roman" w:cs="Times New Roman"/>
                <w:sz w:val="20"/>
                <w:szCs w:val="20"/>
              </w:rPr>
              <w:t xml:space="preserve"> in </w:t>
            </w:r>
            <w:r>
              <w:rPr>
                <w:rFonts w:ascii="Times New Roman" w:hAnsi="Times New Roman" w:cs="Times New Roman"/>
                <w:sz w:val="20"/>
                <w:szCs w:val="20"/>
              </w:rPr>
              <w:t xml:space="preserve">is </w:t>
            </w:r>
            <w:r w:rsidR="00CC2768" w:rsidRPr="00CC2768">
              <w:rPr>
                <w:rFonts w:ascii="Times New Roman" w:hAnsi="Times New Roman" w:cs="Times New Roman"/>
                <w:sz w:val="20"/>
                <w:szCs w:val="20"/>
              </w:rPr>
              <w:t xml:space="preserve">coming up fast. </w:t>
            </w:r>
            <w:r>
              <w:rPr>
                <w:rFonts w:ascii="Times New Roman" w:hAnsi="Times New Roman" w:cs="Times New Roman"/>
                <w:sz w:val="20"/>
                <w:szCs w:val="20"/>
              </w:rPr>
              <w:t xml:space="preserve">The building </w:t>
            </w:r>
            <w:r w:rsidR="00CC2768" w:rsidRPr="00CC2768">
              <w:rPr>
                <w:rFonts w:ascii="Times New Roman" w:hAnsi="Times New Roman" w:cs="Times New Roman"/>
                <w:sz w:val="20"/>
                <w:szCs w:val="20"/>
              </w:rPr>
              <w:t xml:space="preserve">has six </w:t>
            </w:r>
            <w:r>
              <w:rPr>
                <w:rFonts w:ascii="Times New Roman" w:hAnsi="Times New Roman" w:cs="Times New Roman"/>
                <w:sz w:val="20"/>
                <w:szCs w:val="20"/>
              </w:rPr>
              <w:t xml:space="preserve">computer </w:t>
            </w:r>
            <w:r w:rsidR="00CC2768" w:rsidRPr="00CC2768">
              <w:rPr>
                <w:rFonts w:ascii="Times New Roman" w:hAnsi="Times New Roman" w:cs="Times New Roman"/>
                <w:sz w:val="20"/>
                <w:szCs w:val="20"/>
              </w:rPr>
              <w:t xml:space="preserve">labs to set up and nine switches. </w:t>
            </w:r>
            <w:r>
              <w:rPr>
                <w:rFonts w:ascii="Times New Roman" w:hAnsi="Times New Roman" w:cs="Times New Roman"/>
                <w:sz w:val="20"/>
                <w:szCs w:val="20"/>
              </w:rPr>
              <w:t xml:space="preserve">  </w:t>
            </w:r>
            <w:r w:rsidR="00C03768">
              <w:rPr>
                <w:rFonts w:ascii="Times New Roman" w:hAnsi="Times New Roman" w:cs="Times New Roman"/>
                <w:sz w:val="20"/>
                <w:szCs w:val="20"/>
              </w:rPr>
              <w:t>Rick</w:t>
            </w:r>
            <w:r>
              <w:rPr>
                <w:rFonts w:ascii="Times New Roman" w:hAnsi="Times New Roman" w:cs="Times New Roman"/>
                <w:sz w:val="20"/>
                <w:szCs w:val="20"/>
              </w:rPr>
              <w:t xml:space="preserve"> has hired student works to assist his this summer. </w:t>
            </w:r>
          </w:p>
          <w:p w14:paraId="740DC678" w14:textId="77777777" w:rsidR="00CC2768" w:rsidRPr="00CC2768" w:rsidRDefault="00CC2768" w:rsidP="00CC2768">
            <w:pPr>
              <w:pStyle w:val="PlainText"/>
              <w:rPr>
                <w:rFonts w:ascii="Times New Roman" w:hAnsi="Times New Roman" w:cs="Times New Roman"/>
                <w:sz w:val="20"/>
                <w:szCs w:val="20"/>
              </w:rPr>
            </w:pPr>
          </w:p>
          <w:p w14:paraId="4F83DEC8" w14:textId="4726CFD5" w:rsidR="00CC2768" w:rsidRPr="00CC2768" w:rsidRDefault="00CC2768" w:rsidP="00CC2768">
            <w:pPr>
              <w:pStyle w:val="PlainText"/>
              <w:rPr>
                <w:rFonts w:ascii="Times New Roman" w:hAnsi="Times New Roman" w:cs="Times New Roman"/>
                <w:sz w:val="20"/>
                <w:szCs w:val="20"/>
              </w:rPr>
            </w:pPr>
            <w:r w:rsidRPr="00CC2768">
              <w:rPr>
                <w:rFonts w:ascii="Times New Roman" w:hAnsi="Times New Roman" w:cs="Times New Roman"/>
                <w:sz w:val="20"/>
                <w:szCs w:val="20"/>
              </w:rPr>
              <w:t>Wi-Fi replacement</w:t>
            </w:r>
            <w:r w:rsidR="00B04AC1">
              <w:rPr>
                <w:rFonts w:ascii="Times New Roman" w:hAnsi="Times New Roman" w:cs="Times New Roman"/>
                <w:sz w:val="20"/>
                <w:szCs w:val="20"/>
              </w:rPr>
              <w:t xml:space="preserve"> </w:t>
            </w:r>
            <w:r w:rsidR="00C03768">
              <w:rPr>
                <w:rFonts w:ascii="Times New Roman" w:hAnsi="Times New Roman" w:cs="Times New Roman"/>
                <w:sz w:val="20"/>
                <w:szCs w:val="20"/>
              </w:rPr>
              <w:t xml:space="preserve">is </w:t>
            </w:r>
            <w:r w:rsidR="00C03768" w:rsidRPr="00CC2768">
              <w:rPr>
                <w:rFonts w:ascii="Times New Roman" w:hAnsi="Times New Roman" w:cs="Times New Roman"/>
                <w:sz w:val="20"/>
                <w:szCs w:val="20"/>
              </w:rPr>
              <w:t>all</w:t>
            </w:r>
            <w:r w:rsidRPr="00CC2768">
              <w:rPr>
                <w:rFonts w:ascii="Times New Roman" w:hAnsi="Times New Roman" w:cs="Times New Roman"/>
                <w:sz w:val="20"/>
                <w:szCs w:val="20"/>
              </w:rPr>
              <w:t xml:space="preserve"> up and configured, deploying some access points. </w:t>
            </w:r>
          </w:p>
          <w:p w14:paraId="11067BCC" w14:textId="77777777" w:rsidR="00CC2768" w:rsidRPr="00CC2768" w:rsidRDefault="00CC2768" w:rsidP="00CC2768">
            <w:pPr>
              <w:pStyle w:val="PlainText"/>
              <w:rPr>
                <w:rFonts w:ascii="Times New Roman" w:hAnsi="Times New Roman" w:cs="Times New Roman"/>
                <w:sz w:val="20"/>
                <w:szCs w:val="20"/>
              </w:rPr>
            </w:pPr>
          </w:p>
          <w:p w14:paraId="50BA1EC7" w14:textId="04837B28" w:rsidR="00CC2768" w:rsidRPr="00CC2768" w:rsidRDefault="00B04AC1" w:rsidP="00CC2768">
            <w:pPr>
              <w:pStyle w:val="PlainText"/>
              <w:rPr>
                <w:rFonts w:ascii="Times New Roman" w:hAnsi="Times New Roman" w:cs="Times New Roman"/>
                <w:sz w:val="20"/>
                <w:szCs w:val="20"/>
              </w:rPr>
            </w:pPr>
            <w:r>
              <w:rPr>
                <w:rFonts w:ascii="Times New Roman" w:hAnsi="Times New Roman" w:cs="Times New Roman"/>
                <w:sz w:val="20"/>
                <w:szCs w:val="20"/>
              </w:rPr>
              <w:t xml:space="preserve">Rick’s </w:t>
            </w:r>
            <w:r w:rsidR="00CC2768" w:rsidRPr="00CC2768">
              <w:rPr>
                <w:rFonts w:ascii="Times New Roman" w:hAnsi="Times New Roman" w:cs="Times New Roman"/>
                <w:sz w:val="20"/>
                <w:szCs w:val="20"/>
              </w:rPr>
              <w:t xml:space="preserve">department </w:t>
            </w:r>
            <w:r>
              <w:rPr>
                <w:rFonts w:ascii="Times New Roman" w:hAnsi="Times New Roman" w:cs="Times New Roman"/>
                <w:sz w:val="20"/>
                <w:szCs w:val="20"/>
              </w:rPr>
              <w:t xml:space="preserve">will be </w:t>
            </w:r>
            <w:r w:rsidR="00CC2768" w:rsidRPr="00CC2768">
              <w:rPr>
                <w:rFonts w:ascii="Times New Roman" w:hAnsi="Times New Roman" w:cs="Times New Roman"/>
                <w:sz w:val="20"/>
                <w:szCs w:val="20"/>
              </w:rPr>
              <w:t xml:space="preserve">moving into the portables. </w:t>
            </w:r>
          </w:p>
          <w:p w14:paraId="7C1CCB9D" w14:textId="77777777" w:rsidR="00CC2768" w:rsidRPr="00CC2768" w:rsidRDefault="00CC2768" w:rsidP="00CC2768">
            <w:pPr>
              <w:pStyle w:val="PlainText"/>
              <w:rPr>
                <w:rFonts w:ascii="Times New Roman" w:hAnsi="Times New Roman" w:cs="Times New Roman"/>
                <w:sz w:val="20"/>
                <w:szCs w:val="20"/>
              </w:rPr>
            </w:pPr>
          </w:p>
          <w:p w14:paraId="77BC4676" w14:textId="312B4C54" w:rsidR="00CC2768" w:rsidRPr="00CC2768" w:rsidRDefault="00B04AC1" w:rsidP="00CC2768">
            <w:pPr>
              <w:pStyle w:val="PlainText"/>
              <w:rPr>
                <w:rFonts w:ascii="Times New Roman" w:hAnsi="Times New Roman" w:cs="Times New Roman"/>
                <w:sz w:val="20"/>
                <w:szCs w:val="20"/>
              </w:rPr>
            </w:pPr>
            <w:r>
              <w:rPr>
                <w:rFonts w:ascii="Times New Roman" w:hAnsi="Times New Roman" w:cs="Times New Roman"/>
                <w:sz w:val="20"/>
                <w:szCs w:val="20"/>
              </w:rPr>
              <w:t>Valley T</w:t>
            </w:r>
            <w:r w:rsidR="00CC2768" w:rsidRPr="00CC2768">
              <w:rPr>
                <w:rFonts w:ascii="Times New Roman" w:hAnsi="Times New Roman" w:cs="Times New Roman"/>
                <w:sz w:val="20"/>
                <w:szCs w:val="20"/>
              </w:rPr>
              <w:t xml:space="preserve">echnology </w:t>
            </w:r>
            <w:r>
              <w:rPr>
                <w:rFonts w:ascii="Times New Roman" w:hAnsi="Times New Roman" w:cs="Times New Roman"/>
                <w:sz w:val="20"/>
                <w:szCs w:val="20"/>
              </w:rPr>
              <w:t>P</w:t>
            </w:r>
            <w:r w:rsidR="00CC2768" w:rsidRPr="00CC2768">
              <w:rPr>
                <w:rFonts w:ascii="Times New Roman" w:hAnsi="Times New Roman" w:cs="Times New Roman"/>
                <w:sz w:val="20"/>
                <w:szCs w:val="20"/>
              </w:rPr>
              <w:t xml:space="preserve">lan was almost done, built goals and strategies </w:t>
            </w:r>
            <w:r w:rsidR="000D1753">
              <w:rPr>
                <w:rFonts w:ascii="Times New Roman" w:hAnsi="Times New Roman" w:cs="Times New Roman"/>
                <w:sz w:val="20"/>
                <w:szCs w:val="20"/>
              </w:rPr>
              <w:t xml:space="preserve">but </w:t>
            </w:r>
            <w:r w:rsidR="00C03768">
              <w:rPr>
                <w:rFonts w:ascii="Times New Roman" w:hAnsi="Times New Roman" w:cs="Times New Roman"/>
                <w:sz w:val="20"/>
                <w:szCs w:val="20"/>
              </w:rPr>
              <w:t xml:space="preserve">now </w:t>
            </w:r>
            <w:r w:rsidR="00C03768" w:rsidRPr="00CC2768">
              <w:rPr>
                <w:rFonts w:ascii="Times New Roman" w:hAnsi="Times New Roman" w:cs="Times New Roman"/>
                <w:sz w:val="20"/>
                <w:szCs w:val="20"/>
              </w:rPr>
              <w:t>need</w:t>
            </w:r>
            <w:r w:rsidR="00CC2768" w:rsidRPr="00CC2768">
              <w:rPr>
                <w:rFonts w:ascii="Times New Roman" w:hAnsi="Times New Roman" w:cs="Times New Roman"/>
                <w:sz w:val="20"/>
                <w:szCs w:val="20"/>
              </w:rPr>
              <w:t xml:space="preserve"> to build objectives. </w:t>
            </w:r>
            <w:r w:rsidR="000D1753">
              <w:rPr>
                <w:rFonts w:ascii="Times New Roman" w:hAnsi="Times New Roman" w:cs="Times New Roman"/>
                <w:sz w:val="20"/>
                <w:szCs w:val="20"/>
              </w:rPr>
              <w:t xml:space="preserve">The plan will be finished </w:t>
            </w:r>
            <w:r w:rsidR="00CC2768" w:rsidRPr="00CC2768">
              <w:rPr>
                <w:rFonts w:ascii="Times New Roman" w:hAnsi="Times New Roman" w:cs="Times New Roman"/>
                <w:sz w:val="20"/>
                <w:szCs w:val="20"/>
              </w:rPr>
              <w:t xml:space="preserve">in the fall. </w:t>
            </w:r>
          </w:p>
          <w:p w14:paraId="4A43AFAF" w14:textId="77777777" w:rsidR="00462A8F" w:rsidRPr="00CC2768" w:rsidRDefault="00462A8F" w:rsidP="00E43D1D"/>
          <w:p w14:paraId="11982595" w14:textId="77777777" w:rsidR="00462A8F" w:rsidRPr="00CC2768" w:rsidRDefault="00462A8F" w:rsidP="00E43D1D"/>
        </w:tc>
      </w:tr>
      <w:tr w:rsidR="00DB58ED" w:rsidRPr="00CC2768" w14:paraId="04F5FC9C" w14:textId="77777777" w:rsidTr="009A4747">
        <w:trPr>
          <w:cantSplit/>
          <w:trHeight w:val="723"/>
        </w:trPr>
        <w:tc>
          <w:tcPr>
            <w:tcW w:w="2880" w:type="dxa"/>
            <w:shd w:val="clear" w:color="auto" w:fill="FFFFFF"/>
          </w:tcPr>
          <w:p w14:paraId="1A7A1181" w14:textId="733F683F" w:rsidR="00DB58ED" w:rsidRPr="00CC2768" w:rsidRDefault="000F57F5" w:rsidP="00173DFB">
            <w:r w:rsidRPr="00CC2768">
              <w:lastRenderedPageBreak/>
              <w:t xml:space="preserve">Administrative Computing Report </w:t>
            </w:r>
          </w:p>
          <w:p w14:paraId="7C925207" w14:textId="77777777" w:rsidR="00E43D1D" w:rsidRPr="00CC2768" w:rsidRDefault="00E43D1D" w:rsidP="00173DFB"/>
          <w:p w14:paraId="69403D62" w14:textId="34DEED6A" w:rsidR="00E43D1D" w:rsidRPr="00CC2768" w:rsidRDefault="00E43D1D" w:rsidP="00173DFB"/>
        </w:tc>
        <w:tc>
          <w:tcPr>
            <w:tcW w:w="8190" w:type="dxa"/>
            <w:gridSpan w:val="2"/>
            <w:shd w:val="clear" w:color="auto" w:fill="FFFFFF"/>
          </w:tcPr>
          <w:p w14:paraId="671E077E" w14:textId="33FC51AC" w:rsidR="00CC2768" w:rsidRPr="00CC2768" w:rsidRDefault="000D1753" w:rsidP="00CC2768">
            <w:pPr>
              <w:pStyle w:val="PlainText"/>
              <w:rPr>
                <w:rFonts w:ascii="Times New Roman" w:hAnsi="Times New Roman" w:cs="Times New Roman"/>
                <w:sz w:val="20"/>
                <w:szCs w:val="20"/>
              </w:rPr>
            </w:pPr>
            <w:r>
              <w:rPr>
                <w:rFonts w:ascii="Times New Roman" w:hAnsi="Times New Roman" w:cs="Times New Roman"/>
                <w:sz w:val="20"/>
                <w:szCs w:val="20"/>
              </w:rPr>
              <w:t xml:space="preserve">Cory reported </w:t>
            </w:r>
            <w:r w:rsidR="00C03768">
              <w:rPr>
                <w:rFonts w:ascii="Times New Roman" w:hAnsi="Times New Roman" w:cs="Times New Roman"/>
                <w:sz w:val="20"/>
                <w:szCs w:val="20"/>
              </w:rPr>
              <w:t>that Administrative</w:t>
            </w:r>
            <w:r w:rsidR="00A6722D">
              <w:rPr>
                <w:rFonts w:ascii="Times New Roman" w:hAnsi="Times New Roman" w:cs="Times New Roman"/>
                <w:sz w:val="20"/>
                <w:szCs w:val="20"/>
              </w:rPr>
              <w:t xml:space="preserve"> </w:t>
            </w:r>
            <w:r w:rsidR="00C03768">
              <w:rPr>
                <w:rFonts w:ascii="Times New Roman" w:hAnsi="Times New Roman" w:cs="Times New Roman"/>
                <w:sz w:val="20"/>
                <w:szCs w:val="20"/>
              </w:rPr>
              <w:t>Services had</w:t>
            </w:r>
            <w:r>
              <w:rPr>
                <w:rFonts w:ascii="Times New Roman" w:hAnsi="Times New Roman" w:cs="Times New Roman"/>
                <w:sz w:val="20"/>
                <w:szCs w:val="20"/>
              </w:rPr>
              <w:t xml:space="preserve"> run into an issue with Web Advisor with the </w:t>
            </w:r>
            <w:r w:rsidR="00C03768">
              <w:rPr>
                <w:rFonts w:ascii="Times New Roman" w:hAnsi="Times New Roman" w:cs="Times New Roman"/>
                <w:sz w:val="20"/>
                <w:szCs w:val="20"/>
              </w:rPr>
              <w:t>login</w:t>
            </w:r>
            <w:r>
              <w:rPr>
                <w:rFonts w:ascii="Times New Roman" w:hAnsi="Times New Roman" w:cs="Times New Roman"/>
                <w:sz w:val="20"/>
                <w:szCs w:val="20"/>
              </w:rPr>
              <w:t xml:space="preserve">.  </w:t>
            </w:r>
            <w:r w:rsidR="00A6722D">
              <w:rPr>
                <w:rFonts w:ascii="Times New Roman" w:hAnsi="Times New Roman" w:cs="Times New Roman"/>
                <w:sz w:val="20"/>
                <w:szCs w:val="20"/>
              </w:rPr>
              <w:t xml:space="preserve">Administrative Services </w:t>
            </w:r>
            <w:r>
              <w:rPr>
                <w:rFonts w:ascii="Times New Roman" w:hAnsi="Times New Roman" w:cs="Times New Roman"/>
                <w:sz w:val="20"/>
                <w:szCs w:val="20"/>
              </w:rPr>
              <w:t xml:space="preserve">identified a work around and Cory has been working with Datatel for the last five </w:t>
            </w:r>
            <w:r w:rsidR="00C03768">
              <w:rPr>
                <w:rFonts w:ascii="Times New Roman" w:hAnsi="Times New Roman" w:cs="Times New Roman"/>
                <w:sz w:val="20"/>
                <w:szCs w:val="20"/>
              </w:rPr>
              <w:t>months to</w:t>
            </w:r>
            <w:r>
              <w:rPr>
                <w:rFonts w:ascii="Times New Roman" w:hAnsi="Times New Roman" w:cs="Times New Roman"/>
                <w:sz w:val="20"/>
                <w:szCs w:val="20"/>
              </w:rPr>
              <w:t xml:space="preserve"> identify the problem.   Datatel has finally identified the problem and </w:t>
            </w:r>
            <w:r w:rsidR="00A6722D">
              <w:rPr>
                <w:rFonts w:ascii="Times New Roman" w:hAnsi="Times New Roman" w:cs="Times New Roman"/>
                <w:sz w:val="20"/>
                <w:szCs w:val="20"/>
              </w:rPr>
              <w:t xml:space="preserve">Administrative Services </w:t>
            </w:r>
            <w:r>
              <w:rPr>
                <w:rFonts w:ascii="Times New Roman" w:hAnsi="Times New Roman" w:cs="Times New Roman"/>
                <w:sz w:val="20"/>
                <w:szCs w:val="20"/>
              </w:rPr>
              <w:t xml:space="preserve">will be taking out the work around and go live with the solution.   </w:t>
            </w:r>
          </w:p>
          <w:p w14:paraId="06124E2F" w14:textId="77777777" w:rsidR="00CC2768" w:rsidRPr="00CC2768" w:rsidRDefault="00CC2768" w:rsidP="00CC2768">
            <w:pPr>
              <w:pStyle w:val="PlainText"/>
              <w:rPr>
                <w:rFonts w:ascii="Times New Roman" w:hAnsi="Times New Roman" w:cs="Times New Roman"/>
                <w:sz w:val="20"/>
                <w:szCs w:val="20"/>
              </w:rPr>
            </w:pPr>
          </w:p>
          <w:p w14:paraId="4BCCD6FD" w14:textId="56EB5618" w:rsidR="00462A8F" w:rsidRDefault="00A6722D" w:rsidP="00A6722D">
            <w:pPr>
              <w:pStyle w:val="PlainText"/>
              <w:rPr>
                <w:rFonts w:ascii="Times New Roman" w:hAnsi="Times New Roman" w:cs="Times New Roman"/>
                <w:sz w:val="20"/>
                <w:szCs w:val="20"/>
              </w:rPr>
            </w:pPr>
            <w:r>
              <w:rPr>
                <w:rFonts w:ascii="Times New Roman" w:hAnsi="Times New Roman" w:cs="Times New Roman"/>
                <w:sz w:val="20"/>
                <w:szCs w:val="20"/>
              </w:rPr>
              <w:t>Administrative Services</w:t>
            </w:r>
            <w:r w:rsidR="000D1753">
              <w:rPr>
                <w:rFonts w:ascii="Times New Roman" w:hAnsi="Times New Roman" w:cs="Times New Roman"/>
                <w:sz w:val="20"/>
                <w:szCs w:val="20"/>
              </w:rPr>
              <w:t xml:space="preserve"> has been t</w:t>
            </w:r>
            <w:r w:rsidR="00CC2768" w:rsidRPr="00CC2768">
              <w:rPr>
                <w:rFonts w:ascii="Times New Roman" w:hAnsi="Times New Roman" w:cs="Times New Roman"/>
                <w:sz w:val="20"/>
                <w:szCs w:val="20"/>
              </w:rPr>
              <w:t xml:space="preserve">rying to hire </w:t>
            </w:r>
            <w:r w:rsidR="000D1753">
              <w:rPr>
                <w:rFonts w:ascii="Times New Roman" w:hAnsi="Times New Roman" w:cs="Times New Roman"/>
                <w:sz w:val="20"/>
                <w:szCs w:val="20"/>
              </w:rPr>
              <w:t>for several open positions.   In light of the sta</w:t>
            </w:r>
            <w:r>
              <w:rPr>
                <w:rFonts w:ascii="Times New Roman" w:hAnsi="Times New Roman" w:cs="Times New Roman"/>
                <w:sz w:val="20"/>
                <w:szCs w:val="20"/>
              </w:rPr>
              <w:t xml:space="preserve">ffing shortage, Administrative Services </w:t>
            </w:r>
            <w:r w:rsidR="00C03768">
              <w:rPr>
                <w:rFonts w:ascii="Times New Roman" w:hAnsi="Times New Roman" w:cs="Times New Roman"/>
                <w:sz w:val="20"/>
                <w:szCs w:val="20"/>
              </w:rPr>
              <w:t>is,</w:t>
            </w:r>
            <w:r w:rsidR="00C03768" w:rsidRPr="00CC2768">
              <w:rPr>
                <w:rFonts w:ascii="Times New Roman" w:hAnsi="Times New Roman" w:cs="Times New Roman"/>
                <w:sz w:val="20"/>
                <w:szCs w:val="20"/>
              </w:rPr>
              <w:t xml:space="preserve"> d</w:t>
            </w:r>
            <w:r w:rsidR="00C03768">
              <w:rPr>
                <w:rFonts w:ascii="Times New Roman" w:hAnsi="Times New Roman" w:cs="Times New Roman"/>
                <w:sz w:val="20"/>
                <w:szCs w:val="20"/>
              </w:rPr>
              <w:t>ealing</w:t>
            </w:r>
            <w:r w:rsidR="000D1753">
              <w:rPr>
                <w:rFonts w:ascii="Times New Roman" w:hAnsi="Times New Roman" w:cs="Times New Roman"/>
                <w:sz w:val="20"/>
                <w:szCs w:val="20"/>
              </w:rPr>
              <w:t xml:space="preserve"> with operational aspects. k</w:t>
            </w:r>
            <w:r w:rsidR="00CC2768" w:rsidRPr="00CC2768">
              <w:rPr>
                <w:rFonts w:ascii="Times New Roman" w:hAnsi="Times New Roman" w:cs="Times New Roman"/>
                <w:sz w:val="20"/>
                <w:szCs w:val="20"/>
              </w:rPr>
              <w:t>eeping the campus running</w:t>
            </w:r>
            <w:r>
              <w:rPr>
                <w:rFonts w:ascii="Times New Roman" w:hAnsi="Times New Roman" w:cs="Times New Roman"/>
                <w:sz w:val="20"/>
                <w:szCs w:val="20"/>
              </w:rPr>
              <w:t>,</w:t>
            </w:r>
            <w:r w:rsidR="000D1753">
              <w:rPr>
                <w:rFonts w:ascii="Times New Roman" w:hAnsi="Times New Roman" w:cs="Times New Roman"/>
                <w:sz w:val="20"/>
                <w:szCs w:val="20"/>
              </w:rPr>
              <w:t xml:space="preserve"> m</w:t>
            </w:r>
            <w:r w:rsidR="00CC2768" w:rsidRPr="00CC2768">
              <w:rPr>
                <w:rFonts w:ascii="Times New Roman" w:hAnsi="Times New Roman" w:cs="Times New Roman"/>
                <w:sz w:val="20"/>
                <w:szCs w:val="20"/>
              </w:rPr>
              <w:t>a</w:t>
            </w:r>
            <w:r>
              <w:rPr>
                <w:rFonts w:ascii="Times New Roman" w:hAnsi="Times New Roman" w:cs="Times New Roman"/>
                <w:sz w:val="20"/>
                <w:szCs w:val="20"/>
              </w:rPr>
              <w:t>king help-desk more functional and a</w:t>
            </w:r>
            <w:r w:rsidR="00CC2768" w:rsidRPr="00CC2768">
              <w:rPr>
                <w:rFonts w:ascii="Times New Roman" w:hAnsi="Times New Roman" w:cs="Times New Roman"/>
                <w:sz w:val="20"/>
                <w:szCs w:val="20"/>
              </w:rPr>
              <w:t>ddressing patche</w:t>
            </w:r>
            <w:r>
              <w:rPr>
                <w:rFonts w:ascii="Times New Roman" w:hAnsi="Times New Roman" w:cs="Times New Roman"/>
                <w:sz w:val="20"/>
                <w:szCs w:val="20"/>
              </w:rPr>
              <w:t>s</w:t>
            </w:r>
            <w:r w:rsidR="00CC2768" w:rsidRPr="00CC2768">
              <w:rPr>
                <w:rFonts w:ascii="Times New Roman" w:hAnsi="Times New Roman" w:cs="Times New Roman"/>
                <w:sz w:val="20"/>
                <w:szCs w:val="20"/>
              </w:rPr>
              <w:t xml:space="preserve"> for UI </w:t>
            </w:r>
          </w:p>
          <w:p w14:paraId="38247705" w14:textId="77777777" w:rsidR="00A6722D" w:rsidRDefault="00A6722D" w:rsidP="00A6722D">
            <w:pPr>
              <w:pStyle w:val="PlainText"/>
              <w:rPr>
                <w:rFonts w:ascii="Times New Roman" w:hAnsi="Times New Roman" w:cs="Times New Roman"/>
                <w:sz w:val="20"/>
                <w:szCs w:val="20"/>
              </w:rPr>
            </w:pPr>
          </w:p>
          <w:p w14:paraId="69F6DA1F" w14:textId="3B0AED04" w:rsidR="00A6722D" w:rsidRPr="00CC2768" w:rsidRDefault="00C03768" w:rsidP="00A6722D">
            <w:pPr>
              <w:pStyle w:val="PlainText"/>
              <w:rPr>
                <w:rFonts w:ascii="Times New Roman" w:hAnsi="Times New Roman" w:cs="Times New Roman"/>
                <w:sz w:val="20"/>
                <w:szCs w:val="20"/>
              </w:rPr>
            </w:pPr>
            <w:r>
              <w:rPr>
                <w:rFonts w:ascii="Times New Roman" w:hAnsi="Times New Roman" w:cs="Times New Roman"/>
                <w:sz w:val="20"/>
                <w:szCs w:val="20"/>
              </w:rPr>
              <w:t>Administrative</w:t>
            </w:r>
            <w:r w:rsidR="00A6722D">
              <w:rPr>
                <w:rFonts w:ascii="Times New Roman" w:hAnsi="Times New Roman" w:cs="Times New Roman"/>
                <w:sz w:val="20"/>
                <w:szCs w:val="20"/>
              </w:rPr>
              <w:t xml:space="preserve"> Services is also working on the </w:t>
            </w:r>
            <w:r>
              <w:rPr>
                <w:rFonts w:ascii="Times New Roman" w:hAnsi="Times New Roman" w:cs="Times New Roman"/>
                <w:sz w:val="20"/>
                <w:szCs w:val="20"/>
              </w:rPr>
              <w:t>definition</w:t>
            </w:r>
            <w:r w:rsidR="00A6722D">
              <w:rPr>
                <w:rFonts w:ascii="Times New Roman" w:hAnsi="Times New Roman" w:cs="Times New Roman"/>
                <w:sz w:val="20"/>
                <w:szCs w:val="20"/>
              </w:rPr>
              <w:t xml:space="preserve"> and reporting on Online classes. </w:t>
            </w:r>
          </w:p>
          <w:p w14:paraId="0C6088DF" w14:textId="77777777" w:rsidR="00462A8F" w:rsidRPr="00CC2768" w:rsidRDefault="00462A8F" w:rsidP="009E3394"/>
          <w:p w14:paraId="16242D99" w14:textId="460B104D" w:rsidR="00462A8F" w:rsidRPr="00CC2768" w:rsidRDefault="00462A8F" w:rsidP="009E3394"/>
        </w:tc>
      </w:tr>
      <w:tr w:rsidR="00417ADC" w:rsidRPr="00CC2768" w14:paraId="6E71461A" w14:textId="77777777" w:rsidTr="009A4747">
        <w:trPr>
          <w:cantSplit/>
          <w:trHeight w:val="723"/>
        </w:trPr>
        <w:tc>
          <w:tcPr>
            <w:tcW w:w="2880" w:type="dxa"/>
            <w:shd w:val="clear" w:color="auto" w:fill="FFFFFF"/>
          </w:tcPr>
          <w:p w14:paraId="561E05EF" w14:textId="58FF85C3" w:rsidR="0093378F" w:rsidRPr="00CC2768" w:rsidRDefault="000F57F5" w:rsidP="00173DFB">
            <w:r w:rsidRPr="00CC2768">
              <w:t xml:space="preserve">Technical Services Report </w:t>
            </w:r>
          </w:p>
          <w:p w14:paraId="2B21C8EB" w14:textId="77777777" w:rsidR="000F57F5" w:rsidRPr="00CC2768" w:rsidRDefault="000F57F5" w:rsidP="00173DFB"/>
          <w:p w14:paraId="2B96E90E" w14:textId="77777777" w:rsidR="00BD4F4E" w:rsidRPr="00CC2768" w:rsidRDefault="00BD4F4E" w:rsidP="00173DFB"/>
          <w:p w14:paraId="665C0156" w14:textId="77777777" w:rsidR="00E43D1D" w:rsidRPr="00CC2768" w:rsidRDefault="00E43D1D" w:rsidP="00173DFB"/>
          <w:p w14:paraId="72AC39B3" w14:textId="77777777" w:rsidR="00E43D1D" w:rsidRPr="00CC2768" w:rsidRDefault="00E43D1D" w:rsidP="00173DFB"/>
          <w:p w14:paraId="5777844B" w14:textId="77777777" w:rsidR="00417ADC" w:rsidRPr="00CC2768" w:rsidRDefault="00417ADC" w:rsidP="005B66D0"/>
        </w:tc>
        <w:tc>
          <w:tcPr>
            <w:tcW w:w="8190" w:type="dxa"/>
            <w:gridSpan w:val="2"/>
            <w:shd w:val="clear" w:color="auto" w:fill="FFFFFF"/>
          </w:tcPr>
          <w:p w14:paraId="705BE795" w14:textId="78457F2E" w:rsidR="00CC2768" w:rsidRDefault="00A6722D" w:rsidP="00CC2768">
            <w:pPr>
              <w:pStyle w:val="PlainText"/>
              <w:rPr>
                <w:rFonts w:ascii="Times New Roman" w:hAnsi="Times New Roman" w:cs="Times New Roman"/>
                <w:sz w:val="20"/>
                <w:szCs w:val="20"/>
              </w:rPr>
            </w:pPr>
            <w:r>
              <w:rPr>
                <w:rFonts w:ascii="Times New Roman" w:hAnsi="Times New Roman" w:cs="Times New Roman"/>
                <w:sz w:val="20"/>
                <w:szCs w:val="20"/>
              </w:rPr>
              <w:t>Jeremy</w:t>
            </w:r>
            <w:r w:rsidR="00B04AC1">
              <w:rPr>
                <w:rFonts w:ascii="Times New Roman" w:hAnsi="Times New Roman" w:cs="Times New Roman"/>
                <w:sz w:val="20"/>
                <w:szCs w:val="20"/>
              </w:rPr>
              <w:t xml:space="preserve"> reported that DCS</w:t>
            </w:r>
            <w:r w:rsidR="00CC2768" w:rsidRPr="00CC2768">
              <w:rPr>
                <w:rFonts w:ascii="Times New Roman" w:hAnsi="Times New Roman" w:cs="Times New Roman"/>
                <w:sz w:val="20"/>
                <w:szCs w:val="20"/>
              </w:rPr>
              <w:t xml:space="preserve"> lost </w:t>
            </w:r>
            <w:r>
              <w:rPr>
                <w:rFonts w:ascii="Times New Roman" w:hAnsi="Times New Roman" w:cs="Times New Roman"/>
                <w:sz w:val="20"/>
                <w:szCs w:val="20"/>
              </w:rPr>
              <w:t>an</w:t>
            </w:r>
            <w:r w:rsidR="000D1753">
              <w:rPr>
                <w:rFonts w:ascii="Times New Roman" w:hAnsi="Times New Roman" w:cs="Times New Roman"/>
                <w:sz w:val="20"/>
                <w:szCs w:val="20"/>
              </w:rPr>
              <w:t xml:space="preserve"> </w:t>
            </w:r>
            <w:r w:rsidR="00CC2768" w:rsidRPr="00CC2768">
              <w:rPr>
                <w:rFonts w:ascii="Times New Roman" w:hAnsi="Times New Roman" w:cs="Times New Roman"/>
                <w:sz w:val="20"/>
                <w:szCs w:val="20"/>
              </w:rPr>
              <w:t xml:space="preserve">employee last December, </w:t>
            </w:r>
            <w:r w:rsidR="00B04AC1">
              <w:rPr>
                <w:rFonts w:ascii="Times New Roman" w:hAnsi="Times New Roman" w:cs="Times New Roman"/>
                <w:sz w:val="20"/>
                <w:szCs w:val="20"/>
              </w:rPr>
              <w:t xml:space="preserve">the position is </w:t>
            </w:r>
            <w:r w:rsidR="00CC2768" w:rsidRPr="00CC2768">
              <w:rPr>
                <w:rFonts w:ascii="Times New Roman" w:hAnsi="Times New Roman" w:cs="Times New Roman"/>
                <w:sz w:val="20"/>
                <w:szCs w:val="20"/>
              </w:rPr>
              <w:t xml:space="preserve">still open and </w:t>
            </w:r>
            <w:r w:rsidR="00C03768">
              <w:rPr>
                <w:rFonts w:ascii="Times New Roman" w:hAnsi="Times New Roman" w:cs="Times New Roman"/>
                <w:sz w:val="20"/>
                <w:szCs w:val="20"/>
              </w:rPr>
              <w:t>Jeremy is</w:t>
            </w:r>
            <w:r w:rsidR="00B04AC1">
              <w:rPr>
                <w:rFonts w:ascii="Times New Roman" w:hAnsi="Times New Roman" w:cs="Times New Roman"/>
                <w:sz w:val="20"/>
                <w:szCs w:val="20"/>
              </w:rPr>
              <w:t xml:space="preserve"> working with HR on the opening. </w:t>
            </w:r>
            <w:r>
              <w:rPr>
                <w:rFonts w:ascii="Times New Roman" w:hAnsi="Times New Roman" w:cs="Times New Roman"/>
                <w:sz w:val="20"/>
                <w:szCs w:val="20"/>
              </w:rPr>
              <w:t xml:space="preserve"> Mike Strong recommended that Jeremy talk to Chancellor’s Cabinet regarding the high priority of the open positions in Districted Computing Services. </w:t>
            </w:r>
          </w:p>
          <w:p w14:paraId="5845455E" w14:textId="77777777" w:rsidR="00B04AC1" w:rsidRPr="00CC2768" w:rsidRDefault="00B04AC1" w:rsidP="00CC2768">
            <w:pPr>
              <w:pStyle w:val="PlainText"/>
              <w:rPr>
                <w:rFonts w:ascii="Times New Roman" w:hAnsi="Times New Roman" w:cs="Times New Roman"/>
                <w:sz w:val="20"/>
                <w:szCs w:val="20"/>
              </w:rPr>
            </w:pPr>
          </w:p>
          <w:p w14:paraId="10D02C27" w14:textId="077AB2F8" w:rsidR="00CC2768" w:rsidRPr="00CC2768" w:rsidRDefault="00A6722D" w:rsidP="00CC2768">
            <w:pPr>
              <w:pStyle w:val="PlainText"/>
              <w:rPr>
                <w:rFonts w:ascii="Times New Roman" w:hAnsi="Times New Roman" w:cs="Times New Roman"/>
                <w:sz w:val="20"/>
                <w:szCs w:val="20"/>
              </w:rPr>
            </w:pPr>
            <w:r>
              <w:rPr>
                <w:rFonts w:ascii="Times New Roman" w:hAnsi="Times New Roman" w:cs="Times New Roman"/>
                <w:sz w:val="20"/>
                <w:szCs w:val="20"/>
              </w:rPr>
              <w:t xml:space="preserve">The </w:t>
            </w:r>
            <w:r w:rsidR="00CC2768" w:rsidRPr="00CC2768">
              <w:rPr>
                <w:rFonts w:ascii="Times New Roman" w:hAnsi="Times New Roman" w:cs="Times New Roman"/>
                <w:sz w:val="20"/>
                <w:szCs w:val="20"/>
              </w:rPr>
              <w:t xml:space="preserve">majority of the projects for the last </w:t>
            </w:r>
            <w:r>
              <w:rPr>
                <w:rFonts w:ascii="Times New Roman" w:hAnsi="Times New Roman" w:cs="Times New Roman"/>
                <w:sz w:val="20"/>
                <w:szCs w:val="20"/>
              </w:rPr>
              <w:t xml:space="preserve">two going on three years has been </w:t>
            </w:r>
            <w:r w:rsidR="00C03768">
              <w:rPr>
                <w:rFonts w:ascii="Times New Roman" w:hAnsi="Times New Roman" w:cs="Times New Roman"/>
                <w:sz w:val="20"/>
                <w:szCs w:val="20"/>
              </w:rPr>
              <w:t xml:space="preserve">the </w:t>
            </w:r>
            <w:r w:rsidR="00C03768" w:rsidRPr="00CC2768">
              <w:rPr>
                <w:rFonts w:ascii="Times New Roman" w:hAnsi="Times New Roman" w:cs="Times New Roman"/>
                <w:sz w:val="20"/>
                <w:szCs w:val="20"/>
              </w:rPr>
              <w:t xml:space="preserve">infrastructure </w:t>
            </w:r>
            <w:r w:rsidR="00C03768">
              <w:rPr>
                <w:rFonts w:ascii="Times New Roman" w:hAnsi="Times New Roman" w:cs="Times New Roman"/>
                <w:sz w:val="20"/>
                <w:szCs w:val="20"/>
              </w:rPr>
              <w:t xml:space="preserve">upgrade project which will hopefully be completed next Fiscal year.  Jeremy provided a </w:t>
            </w:r>
            <w:r w:rsidR="00CC2768" w:rsidRPr="00CC2768">
              <w:rPr>
                <w:rFonts w:ascii="Times New Roman" w:hAnsi="Times New Roman" w:cs="Times New Roman"/>
                <w:sz w:val="20"/>
                <w:szCs w:val="20"/>
              </w:rPr>
              <w:t xml:space="preserve">recap of what has been completed.  </w:t>
            </w:r>
          </w:p>
          <w:p w14:paraId="1D3A92BC" w14:textId="77777777" w:rsidR="00CC2768" w:rsidRPr="00CC2768" w:rsidRDefault="00CC2768" w:rsidP="00CC2768">
            <w:pPr>
              <w:pStyle w:val="PlainText"/>
              <w:rPr>
                <w:rFonts w:ascii="Times New Roman" w:hAnsi="Times New Roman" w:cs="Times New Roman"/>
                <w:sz w:val="20"/>
                <w:szCs w:val="20"/>
              </w:rPr>
            </w:pPr>
          </w:p>
          <w:p w14:paraId="6B1C0379" w14:textId="2DD8FF2E" w:rsidR="00CC2768" w:rsidRPr="00CC2768" w:rsidRDefault="00C03768" w:rsidP="00CC2768">
            <w:pPr>
              <w:pStyle w:val="PlainText"/>
              <w:rPr>
                <w:rFonts w:ascii="Times New Roman" w:hAnsi="Times New Roman" w:cs="Times New Roman"/>
                <w:sz w:val="20"/>
                <w:szCs w:val="20"/>
              </w:rPr>
            </w:pPr>
            <w:r>
              <w:rPr>
                <w:rFonts w:ascii="Times New Roman" w:hAnsi="Times New Roman" w:cs="Times New Roman"/>
                <w:sz w:val="20"/>
                <w:szCs w:val="20"/>
              </w:rPr>
              <w:t xml:space="preserve">DCS will be working on </w:t>
            </w:r>
            <w:r w:rsidR="00CC2768" w:rsidRPr="00CC2768">
              <w:rPr>
                <w:rFonts w:ascii="Times New Roman" w:hAnsi="Times New Roman" w:cs="Times New Roman"/>
                <w:sz w:val="20"/>
                <w:szCs w:val="20"/>
              </w:rPr>
              <w:t>upgradin</w:t>
            </w:r>
            <w:r>
              <w:rPr>
                <w:rFonts w:ascii="Times New Roman" w:hAnsi="Times New Roman" w:cs="Times New Roman"/>
                <w:sz w:val="20"/>
                <w:szCs w:val="20"/>
              </w:rPr>
              <w:t>g the email system.  We are currently on an Exchange Server 2003.  The nice part of the upgrade is</w:t>
            </w:r>
            <w:r w:rsidR="00CC2768" w:rsidRPr="00CC2768">
              <w:rPr>
                <w:rFonts w:ascii="Times New Roman" w:hAnsi="Times New Roman" w:cs="Times New Roman"/>
                <w:sz w:val="20"/>
                <w:szCs w:val="20"/>
              </w:rPr>
              <w:t xml:space="preserve"> once </w:t>
            </w:r>
            <w:r>
              <w:rPr>
                <w:rFonts w:ascii="Times New Roman" w:hAnsi="Times New Roman" w:cs="Times New Roman"/>
                <w:sz w:val="20"/>
                <w:szCs w:val="20"/>
              </w:rPr>
              <w:t xml:space="preserve">we are </w:t>
            </w:r>
            <w:r w:rsidR="00CC2768" w:rsidRPr="00CC2768">
              <w:rPr>
                <w:rFonts w:ascii="Times New Roman" w:hAnsi="Times New Roman" w:cs="Times New Roman"/>
                <w:sz w:val="20"/>
                <w:szCs w:val="20"/>
              </w:rPr>
              <w:t xml:space="preserve">past the initial </w:t>
            </w:r>
            <w:r w:rsidRPr="00CC2768">
              <w:rPr>
                <w:rFonts w:ascii="Times New Roman" w:hAnsi="Times New Roman" w:cs="Times New Roman"/>
                <w:sz w:val="20"/>
                <w:szCs w:val="20"/>
              </w:rPr>
              <w:t>implementation;</w:t>
            </w:r>
            <w:r w:rsidR="00CC2768" w:rsidRPr="00CC2768">
              <w:rPr>
                <w:rFonts w:ascii="Times New Roman" w:hAnsi="Times New Roman" w:cs="Times New Roman"/>
                <w:sz w:val="20"/>
                <w:szCs w:val="20"/>
              </w:rPr>
              <w:t xml:space="preserve"> </w:t>
            </w:r>
            <w:r>
              <w:rPr>
                <w:rFonts w:ascii="Times New Roman" w:hAnsi="Times New Roman" w:cs="Times New Roman"/>
                <w:sz w:val="20"/>
                <w:szCs w:val="20"/>
              </w:rPr>
              <w:t xml:space="preserve">there is </w:t>
            </w:r>
            <w:r w:rsidR="00CC2768" w:rsidRPr="00CC2768">
              <w:rPr>
                <w:rFonts w:ascii="Times New Roman" w:hAnsi="Times New Roman" w:cs="Times New Roman"/>
                <w:sz w:val="20"/>
                <w:szCs w:val="20"/>
              </w:rPr>
              <w:t xml:space="preserve">no cost to use.  </w:t>
            </w:r>
            <w:r>
              <w:rPr>
                <w:rFonts w:ascii="Times New Roman" w:hAnsi="Times New Roman" w:cs="Times New Roman"/>
                <w:sz w:val="20"/>
                <w:szCs w:val="20"/>
              </w:rPr>
              <w:t xml:space="preserve">The new system is called </w:t>
            </w:r>
            <w:r w:rsidRPr="00CC2768">
              <w:rPr>
                <w:rFonts w:ascii="Times New Roman" w:hAnsi="Times New Roman" w:cs="Times New Roman"/>
                <w:sz w:val="20"/>
                <w:szCs w:val="20"/>
              </w:rPr>
              <w:t>Office</w:t>
            </w:r>
            <w:r w:rsidR="00CC2768" w:rsidRPr="00CC2768">
              <w:rPr>
                <w:rFonts w:ascii="Times New Roman" w:hAnsi="Times New Roman" w:cs="Times New Roman"/>
                <w:sz w:val="20"/>
                <w:szCs w:val="20"/>
              </w:rPr>
              <w:t xml:space="preserve"> 365. </w:t>
            </w:r>
          </w:p>
          <w:p w14:paraId="3275D60F" w14:textId="77777777" w:rsidR="00C03768" w:rsidRDefault="00C03768" w:rsidP="00CC2768">
            <w:pPr>
              <w:pStyle w:val="PlainText"/>
              <w:rPr>
                <w:rFonts w:ascii="Times New Roman" w:hAnsi="Times New Roman" w:cs="Times New Roman"/>
                <w:sz w:val="20"/>
                <w:szCs w:val="20"/>
              </w:rPr>
            </w:pPr>
          </w:p>
          <w:p w14:paraId="136827E9" w14:textId="456AD4DC" w:rsidR="00CC2768" w:rsidRPr="00CC2768" w:rsidRDefault="00C03768" w:rsidP="00CC2768">
            <w:pPr>
              <w:pStyle w:val="PlainText"/>
              <w:rPr>
                <w:rFonts w:ascii="Times New Roman" w:hAnsi="Times New Roman" w:cs="Times New Roman"/>
                <w:sz w:val="20"/>
                <w:szCs w:val="20"/>
              </w:rPr>
            </w:pPr>
            <w:r>
              <w:rPr>
                <w:rFonts w:ascii="Times New Roman" w:hAnsi="Times New Roman" w:cs="Times New Roman"/>
                <w:sz w:val="20"/>
                <w:szCs w:val="20"/>
              </w:rPr>
              <w:t xml:space="preserve">The </w:t>
            </w:r>
            <w:r w:rsidR="00CC2768" w:rsidRPr="00CC2768">
              <w:rPr>
                <w:rFonts w:ascii="Times New Roman" w:hAnsi="Times New Roman" w:cs="Times New Roman"/>
                <w:sz w:val="20"/>
                <w:szCs w:val="20"/>
              </w:rPr>
              <w:t xml:space="preserve">Annex </w:t>
            </w:r>
            <w:r>
              <w:rPr>
                <w:rFonts w:ascii="Times New Roman" w:hAnsi="Times New Roman" w:cs="Times New Roman"/>
                <w:sz w:val="20"/>
                <w:szCs w:val="20"/>
              </w:rPr>
              <w:t xml:space="preserve">still hopes to move to a building in Redlands. The </w:t>
            </w:r>
            <w:r w:rsidRPr="00CC2768">
              <w:rPr>
                <w:rFonts w:ascii="Times New Roman" w:hAnsi="Times New Roman" w:cs="Times New Roman"/>
                <w:sz w:val="20"/>
                <w:szCs w:val="20"/>
              </w:rPr>
              <w:t>plans</w:t>
            </w:r>
            <w:r w:rsidR="00CC2768" w:rsidRPr="00CC2768">
              <w:rPr>
                <w:rFonts w:ascii="Times New Roman" w:hAnsi="Times New Roman" w:cs="Times New Roman"/>
                <w:sz w:val="20"/>
                <w:szCs w:val="20"/>
              </w:rPr>
              <w:t xml:space="preserve"> are finished</w:t>
            </w:r>
            <w:r>
              <w:rPr>
                <w:rFonts w:ascii="Times New Roman" w:hAnsi="Times New Roman" w:cs="Times New Roman"/>
                <w:sz w:val="20"/>
                <w:szCs w:val="20"/>
              </w:rPr>
              <w:t xml:space="preserve"> and we are working with Business Services to finalize an acceptable lease. </w:t>
            </w:r>
            <w:r w:rsidR="00CC2768" w:rsidRPr="00CC2768">
              <w:rPr>
                <w:rFonts w:ascii="Times New Roman" w:hAnsi="Times New Roman" w:cs="Times New Roman"/>
                <w:sz w:val="20"/>
                <w:szCs w:val="20"/>
              </w:rPr>
              <w:t xml:space="preserve"> </w:t>
            </w:r>
          </w:p>
          <w:p w14:paraId="1DCFD1E4" w14:textId="77777777" w:rsidR="00CC2768" w:rsidRPr="00CC2768" w:rsidRDefault="00CC2768" w:rsidP="00CC2768">
            <w:pPr>
              <w:pStyle w:val="PlainText"/>
              <w:rPr>
                <w:rFonts w:ascii="Times New Roman" w:hAnsi="Times New Roman" w:cs="Times New Roman"/>
                <w:sz w:val="20"/>
                <w:szCs w:val="20"/>
              </w:rPr>
            </w:pPr>
          </w:p>
          <w:p w14:paraId="48B3CCCD" w14:textId="77777777" w:rsidR="00CC2768" w:rsidRPr="00CC2768" w:rsidRDefault="00CC2768" w:rsidP="00CC2768">
            <w:pPr>
              <w:pStyle w:val="PlainText"/>
              <w:rPr>
                <w:rFonts w:ascii="Times New Roman" w:hAnsi="Times New Roman" w:cs="Times New Roman"/>
                <w:sz w:val="20"/>
                <w:szCs w:val="20"/>
              </w:rPr>
            </w:pPr>
            <w:r w:rsidRPr="00CC2768">
              <w:rPr>
                <w:rFonts w:ascii="Times New Roman" w:hAnsi="Times New Roman" w:cs="Times New Roman"/>
                <w:sz w:val="20"/>
                <w:szCs w:val="20"/>
              </w:rPr>
              <w:t xml:space="preserve">Help desk- next fiscal year renewal, has some ability for students to input information into phone that would expedite service once they get to a technician </w:t>
            </w:r>
          </w:p>
          <w:p w14:paraId="20B63DDB" w14:textId="77777777" w:rsidR="00462A8F" w:rsidRPr="00CC2768" w:rsidRDefault="00462A8F" w:rsidP="007A571A"/>
          <w:p w14:paraId="6CA76F9A" w14:textId="47D776ED" w:rsidR="00462A8F" w:rsidRPr="00CC2768" w:rsidRDefault="00462A8F" w:rsidP="007A571A"/>
        </w:tc>
      </w:tr>
      <w:tr w:rsidR="004A6BB7" w:rsidRPr="00CC2768" w14:paraId="46AB63C3" w14:textId="77777777" w:rsidTr="009A4747">
        <w:trPr>
          <w:cantSplit/>
          <w:trHeight w:val="723"/>
        </w:trPr>
        <w:tc>
          <w:tcPr>
            <w:tcW w:w="2880" w:type="dxa"/>
            <w:shd w:val="clear" w:color="auto" w:fill="FFFFFF"/>
          </w:tcPr>
          <w:p w14:paraId="0D410B25" w14:textId="74830628" w:rsidR="004A6BB7" w:rsidRPr="00CC2768" w:rsidRDefault="004A6BB7" w:rsidP="00173DFB">
            <w:r w:rsidRPr="00CC2768">
              <w:t>Edustream</w:t>
            </w:r>
          </w:p>
        </w:tc>
        <w:tc>
          <w:tcPr>
            <w:tcW w:w="8190" w:type="dxa"/>
            <w:gridSpan w:val="2"/>
            <w:shd w:val="clear" w:color="auto" w:fill="FFFFFF"/>
          </w:tcPr>
          <w:p w14:paraId="0A6FB070" w14:textId="3EBAD46E" w:rsidR="00E43D1D" w:rsidRPr="00CC2768" w:rsidRDefault="00D7339C" w:rsidP="00447AB8">
            <w:r>
              <w:t>N</w:t>
            </w:r>
            <w:r w:rsidR="00CC2768" w:rsidRPr="00CC2768">
              <w:t>o update</w:t>
            </w:r>
          </w:p>
          <w:p w14:paraId="79D05CCD" w14:textId="77777777" w:rsidR="00462A8F" w:rsidRPr="00CC2768" w:rsidRDefault="00462A8F" w:rsidP="00447AB8"/>
          <w:p w14:paraId="135533A8" w14:textId="74E102E9" w:rsidR="00462A8F" w:rsidRPr="00CC2768" w:rsidRDefault="00462A8F" w:rsidP="00447AB8"/>
        </w:tc>
      </w:tr>
      <w:tr w:rsidR="006B1BE6" w:rsidRPr="00CC2768" w14:paraId="5F081F45" w14:textId="77777777" w:rsidTr="009A4747">
        <w:trPr>
          <w:cantSplit/>
          <w:trHeight w:val="723"/>
        </w:trPr>
        <w:tc>
          <w:tcPr>
            <w:tcW w:w="2880" w:type="dxa"/>
            <w:shd w:val="clear" w:color="auto" w:fill="FFFFFF"/>
          </w:tcPr>
          <w:p w14:paraId="41885170" w14:textId="5149703F" w:rsidR="006B1BE6" w:rsidRPr="00CC2768" w:rsidRDefault="006B1BE6" w:rsidP="00173DFB">
            <w:r w:rsidRPr="00CC2768">
              <w:t xml:space="preserve">Distance Education </w:t>
            </w:r>
          </w:p>
        </w:tc>
        <w:tc>
          <w:tcPr>
            <w:tcW w:w="8190" w:type="dxa"/>
            <w:gridSpan w:val="2"/>
            <w:shd w:val="clear" w:color="auto" w:fill="FFFFFF"/>
          </w:tcPr>
          <w:p w14:paraId="05D4FFBF" w14:textId="7EC7BCC8" w:rsidR="000B044D" w:rsidRPr="00CC2768" w:rsidRDefault="00CC2768" w:rsidP="000B044D">
            <w:pPr>
              <w:pStyle w:val="PlainText"/>
              <w:rPr>
                <w:rFonts w:ascii="Times New Roman" w:hAnsi="Times New Roman" w:cs="Times New Roman"/>
                <w:sz w:val="20"/>
                <w:szCs w:val="20"/>
              </w:rPr>
            </w:pPr>
            <w:r w:rsidRPr="00CC2768">
              <w:rPr>
                <w:rFonts w:ascii="Times New Roman" w:hAnsi="Times New Roman" w:cs="Times New Roman"/>
                <w:sz w:val="20"/>
                <w:szCs w:val="20"/>
              </w:rPr>
              <w:t xml:space="preserve">Trelisa Glazatov started </w:t>
            </w:r>
            <w:r w:rsidR="00A6722D">
              <w:rPr>
                <w:rFonts w:ascii="Times New Roman" w:hAnsi="Times New Roman" w:cs="Times New Roman"/>
                <w:sz w:val="20"/>
                <w:szCs w:val="20"/>
              </w:rPr>
              <w:t xml:space="preserve">April 29, 2013. There is still </w:t>
            </w:r>
            <w:r w:rsidR="00C03768">
              <w:rPr>
                <w:rFonts w:ascii="Times New Roman" w:hAnsi="Times New Roman" w:cs="Times New Roman"/>
                <w:sz w:val="20"/>
                <w:szCs w:val="20"/>
              </w:rPr>
              <w:t>an</w:t>
            </w:r>
            <w:r w:rsidR="00A6722D">
              <w:rPr>
                <w:rFonts w:ascii="Times New Roman" w:hAnsi="Times New Roman" w:cs="Times New Roman"/>
                <w:sz w:val="20"/>
                <w:szCs w:val="20"/>
              </w:rPr>
              <w:t xml:space="preserve"> Instructional Support Specialist position open. </w:t>
            </w:r>
          </w:p>
          <w:p w14:paraId="25A8FD3F" w14:textId="109B1537" w:rsidR="000B044D" w:rsidRPr="00CC2768" w:rsidRDefault="000B044D" w:rsidP="000B044D">
            <w:pPr>
              <w:pStyle w:val="PlainText"/>
              <w:rPr>
                <w:rFonts w:ascii="Times New Roman" w:hAnsi="Times New Roman" w:cs="Times New Roman"/>
                <w:sz w:val="20"/>
                <w:szCs w:val="20"/>
              </w:rPr>
            </w:pPr>
          </w:p>
        </w:tc>
      </w:tr>
      <w:tr w:rsidR="00B54925" w:rsidRPr="00CC2768" w14:paraId="11657994" w14:textId="77777777" w:rsidTr="009A4747">
        <w:trPr>
          <w:cantSplit/>
          <w:trHeight w:val="399"/>
        </w:trPr>
        <w:tc>
          <w:tcPr>
            <w:tcW w:w="2880" w:type="dxa"/>
            <w:shd w:val="clear" w:color="auto" w:fill="FFFFFF"/>
          </w:tcPr>
          <w:p w14:paraId="0A9B47AA" w14:textId="3FA5081D" w:rsidR="00B54925" w:rsidRPr="00CC2768" w:rsidRDefault="00846845" w:rsidP="00846845">
            <w:pPr>
              <w:pStyle w:val="Standard1"/>
              <w:rPr>
                <w:bCs/>
              </w:rPr>
            </w:pPr>
            <w:r w:rsidRPr="00CC2768">
              <w:rPr>
                <w:bCs/>
              </w:rPr>
              <w:t>Future</w:t>
            </w:r>
            <w:r w:rsidR="00B54925" w:rsidRPr="00CC2768">
              <w:rPr>
                <w:bCs/>
              </w:rPr>
              <w:t xml:space="preserve"> Meeting</w:t>
            </w:r>
          </w:p>
        </w:tc>
        <w:tc>
          <w:tcPr>
            <w:tcW w:w="8190" w:type="dxa"/>
            <w:gridSpan w:val="2"/>
            <w:shd w:val="clear" w:color="auto" w:fill="FFFFFF"/>
          </w:tcPr>
          <w:p w14:paraId="0218EDBF" w14:textId="7714FD40" w:rsidR="00B54925" w:rsidRPr="00CC2768" w:rsidRDefault="003B7F59" w:rsidP="00B27C46">
            <w:pPr>
              <w:pStyle w:val="Standard1"/>
              <w:spacing w:before="0" w:after="0"/>
              <w:jc w:val="both"/>
              <w:rPr>
                <w:bCs/>
              </w:rPr>
            </w:pPr>
            <w:r w:rsidRPr="00CC2768">
              <w:rPr>
                <w:bCs/>
              </w:rPr>
              <w:t>TBD</w:t>
            </w:r>
          </w:p>
        </w:tc>
      </w:tr>
    </w:tbl>
    <w:p w14:paraId="7CF5D74A" w14:textId="77777777" w:rsidR="00481CA4" w:rsidRPr="00CC2768" w:rsidRDefault="00481CA4" w:rsidP="00D97898">
      <w:pPr>
        <w:pStyle w:val="Header"/>
        <w:tabs>
          <w:tab w:val="clear" w:pos="4320"/>
          <w:tab w:val="clear" w:pos="8640"/>
        </w:tabs>
      </w:pPr>
    </w:p>
    <w:sectPr w:rsidR="00481CA4" w:rsidRPr="00CC2768" w:rsidSect="007A1477">
      <w:footnotePr>
        <w:numRestart w:val="eachPage"/>
      </w:footnotePr>
      <w:type w:val="continuous"/>
      <w:pgSz w:w="12240" w:h="15840"/>
      <w:pgMar w:top="450" w:right="1008" w:bottom="27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C6383A" w14:textId="77777777" w:rsidR="00D40A99" w:rsidRDefault="00D40A99">
      <w:r>
        <w:separator/>
      </w:r>
    </w:p>
  </w:endnote>
  <w:endnote w:type="continuationSeparator" w:id="0">
    <w:p w14:paraId="33A21991" w14:textId="77777777" w:rsidR="00D40A99" w:rsidRDefault="00D40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1CBE38" w14:textId="77777777" w:rsidR="00D40A99" w:rsidRDefault="00D40A99">
      <w:r>
        <w:separator/>
      </w:r>
    </w:p>
  </w:footnote>
  <w:footnote w:type="continuationSeparator" w:id="0">
    <w:p w14:paraId="676443F5" w14:textId="77777777" w:rsidR="00D40A99" w:rsidRDefault="00D40A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4220"/>
    <w:multiLevelType w:val="hybridMultilevel"/>
    <w:tmpl w:val="983E1B06"/>
    <w:lvl w:ilvl="0" w:tplc="3314E95E">
      <w:start w:val="1"/>
      <w:numFmt w:val="lowerLetter"/>
      <w:lvlText w:val="(%1)"/>
      <w:lvlJc w:val="left"/>
      <w:pPr>
        <w:tabs>
          <w:tab w:val="num" w:pos="1665"/>
        </w:tabs>
        <w:ind w:left="1665" w:hanging="360"/>
      </w:pPr>
      <w:rPr>
        <w:rFonts w:ascii="Times New Roman" w:eastAsia="Times New Roman" w:hAnsi="Times New Roman" w:cs="Times New Roman"/>
      </w:rPr>
    </w:lvl>
    <w:lvl w:ilvl="1" w:tplc="04090001">
      <w:start w:val="1"/>
      <w:numFmt w:val="bullet"/>
      <w:lvlText w:val=""/>
      <w:lvlJc w:val="left"/>
      <w:pPr>
        <w:tabs>
          <w:tab w:val="num" w:pos="2385"/>
        </w:tabs>
        <w:ind w:left="2385" w:hanging="360"/>
      </w:pPr>
      <w:rPr>
        <w:rFonts w:ascii="Symbol" w:hAnsi="Symbol" w:hint="default"/>
      </w:rPr>
    </w:lvl>
    <w:lvl w:ilvl="2" w:tplc="0409001B" w:tentative="1">
      <w:start w:val="1"/>
      <w:numFmt w:val="lowerRoman"/>
      <w:lvlText w:val="%3."/>
      <w:lvlJc w:val="right"/>
      <w:pPr>
        <w:tabs>
          <w:tab w:val="num" w:pos="3105"/>
        </w:tabs>
        <w:ind w:left="3105" w:hanging="180"/>
      </w:pPr>
    </w:lvl>
    <w:lvl w:ilvl="3" w:tplc="0409000F" w:tentative="1">
      <w:start w:val="1"/>
      <w:numFmt w:val="decimal"/>
      <w:lvlText w:val="%4."/>
      <w:lvlJc w:val="left"/>
      <w:pPr>
        <w:tabs>
          <w:tab w:val="num" w:pos="3825"/>
        </w:tabs>
        <w:ind w:left="3825" w:hanging="360"/>
      </w:pPr>
    </w:lvl>
    <w:lvl w:ilvl="4" w:tplc="04090019" w:tentative="1">
      <w:start w:val="1"/>
      <w:numFmt w:val="lowerLetter"/>
      <w:lvlText w:val="%5."/>
      <w:lvlJc w:val="left"/>
      <w:pPr>
        <w:tabs>
          <w:tab w:val="num" w:pos="4545"/>
        </w:tabs>
        <w:ind w:left="4545" w:hanging="360"/>
      </w:pPr>
    </w:lvl>
    <w:lvl w:ilvl="5" w:tplc="0409001B" w:tentative="1">
      <w:start w:val="1"/>
      <w:numFmt w:val="lowerRoman"/>
      <w:lvlText w:val="%6."/>
      <w:lvlJc w:val="right"/>
      <w:pPr>
        <w:tabs>
          <w:tab w:val="num" w:pos="5265"/>
        </w:tabs>
        <w:ind w:left="5265" w:hanging="180"/>
      </w:pPr>
    </w:lvl>
    <w:lvl w:ilvl="6" w:tplc="0409000F" w:tentative="1">
      <w:start w:val="1"/>
      <w:numFmt w:val="decimal"/>
      <w:lvlText w:val="%7."/>
      <w:lvlJc w:val="left"/>
      <w:pPr>
        <w:tabs>
          <w:tab w:val="num" w:pos="5985"/>
        </w:tabs>
        <w:ind w:left="5985" w:hanging="360"/>
      </w:pPr>
    </w:lvl>
    <w:lvl w:ilvl="7" w:tplc="04090019" w:tentative="1">
      <w:start w:val="1"/>
      <w:numFmt w:val="lowerLetter"/>
      <w:lvlText w:val="%8."/>
      <w:lvlJc w:val="left"/>
      <w:pPr>
        <w:tabs>
          <w:tab w:val="num" w:pos="6705"/>
        </w:tabs>
        <w:ind w:left="6705" w:hanging="360"/>
      </w:pPr>
    </w:lvl>
    <w:lvl w:ilvl="8" w:tplc="0409001B" w:tentative="1">
      <w:start w:val="1"/>
      <w:numFmt w:val="lowerRoman"/>
      <w:lvlText w:val="%9."/>
      <w:lvlJc w:val="right"/>
      <w:pPr>
        <w:tabs>
          <w:tab w:val="num" w:pos="7425"/>
        </w:tabs>
        <w:ind w:left="7425" w:hanging="180"/>
      </w:pPr>
    </w:lvl>
  </w:abstractNum>
  <w:abstractNum w:abstractNumId="1">
    <w:nsid w:val="013B673E"/>
    <w:multiLevelType w:val="hybridMultilevel"/>
    <w:tmpl w:val="26EEC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094AD7"/>
    <w:multiLevelType w:val="hybridMultilevel"/>
    <w:tmpl w:val="3C7A87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82011D"/>
    <w:multiLevelType w:val="hybridMultilevel"/>
    <w:tmpl w:val="CF241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F86478"/>
    <w:multiLevelType w:val="hybridMultilevel"/>
    <w:tmpl w:val="6350870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AA44B46"/>
    <w:multiLevelType w:val="hybridMultilevel"/>
    <w:tmpl w:val="A2E806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0D7074"/>
    <w:multiLevelType w:val="multilevel"/>
    <w:tmpl w:val="B1246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4F572D"/>
    <w:multiLevelType w:val="multilevel"/>
    <w:tmpl w:val="3844D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61597C"/>
    <w:multiLevelType w:val="hybridMultilevel"/>
    <w:tmpl w:val="5ECC1C9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C31DDB"/>
    <w:multiLevelType w:val="hybridMultilevel"/>
    <w:tmpl w:val="010A16A4"/>
    <w:lvl w:ilvl="0" w:tplc="E654C7F8">
      <w:numFmt w:val="bullet"/>
      <w:lvlText w:val="-"/>
      <w:lvlJc w:val="left"/>
      <w:pPr>
        <w:ind w:left="405" w:hanging="360"/>
      </w:pPr>
      <w:rPr>
        <w:rFonts w:ascii="Calibri" w:eastAsia="Calibri" w:hAnsi="Calibri" w:cs="Calibri"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abstractNum w:abstractNumId="10">
    <w:nsid w:val="38710CBC"/>
    <w:multiLevelType w:val="hybridMultilevel"/>
    <w:tmpl w:val="66F2D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4F028A"/>
    <w:multiLevelType w:val="multilevel"/>
    <w:tmpl w:val="27126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D60E7F"/>
    <w:multiLevelType w:val="hybridMultilevel"/>
    <w:tmpl w:val="87EE2E8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3D5F202A"/>
    <w:multiLevelType w:val="hybridMultilevel"/>
    <w:tmpl w:val="4F6449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EC37F42"/>
    <w:multiLevelType w:val="hybridMultilevel"/>
    <w:tmpl w:val="1DF83DFA"/>
    <w:lvl w:ilvl="0" w:tplc="3B162BDC">
      <w:start w:val="2"/>
      <w:numFmt w:val="lowerLetter"/>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15">
    <w:nsid w:val="3F596989"/>
    <w:multiLevelType w:val="multilevel"/>
    <w:tmpl w:val="D64CC1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FA560E9"/>
    <w:multiLevelType w:val="hybridMultilevel"/>
    <w:tmpl w:val="51F81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6D2F57"/>
    <w:multiLevelType w:val="hybridMultilevel"/>
    <w:tmpl w:val="C6A2B2FA"/>
    <w:lvl w:ilvl="0" w:tplc="B0845930">
      <w:start w:val="1"/>
      <w:numFmt w:val="bullet"/>
      <w:lvlText w:val="•"/>
      <w:lvlJc w:val="left"/>
      <w:pPr>
        <w:tabs>
          <w:tab w:val="num" w:pos="720"/>
        </w:tabs>
        <w:ind w:left="720" w:hanging="360"/>
      </w:pPr>
      <w:rPr>
        <w:rFonts w:ascii="Arial" w:hAnsi="Arial" w:hint="default"/>
      </w:rPr>
    </w:lvl>
    <w:lvl w:ilvl="1" w:tplc="FEC8C538">
      <w:start w:val="1345"/>
      <w:numFmt w:val="bullet"/>
      <w:lvlText w:val="–"/>
      <w:lvlJc w:val="left"/>
      <w:pPr>
        <w:tabs>
          <w:tab w:val="num" w:pos="1440"/>
        </w:tabs>
        <w:ind w:left="1440" w:hanging="360"/>
      </w:pPr>
      <w:rPr>
        <w:rFonts w:ascii="Arial" w:hAnsi="Arial" w:hint="default"/>
      </w:rPr>
    </w:lvl>
    <w:lvl w:ilvl="2" w:tplc="888A853E">
      <w:start w:val="1"/>
      <w:numFmt w:val="bullet"/>
      <w:lvlText w:val="•"/>
      <w:lvlJc w:val="left"/>
      <w:pPr>
        <w:tabs>
          <w:tab w:val="num" w:pos="2160"/>
        </w:tabs>
        <w:ind w:left="2160" w:hanging="360"/>
      </w:pPr>
      <w:rPr>
        <w:rFonts w:ascii="Arial" w:hAnsi="Arial" w:hint="default"/>
      </w:rPr>
    </w:lvl>
    <w:lvl w:ilvl="3" w:tplc="2790193A">
      <w:start w:val="1"/>
      <w:numFmt w:val="bullet"/>
      <w:lvlText w:val="•"/>
      <w:lvlJc w:val="left"/>
      <w:pPr>
        <w:tabs>
          <w:tab w:val="num" w:pos="2880"/>
        </w:tabs>
        <w:ind w:left="2880" w:hanging="360"/>
      </w:pPr>
      <w:rPr>
        <w:rFonts w:ascii="Arial" w:hAnsi="Arial" w:hint="default"/>
      </w:rPr>
    </w:lvl>
    <w:lvl w:ilvl="4" w:tplc="17B249BE">
      <w:start w:val="1"/>
      <w:numFmt w:val="bullet"/>
      <w:lvlText w:val="•"/>
      <w:lvlJc w:val="left"/>
      <w:pPr>
        <w:tabs>
          <w:tab w:val="num" w:pos="3600"/>
        </w:tabs>
        <w:ind w:left="3600" w:hanging="360"/>
      </w:pPr>
      <w:rPr>
        <w:rFonts w:ascii="Arial" w:hAnsi="Arial" w:hint="default"/>
      </w:rPr>
    </w:lvl>
    <w:lvl w:ilvl="5" w:tplc="7A14D144" w:tentative="1">
      <w:start w:val="1"/>
      <w:numFmt w:val="bullet"/>
      <w:lvlText w:val="•"/>
      <w:lvlJc w:val="left"/>
      <w:pPr>
        <w:tabs>
          <w:tab w:val="num" w:pos="4320"/>
        </w:tabs>
        <w:ind w:left="4320" w:hanging="360"/>
      </w:pPr>
      <w:rPr>
        <w:rFonts w:ascii="Arial" w:hAnsi="Arial" w:hint="default"/>
      </w:rPr>
    </w:lvl>
    <w:lvl w:ilvl="6" w:tplc="BE4E6B32" w:tentative="1">
      <w:start w:val="1"/>
      <w:numFmt w:val="bullet"/>
      <w:lvlText w:val="•"/>
      <w:lvlJc w:val="left"/>
      <w:pPr>
        <w:tabs>
          <w:tab w:val="num" w:pos="5040"/>
        </w:tabs>
        <w:ind w:left="5040" w:hanging="360"/>
      </w:pPr>
      <w:rPr>
        <w:rFonts w:ascii="Arial" w:hAnsi="Arial" w:hint="default"/>
      </w:rPr>
    </w:lvl>
    <w:lvl w:ilvl="7" w:tplc="CC463D56" w:tentative="1">
      <w:start w:val="1"/>
      <w:numFmt w:val="bullet"/>
      <w:lvlText w:val="•"/>
      <w:lvlJc w:val="left"/>
      <w:pPr>
        <w:tabs>
          <w:tab w:val="num" w:pos="5760"/>
        </w:tabs>
        <w:ind w:left="5760" w:hanging="360"/>
      </w:pPr>
      <w:rPr>
        <w:rFonts w:ascii="Arial" w:hAnsi="Arial" w:hint="default"/>
      </w:rPr>
    </w:lvl>
    <w:lvl w:ilvl="8" w:tplc="93441E9C" w:tentative="1">
      <w:start w:val="1"/>
      <w:numFmt w:val="bullet"/>
      <w:lvlText w:val="•"/>
      <w:lvlJc w:val="left"/>
      <w:pPr>
        <w:tabs>
          <w:tab w:val="num" w:pos="6480"/>
        </w:tabs>
        <w:ind w:left="6480" w:hanging="360"/>
      </w:pPr>
      <w:rPr>
        <w:rFonts w:ascii="Arial" w:hAnsi="Arial" w:hint="default"/>
      </w:rPr>
    </w:lvl>
  </w:abstractNum>
  <w:abstractNum w:abstractNumId="18">
    <w:nsid w:val="45C854D9"/>
    <w:multiLevelType w:val="hybridMultilevel"/>
    <w:tmpl w:val="CA720A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1A75C5"/>
    <w:multiLevelType w:val="hybridMultilevel"/>
    <w:tmpl w:val="9D16E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BA11222"/>
    <w:multiLevelType w:val="multilevel"/>
    <w:tmpl w:val="B5261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C494A78"/>
    <w:multiLevelType w:val="hybridMultilevel"/>
    <w:tmpl w:val="4C6A0C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08E2AF7"/>
    <w:multiLevelType w:val="hybridMultilevel"/>
    <w:tmpl w:val="E1401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95555D"/>
    <w:multiLevelType w:val="hybridMultilevel"/>
    <w:tmpl w:val="FA44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F51541"/>
    <w:multiLevelType w:val="hybridMultilevel"/>
    <w:tmpl w:val="3D3EC81C"/>
    <w:lvl w:ilvl="0" w:tplc="0D16473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1D1685A"/>
    <w:multiLevelType w:val="hybridMultilevel"/>
    <w:tmpl w:val="124C3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CEF4C05"/>
    <w:multiLevelType w:val="hybridMultilevel"/>
    <w:tmpl w:val="5CD6FEF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6E4F09C8"/>
    <w:multiLevelType w:val="multilevel"/>
    <w:tmpl w:val="C9321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0D32C11"/>
    <w:multiLevelType w:val="multilevel"/>
    <w:tmpl w:val="71649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4DD2074"/>
    <w:multiLevelType w:val="hybridMultilevel"/>
    <w:tmpl w:val="D15E96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76061459"/>
    <w:multiLevelType w:val="hybridMultilevel"/>
    <w:tmpl w:val="8C4485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7B07955"/>
    <w:multiLevelType w:val="hybridMultilevel"/>
    <w:tmpl w:val="1B18BD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7B176C9E"/>
    <w:multiLevelType w:val="hybridMultilevel"/>
    <w:tmpl w:val="5C8A78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FBD4588"/>
    <w:multiLevelType w:val="hybridMultilevel"/>
    <w:tmpl w:val="4678E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9"/>
  </w:num>
  <w:num w:numId="3">
    <w:abstractNumId w:val="30"/>
  </w:num>
  <w:num w:numId="4">
    <w:abstractNumId w:val="31"/>
  </w:num>
  <w:num w:numId="5">
    <w:abstractNumId w:val="0"/>
  </w:num>
  <w:num w:numId="6">
    <w:abstractNumId w:val="14"/>
  </w:num>
  <w:num w:numId="7">
    <w:abstractNumId w:val="7"/>
  </w:num>
  <w:num w:numId="8">
    <w:abstractNumId w:val="11"/>
  </w:num>
  <w:num w:numId="9">
    <w:abstractNumId w:val="6"/>
  </w:num>
  <w:num w:numId="10">
    <w:abstractNumId w:val="20"/>
  </w:num>
  <w:num w:numId="11">
    <w:abstractNumId w:val="28"/>
  </w:num>
  <w:num w:numId="12">
    <w:abstractNumId w:val="27"/>
  </w:num>
  <w:num w:numId="13">
    <w:abstractNumId w:val="15"/>
  </w:num>
  <w:num w:numId="14">
    <w:abstractNumId w:val="21"/>
  </w:num>
  <w:num w:numId="15">
    <w:abstractNumId w:val="1"/>
  </w:num>
  <w:num w:numId="16">
    <w:abstractNumId w:val="22"/>
  </w:num>
  <w:num w:numId="17">
    <w:abstractNumId w:val="18"/>
  </w:num>
  <w:num w:numId="18">
    <w:abstractNumId w:val="17"/>
  </w:num>
  <w:num w:numId="19">
    <w:abstractNumId w:val="25"/>
  </w:num>
  <w:num w:numId="20">
    <w:abstractNumId w:val="16"/>
  </w:num>
  <w:num w:numId="21">
    <w:abstractNumId w:val="10"/>
  </w:num>
  <w:num w:numId="22">
    <w:abstractNumId w:val="13"/>
  </w:num>
  <w:num w:numId="23">
    <w:abstractNumId w:val="8"/>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num>
  <w:num w:numId="27">
    <w:abstractNumId w:val="3"/>
  </w:num>
  <w:num w:numId="28">
    <w:abstractNumId w:val="9"/>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32"/>
  </w:num>
  <w:num w:numId="33">
    <w:abstractNumId w:val="23"/>
  </w:num>
  <w:num w:numId="34">
    <w:abstractNumId w:val="2"/>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hideSpellingErrors/>
  <w:hideGrammaticalErrors/>
  <w:activeWritingStyle w:appName="MSWord" w:lang="en-US" w:vendorID="64" w:dllVersion="131077"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B2E"/>
    <w:rsid w:val="000109CE"/>
    <w:rsid w:val="00012F69"/>
    <w:rsid w:val="0002143B"/>
    <w:rsid w:val="000253E9"/>
    <w:rsid w:val="000278FA"/>
    <w:rsid w:val="00034F87"/>
    <w:rsid w:val="00036034"/>
    <w:rsid w:val="000463FB"/>
    <w:rsid w:val="000507F6"/>
    <w:rsid w:val="00050B81"/>
    <w:rsid w:val="00062059"/>
    <w:rsid w:val="00065667"/>
    <w:rsid w:val="0006671E"/>
    <w:rsid w:val="00071A8B"/>
    <w:rsid w:val="000755F1"/>
    <w:rsid w:val="00082D2B"/>
    <w:rsid w:val="00083DA2"/>
    <w:rsid w:val="0008612B"/>
    <w:rsid w:val="000A2D45"/>
    <w:rsid w:val="000B044D"/>
    <w:rsid w:val="000B2DC4"/>
    <w:rsid w:val="000B6599"/>
    <w:rsid w:val="000C11EE"/>
    <w:rsid w:val="000C6983"/>
    <w:rsid w:val="000D1753"/>
    <w:rsid w:val="000D62CE"/>
    <w:rsid w:val="000F0689"/>
    <w:rsid w:val="000F57F5"/>
    <w:rsid w:val="001017B2"/>
    <w:rsid w:val="0010187F"/>
    <w:rsid w:val="001057DC"/>
    <w:rsid w:val="001147A6"/>
    <w:rsid w:val="001257F9"/>
    <w:rsid w:val="001301E4"/>
    <w:rsid w:val="00131CCD"/>
    <w:rsid w:val="001338F7"/>
    <w:rsid w:val="00137443"/>
    <w:rsid w:val="00140475"/>
    <w:rsid w:val="00141591"/>
    <w:rsid w:val="0014736F"/>
    <w:rsid w:val="00153095"/>
    <w:rsid w:val="00170D1B"/>
    <w:rsid w:val="00173DFB"/>
    <w:rsid w:val="001829B8"/>
    <w:rsid w:val="00183906"/>
    <w:rsid w:val="001A1BCD"/>
    <w:rsid w:val="001B18EB"/>
    <w:rsid w:val="001B3F35"/>
    <w:rsid w:val="001D056D"/>
    <w:rsid w:val="001E7D1B"/>
    <w:rsid w:val="002041B4"/>
    <w:rsid w:val="00206A1C"/>
    <w:rsid w:val="00211887"/>
    <w:rsid w:val="002156A2"/>
    <w:rsid w:val="00215918"/>
    <w:rsid w:val="00215B4C"/>
    <w:rsid w:val="002239D8"/>
    <w:rsid w:val="0022583C"/>
    <w:rsid w:val="00230364"/>
    <w:rsid w:val="00232308"/>
    <w:rsid w:val="00240FBA"/>
    <w:rsid w:val="00242673"/>
    <w:rsid w:val="002434BF"/>
    <w:rsid w:val="0024606B"/>
    <w:rsid w:val="00252B91"/>
    <w:rsid w:val="00257F1A"/>
    <w:rsid w:val="00276A69"/>
    <w:rsid w:val="002835B1"/>
    <w:rsid w:val="00283A22"/>
    <w:rsid w:val="00285887"/>
    <w:rsid w:val="00292035"/>
    <w:rsid w:val="00293B8C"/>
    <w:rsid w:val="00295D6F"/>
    <w:rsid w:val="00296981"/>
    <w:rsid w:val="002A4CEB"/>
    <w:rsid w:val="002B413D"/>
    <w:rsid w:val="002B53FA"/>
    <w:rsid w:val="002B7C2D"/>
    <w:rsid w:val="002C5947"/>
    <w:rsid w:val="002D2583"/>
    <w:rsid w:val="002E15A1"/>
    <w:rsid w:val="002E5B33"/>
    <w:rsid w:val="00300D0B"/>
    <w:rsid w:val="003032E5"/>
    <w:rsid w:val="00311E85"/>
    <w:rsid w:val="0031298D"/>
    <w:rsid w:val="00313658"/>
    <w:rsid w:val="003205A7"/>
    <w:rsid w:val="00323D32"/>
    <w:rsid w:val="003328FC"/>
    <w:rsid w:val="003359EC"/>
    <w:rsid w:val="0033675E"/>
    <w:rsid w:val="003426BD"/>
    <w:rsid w:val="00344D36"/>
    <w:rsid w:val="0036084A"/>
    <w:rsid w:val="00360A0D"/>
    <w:rsid w:val="003620E0"/>
    <w:rsid w:val="00366287"/>
    <w:rsid w:val="00374F48"/>
    <w:rsid w:val="00392ECA"/>
    <w:rsid w:val="003A0525"/>
    <w:rsid w:val="003A1CD2"/>
    <w:rsid w:val="003A581B"/>
    <w:rsid w:val="003A79C4"/>
    <w:rsid w:val="003A7DF9"/>
    <w:rsid w:val="003B43CD"/>
    <w:rsid w:val="003B7F59"/>
    <w:rsid w:val="003C0252"/>
    <w:rsid w:val="003C04CA"/>
    <w:rsid w:val="003C47E2"/>
    <w:rsid w:val="003D3D1B"/>
    <w:rsid w:val="003E5110"/>
    <w:rsid w:val="00417ADC"/>
    <w:rsid w:val="00425826"/>
    <w:rsid w:val="00432087"/>
    <w:rsid w:val="00437BD0"/>
    <w:rsid w:val="00446608"/>
    <w:rsid w:val="00447E3F"/>
    <w:rsid w:val="00462A8F"/>
    <w:rsid w:val="00465768"/>
    <w:rsid w:val="00467F38"/>
    <w:rsid w:val="00471430"/>
    <w:rsid w:val="00471C46"/>
    <w:rsid w:val="0047729A"/>
    <w:rsid w:val="00481987"/>
    <w:rsid w:val="00481CA4"/>
    <w:rsid w:val="00485651"/>
    <w:rsid w:val="00486D52"/>
    <w:rsid w:val="0049639E"/>
    <w:rsid w:val="00496C03"/>
    <w:rsid w:val="00497024"/>
    <w:rsid w:val="004A43C0"/>
    <w:rsid w:val="004A6BB7"/>
    <w:rsid w:val="004A6CCB"/>
    <w:rsid w:val="004A7616"/>
    <w:rsid w:val="004B0C2F"/>
    <w:rsid w:val="004B219E"/>
    <w:rsid w:val="004C0BFA"/>
    <w:rsid w:val="004C1260"/>
    <w:rsid w:val="004C5B18"/>
    <w:rsid w:val="004D6060"/>
    <w:rsid w:val="004D7F6C"/>
    <w:rsid w:val="004E5E7D"/>
    <w:rsid w:val="004F0945"/>
    <w:rsid w:val="004F1C3D"/>
    <w:rsid w:val="004F24DD"/>
    <w:rsid w:val="004F27D1"/>
    <w:rsid w:val="004F360C"/>
    <w:rsid w:val="00500FF7"/>
    <w:rsid w:val="00503826"/>
    <w:rsid w:val="00515C76"/>
    <w:rsid w:val="005219A3"/>
    <w:rsid w:val="00527352"/>
    <w:rsid w:val="00531481"/>
    <w:rsid w:val="00531974"/>
    <w:rsid w:val="00531A93"/>
    <w:rsid w:val="0053285D"/>
    <w:rsid w:val="00532D01"/>
    <w:rsid w:val="00532EF9"/>
    <w:rsid w:val="00551CAA"/>
    <w:rsid w:val="00566E95"/>
    <w:rsid w:val="00582219"/>
    <w:rsid w:val="0058596E"/>
    <w:rsid w:val="0059624E"/>
    <w:rsid w:val="005A1E46"/>
    <w:rsid w:val="005A311E"/>
    <w:rsid w:val="005A409F"/>
    <w:rsid w:val="005B54A1"/>
    <w:rsid w:val="005B66D0"/>
    <w:rsid w:val="005C0C93"/>
    <w:rsid w:val="005D466B"/>
    <w:rsid w:val="005D646B"/>
    <w:rsid w:val="005F6DC6"/>
    <w:rsid w:val="00602DEB"/>
    <w:rsid w:val="00612050"/>
    <w:rsid w:val="00617E94"/>
    <w:rsid w:val="006271D2"/>
    <w:rsid w:val="0063490F"/>
    <w:rsid w:val="0063493A"/>
    <w:rsid w:val="0063714B"/>
    <w:rsid w:val="006445C1"/>
    <w:rsid w:val="00646877"/>
    <w:rsid w:val="00651032"/>
    <w:rsid w:val="00653A30"/>
    <w:rsid w:val="00656A87"/>
    <w:rsid w:val="00661693"/>
    <w:rsid w:val="0066206E"/>
    <w:rsid w:val="006654DB"/>
    <w:rsid w:val="0066625B"/>
    <w:rsid w:val="0067490F"/>
    <w:rsid w:val="00674DCD"/>
    <w:rsid w:val="0067607B"/>
    <w:rsid w:val="00677510"/>
    <w:rsid w:val="00682D0B"/>
    <w:rsid w:val="00686B43"/>
    <w:rsid w:val="006924FC"/>
    <w:rsid w:val="00695B2E"/>
    <w:rsid w:val="006A3FB8"/>
    <w:rsid w:val="006B0F6D"/>
    <w:rsid w:val="006B1BE6"/>
    <w:rsid w:val="006B2313"/>
    <w:rsid w:val="006B6F18"/>
    <w:rsid w:val="006C1127"/>
    <w:rsid w:val="006C72C5"/>
    <w:rsid w:val="006D2B36"/>
    <w:rsid w:val="006F2E81"/>
    <w:rsid w:val="007114E8"/>
    <w:rsid w:val="007160EB"/>
    <w:rsid w:val="007173EE"/>
    <w:rsid w:val="00720245"/>
    <w:rsid w:val="00720316"/>
    <w:rsid w:val="00724E4B"/>
    <w:rsid w:val="007308BE"/>
    <w:rsid w:val="00734749"/>
    <w:rsid w:val="00734E09"/>
    <w:rsid w:val="00740C41"/>
    <w:rsid w:val="00747CBB"/>
    <w:rsid w:val="00751254"/>
    <w:rsid w:val="00760353"/>
    <w:rsid w:val="00761979"/>
    <w:rsid w:val="00761E0F"/>
    <w:rsid w:val="00766901"/>
    <w:rsid w:val="00767D0A"/>
    <w:rsid w:val="007811EA"/>
    <w:rsid w:val="00791D5D"/>
    <w:rsid w:val="00794099"/>
    <w:rsid w:val="007A084E"/>
    <w:rsid w:val="007A0B95"/>
    <w:rsid w:val="007A1477"/>
    <w:rsid w:val="007A571A"/>
    <w:rsid w:val="007B1131"/>
    <w:rsid w:val="007B20F4"/>
    <w:rsid w:val="007B3241"/>
    <w:rsid w:val="007B515F"/>
    <w:rsid w:val="007D4FFE"/>
    <w:rsid w:val="007E0DF1"/>
    <w:rsid w:val="007E2C7E"/>
    <w:rsid w:val="007E40AC"/>
    <w:rsid w:val="0080358F"/>
    <w:rsid w:val="008039E9"/>
    <w:rsid w:val="00810422"/>
    <w:rsid w:val="00820987"/>
    <w:rsid w:val="00826D04"/>
    <w:rsid w:val="008323B6"/>
    <w:rsid w:val="0083785D"/>
    <w:rsid w:val="0084162F"/>
    <w:rsid w:val="00843802"/>
    <w:rsid w:val="00846845"/>
    <w:rsid w:val="0084718B"/>
    <w:rsid w:val="008471C6"/>
    <w:rsid w:val="008474B0"/>
    <w:rsid w:val="00847A65"/>
    <w:rsid w:val="00850BAB"/>
    <w:rsid w:val="008571A9"/>
    <w:rsid w:val="008624CE"/>
    <w:rsid w:val="008644EB"/>
    <w:rsid w:val="00865869"/>
    <w:rsid w:val="00870299"/>
    <w:rsid w:val="00872F63"/>
    <w:rsid w:val="00873A48"/>
    <w:rsid w:val="008768C6"/>
    <w:rsid w:val="00881E48"/>
    <w:rsid w:val="00885319"/>
    <w:rsid w:val="008907AB"/>
    <w:rsid w:val="008A353C"/>
    <w:rsid w:val="008D105D"/>
    <w:rsid w:val="008D1265"/>
    <w:rsid w:val="008D264A"/>
    <w:rsid w:val="008D589F"/>
    <w:rsid w:val="008D7F6A"/>
    <w:rsid w:val="008E130F"/>
    <w:rsid w:val="008E41C3"/>
    <w:rsid w:val="008F3353"/>
    <w:rsid w:val="008F3726"/>
    <w:rsid w:val="008F747C"/>
    <w:rsid w:val="009028E6"/>
    <w:rsid w:val="00916AB9"/>
    <w:rsid w:val="00922222"/>
    <w:rsid w:val="0092276B"/>
    <w:rsid w:val="0093123E"/>
    <w:rsid w:val="0093378F"/>
    <w:rsid w:val="00936165"/>
    <w:rsid w:val="00943670"/>
    <w:rsid w:val="00943859"/>
    <w:rsid w:val="0095088E"/>
    <w:rsid w:val="009546DB"/>
    <w:rsid w:val="0095555D"/>
    <w:rsid w:val="00956071"/>
    <w:rsid w:val="009628C6"/>
    <w:rsid w:val="009675DB"/>
    <w:rsid w:val="009719D6"/>
    <w:rsid w:val="00971FAB"/>
    <w:rsid w:val="00974113"/>
    <w:rsid w:val="009823BF"/>
    <w:rsid w:val="0099016D"/>
    <w:rsid w:val="009938C2"/>
    <w:rsid w:val="009A4747"/>
    <w:rsid w:val="009B1EF8"/>
    <w:rsid w:val="009B2405"/>
    <w:rsid w:val="009B3503"/>
    <w:rsid w:val="009B38EE"/>
    <w:rsid w:val="009C133F"/>
    <w:rsid w:val="009C5898"/>
    <w:rsid w:val="009E22CB"/>
    <w:rsid w:val="009E24F9"/>
    <w:rsid w:val="009E3394"/>
    <w:rsid w:val="009F2B20"/>
    <w:rsid w:val="009F714F"/>
    <w:rsid w:val="00A031C4"/>
    <w:rsid w:val="00A053C8"/>
    <w:rsid w:val="00A06634"/>
    <w:rsid w:val="00A108AD"/>
    <w:rsid w:val="00A12D96"/>
    <w:rsid w:val="00A1667F"/>
    <w:rsid w:val="00A21B4C"/>
    <w:rsid w:val="00A43789"/>
    <w:rsid w:val="00A554C3"/>
    <w:rsid w:val="00A5609D"/>
    <w:rsid w:val="00A6521E"/>
    <w:rsid w:val="00A6722D"/>
    <w:rsid w:val="00A72E39"/>
    <w:rsid w:val="00A833C0"/>
    <w:rsid w:val="00A83DE6"/>
    <w:rsid w:val="00A95C4E"/>
    <w:rsid w:val="00AA20BF"/>
    <w:rsid w:val="00AC0EAA"/>
    <w:rsid w:val="00AC28D6"/>
    <w:rsid w:val="00AC536E"/>
    <w:rsid w:val="00AD2946"/>
    <w:rsid w:val="00AD2E62"/>
    <w:rsid w:val="00AD56DC"/>
    <w:rsid w:val="00AE5047"/>
    <w:rsid w:val="00AE5EDC"/>
    <w:rsid w:val="00AF27BE"/>
    <w:rsid w:val="00AF7F44"/>
    <w:rsid w:val="00B04AC1"/>
    <w:rsid w:val="00B07DD0"/>
    <w:rsid w:val="00B15A0A"/>
    <w:rsid w:val="00B15EF2"/>
    <w:rsid w:val="00B1714B"/>
    <w:rsid w:val="00B22A95"/>
    <w:rsid w:val="00B27C46"/>
    <w:rsid w:val="00B431DC"/>
    <w:rsid w:val="00B43A25"/>
    <w:rsid w:val="00B44D8C"/>
    <w:rsid w:val="00B464EF"/>
    <w:rsid w:val="00B523CC"/>
    <w:rsid w:val="00B52ABE"/>
    <w:rsid w:val="00B54925"/>
    <w:rsid w:val="00B56091"/>
    <w:rsid w:val="00B61434"/>
    <w:rsid w:val="00B71CBE"/>
    <w:rsid w:val="00B7709F"/>
    <w:rsid w:val="00B77CA6"/>
    <w:rsid w:val="00B842F9"/>
    <w:rsid w:val="00B86B99"/>
    <w:rsid w:val="00B87401"/>
    <w:rsid w:val="00B93500"/>
    <w:rsid w:val="00B9465B"/>
    <w:rsid w:val="00B94C94"/>
    <w:rsid w:val="00BA53F6"/>
    <w:rsid w:val="00BA75F9"/>
    <w:rsid w:val="00BB3252"/>
    <w:rsid w:val="00BB46B8"/>
    <w:rsid w:val="00BC6192"/>
    <w:rsid w:val="00BC7CB3"/>
    <w:rsid w:val="00BD4F4E"/>
    <w:rsid w:val="00BE6EF9"/>
    <w:rsid w:val="00BF05D5"/>
    <w:rsid w:val="00BF0C43"/>
    <w:rsid w:val="00C02A6E"/>
    <w:rsid w:val="00C03768"/>
    <w:rsid w:val="00C045F0"/>
    <w:rsid w:val="00C0784D"/>
    <w:rsid w:val="00C10A50"/>
    <w:rsid w:val="00C1319F"/>
    <w:rsid w:val="00C14C6E"/>
    <w:rsid w:val="00C1647F"/>
    <w:rsid w:val="00C24EFB"/>
    <w:rsid w:val="00C30740"/>
    <w:rsid w:val="00C4024E"/>
    <w:rsid w:val="00C40DA7"/>
    <w:rsid w:val="00C41D6D"/>
    <w:rsid w:val="00C46EB9"/>
    <w:rsid w:val="00C53C49"/>
    <w:rsid w:val="00C55560"/>
    <w:rsid w:val="00C55CB3"/>
    <w:rsid w:val="00C57BA3"/>
    <w:rsid w:val="00C60336"/>
    <w:rsid w:val="00C61527"/>
    <w:rsid w:val="00C63E2C"/>
    <w:rsid w:val="00C65490"/>
    <w:rsid w:val="00C70EC7"/>
    <w:rsid w:val="00C70F7E"/>
    <w:rsid w:val="00C7490F"/>
    <w:rsid w:val="00C74B37"/>
    <w:rsid w:val="00C839D1"/>
    <w:rsid w:val="00C843B4"/>
    <w:rsid w:val="00C917FE"/>
    <w:rsid w:val="00C936C1"/>
    <w:rsid w:val="00C976A9"/>
    <w:rsid w:val="00CA5157"/>
    <w:rsid w:val="00CA56CF"/>
    <w:rsid w:val="00CA6C04"/>
    <w:rsid w:val="00CB3363"/>
    <w:rsid w:val="00CB3A5A"/>
    <w:rsid w:val="00CC1A66"/>
    <w:rsid w:val="00CC2768"/>
    <w:rsid w:val="00CC7370"/>
    <w:rsid w:val="00CD0F36"/>
    <w:rsid w:val="00CD3423"/>
    <w:rsid w:val="00CD672D"/>
    <w:rsid w:val="00CE1F16"/>
    <w:rsid w:val="00CE29D2"/>
    <w:rsid w:val="00CF40DF"/>
    <w:rsid w:val="00D02F48"/>
    <w:rsid w:val="00D0536F"/>
    <w:rsid w:val="00D07937"/>
    <w:rsid w:val="00D1016A"/>
    <w:rsid w:val="00D161F3"/>
    <w:rsid w:val="00D20C1D"/>
    <w:rsid w:val="00D24A5A"/>
    <w:rsid w:val="00D408F0"/>
    <w:rsid w:val="00D40A99"/>
    <w:rsid w:val="00D44AA6"/>
    <w:rsid w:val="00D45779"/>
    <w:rsid w:val="00D47B9C"/>
    <w:rsid w:val="00D555E1"/>
    <w:rsid w:val="00D56DB7"/>
    <w:rsid w:val="00D7339C"/>
    <w:rsid w:val="00D751C3"/>
    <w:rsid w:val="00D81758"/>
    <w:rsid w:val="00D82AF3"/>
    <w:rsid w:val="00D97428"/>
    <w:rsid w:val="00D97898"/>
    <w:rsid w:val="00DA11CC"/>
    <w:rsid w:val="00DA2193"/>
    <w:rsid w:val="00DA4DC6"/>
    <w:rsid w:val="00DB58ED"/>
    <w:rsid w:val="00DB5E84"/>
    <w:rsid w:val="00DC0FCF"/>
    <w:rsid w:val="00DC1172"/>
    <w:rsid w:val="00DC3850"/>
    <w:rsid w:val="00DC4048"/>
    <w:rsid w:val="00DC614F"/>
    <w:rsid w:val="00DD1D2B"/>
    <w:rsid w:val="00DD34C6"/>
    <w:rsid w:val="00DD4499"/>
    <w:rsid w:val="00DE111F"/>
    <w:rsid w:val="00DE3C22"/>
    <w:rsid w:val="00DF135E"/>
    <w:rsid w:val="00DF5D54"/>
    <w:rsid w:val="00DF6F41"/>
    <w:rsid w:val="00E02FDE"/>
    <w:rsid w:val="00E20CD1"/>
    <w:rsid w:val="00E24BE3"/>
    <w:rsid w:val="00E261A4"/>
    <w:rsid w:val="00E27049"/>
    <w:rsid w:val="00E27C87"/>
    <w:rsid w:val="00E32A81"/>
    <w:rsid w:val="00E41662"/>
    <w:rsid w:val="00E43144"/>
    <w:rsid w:val="00E43D1D"/>
    <w:rsid w:val="00E511B6"/>
    <w:rsid w:val="00E536D3"/>
    <w:rsid w:val="00E55EE7"/>
    <w:rsid w:val="00E61AF4"/>
    <w:rsid w:val="00E636C6"/>
    <w:rsid w:val="00E746C9"/>
    <w:rsid w:val="00E76108"/>
    <w:rsid w:val="00E76623"/>
    <w:rsid w:val="00E773AB"/>
    <w:rsid w:val="00E81840"/>
    <w:rsid w:val="00E867FB"/>
    <w:rsid w:val="00E87600"/>
    <w:rsid w:val="00E92458"/>
    <w:rsid w:val="00EA390F"/>
    <w:rsid w:val="00EA75E0"/>
    <w:rsid w:val="00EB77E6"/>
    <w:rsid w:val="00EC05FF"/>
    <w:rsid w:val="00EC2746"/>
    <w:rsid w:val="00EC2B2A"/>
    <w:rsid w:val="00EE68A1"/>
    <w:rsid w:val="00EF2D96"/>
    <w:rsid w:val="00EF6D75"/>
    <w:rsid w:val="00F04BD3"/>
    <w:rsid w:val="00F1229A"/>
    <w:rsid w:val="00F17972"/>
    <w:rsid w:val="00F17B45"/>
    <w:rsid w:val="00F34E0F"/>
    <w:rsid w:val="00F36AE7"/>
    <w:rsid w:val="00F41E37"/>
    <w:rsid w:val="00F4241B"/>
    <w:rsid w:val="00F4721C"/>
    <w:rsid w:val="00F504DB"/>
    <w:rsid w:val="00F55C5F"/>
    <w:rsid w:val="00F578B4"/>
    <w:rsid w:val="00F579DE"/>
    <w:rsid w:val="00F63452"/>
    <w:rsid w:val="00F650B1"/>
    <w:rsid w:val="00F71EBC"/>
    <w:rsid w:val="00F74E61"/>
    <w:rsid w:val="00F76E39"/>
    <w:rsid w:val="00F7731E"/>
    <w:rsid w:val="00F821D5"/>
    <w:rsid w:val="00F854E6"/>
    <w:rsid w:val="00F86820"/>
    <w:rsid w:val="00F9094F"/>
    <w:rsid w:val="00F91983"/>
    <w:rsid w:val="00FA228E"/>
    <w:rsid w:val="00FB327E"/>
    <w:rsid w:val="00FB7B7B"/>
    <w:rsid w:val="00FC2321"/>
    <w:rsid w:val="00FC2667"/>
    <w:rsid w:val="00FC5EC1"/>
    <w:rsid w:val="00FD41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D83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7B45"/>
  </w:style>
  <w:style w:type="paragraph" w:styleId="Heading1">
    <w:name w:val="heading 1"/>
    <w:basedOn w:val="Normal"/>
    <w:next w:val="Normal"/>
    <w:qFormat/>
    <w:rsid w:val="00F17B45"/>
    <w:pPr>
      <w:keepNext/>
      <w:outlineLvl w:val="0"/>
    </w:pPr>
    <w:rPr>
      <w:rFonts w:ascii="Tahoma" w:hAnsi="Tahoma"/>
      <w:sz w:val="24"/>
    </w:rPr>
  </w:style>
  <w:style w:type="paragraph" w:styleId="Heading2">
    <w:name w:val="heading 2"/>
    <w:basedOn w:val="Normal"/>
    <w:next w:val="Normal"/>
    <w:qFormat/>
    <w:rsid w:val="00F17B45"/>
    <w:pPr>
      <w:keepNext/>
      <w:jc w:val="center"/>
      <w:outlineLvl w:val="1"/>
    </w:pPr>
    <w:rPr>
      <w:b/>
      <w:bCs/>
    </w:rPr>
  </w:style>
  <w:style w:type="paragraph" w:styleId="Heading3">
    <w:name w:val="heading 3"/>
    <w:basedOn w:val="Normal"/>
    <w:next w:val="Normal"/>
    <w:qFormat/>
    <w:rsid w:val="00F17B45"/>
    <w:pPr>
      <w:keepNext/>
      <w:outlineLvl w:val="2"/>
    </w:pPr>
    <w:rPr>
      <w:b/>
      <w:bCs/>
      <w:u w:val="single"/>
    </w:rPr>
  </w:style>
  <w:style w:type="paragraph" w:styleId="Heading4">
    <w:name w:val="heading 4"/>
    <w:basedOn w:val="Normal"/>
    <w:next w:val="Normal"/>
    <w:qFormat/>
    <w:rsid w:val="00F17B45"/>
    <w:pPr>
      <w:keepNext/>
      <w:jc w:val="both"/>
      <w:outlineLvl w:val="3"/>
    </w:pPr>
    <w:rPr>
      <w:rFonts w:ascii="Arial" w:hAnsi="Arial" w:cs="Arial"/>
      <w:b/>
      <w:bCs/>
      <w:sz w:val="18"/>
      <w:u w:val="single"/>
    </w:rPr>
  </w:style>
  <w:style w:type="paragraph" w:styleId="Heading5">
    <w:name w:val="heading 5"/>
    <w:basedOn w:val="Normal"/>
    <w:next w:val="Normal"/>
    <w:qFormat/>
    <w:rsid w:val="00F17B45"/>
    <w:pPr>
      <w:keepNext/>
      <w:outlineLvl w:val="4"/>
    </w:pPr>
    <w:rPr>
      <w:rFonts w:ascii="Tahoma" w:hAnsi="Tahoma" w:cs="Tahoma"/>
      <w:b/>
      <w:bCs/>
      <w:sz w:val="18"/>
      <w:u w:val="single"/>
    </w:rPr>
  </w:style>
  <w:style w:type="paragraph" w:styleId="Heading6">
    <w:name w:val="heading 6"/>
    <w:basedOn w:val="Normal"/>
    <w:next w:val="Normal"/>
    <w:qFormat/>
    <w:rsid w:val="00F17B45"/>
    <w:pPr>
      <w:keepNext/>
      <w:jc w:val="center"/>
      <w:outlineLvl w:val="5"/>
    </w:pPr>
    <w:rPr>
      <w:rFonts w:ascii="Tahoma" w:hAnsi="Tahoma" w:cs="Tahoma"/>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l1">
    <w:name w:val="Formal1"/>
    <w:rsid w:val="00F17B45"/>
    <w:pPr>
      <w:spacing w:before="60" w:after="60"/>
    </w:pPr>
    <w:rPr>
      <w:noProof/>
      <w:sz w:val="24"/>
    </w:rPr>
  </w:style>
  <w:style w:type="paragraph" w:customStyle="1" w:styleId="Formal2">
    <w:name w:val="Formal2"/>
    <w:basedOn w:val="Formal1"/>
    <w:rsid w:val="00F17B45"/>
    <w:rPr>
      <w:rFonts w:ascii="Arial" w:hAnsi="Arial"/>
      <w:b/>
    </w:rPr>
  </w:style>
  <w:style w:type="paragraph" w:styleId="Header">
    <w:name w:val="header"/>
    <w:basedOn w:val="Normal"/>
    <w:rsid w:val="00F17B45"/>
    <w:pPr>
      <w:tabs>
        <w:tab w:val="center" w:pos="4320"/>
        <w:tab w:val="right" w:pos="8640"/>
      </w:tabs>
    </w:pPr>
  </w:style>
  <w:style w:type="paragraph" w:customStyle="1" w:styleId="Standard1">
    <w:name w:val="Standard1"/>
    <w:rsid w:val="00F17B45"/>
    <w:pPr>
      <w:spacing w:before="60" w:after="60"/>
    </w:pPr>
    <w:rPr>
      <w:noProof/>
    </w:rPr>
  </w:style>
  <w:style w:type="paragraph" w:customStyle="1" w:styleId="Standard2">
    <w:name w:val="Standard2"/>
    <w:basedOn w:val="Standard1"/>
    <w:rsid w:val="00F17B45"/>
    <w:rPr>
      <w:rFonts w:ascii="Arial" w:hAnsi="Arial"/>
      <w:b/>
    </w:rPr>
  </w:style>
  <w:style w:type="paragraph" w:customStyle="1" w:styleId="Informal1">
    <w:name w:val="Informal1"/>
    <w:rsid w:val="00F17B45"/>
    <w:pPr>
      <w:spacing w:before="60" w:after="60"/>
    </w:pPr>
    <w:rPr>
      <w:noProof/>
    </w:rPr>
  </w:style>
  <w:style w:type="paragraph" w:customStyle="1" w:styleId="Informal2">
    <w:name w:val="Informal2"/>
    <w:basedOn w:val="Informal1"/>
    <w:rsid w:val="00F17B45"/>
    <w:rPr>
      <w:rFonts w:ascii="Arial" w:hAnsi="Arial"/>
      <w:b/>
    </w:rPr>
  </w:style>
  <w:style w:type="paragraph" w:styleId="Footer">
    <w:name w:val="footer"/>
    <w:basedOn w:val="Normal"/>
    <w:rsid w:val="00F17B45"/>
    <w:pPr>
      <w:tabs>
        <w:tab w:val="center" w:pos="4320"/>
        <w:tab w:val="right" w:pos="8640"/>
      </w:tabs>
    </w:pPr>
  </w:style>
  <w:style w:type="paragraph" w:styleId="BodyText">
    <w:name w:val="Body Text"/>
    <w:basedOn w:val="Normal"/>
    <w:rsid w:val="00F17B45"/>
    <w:rPr>
      <w:rFonts w:ascii="Tahoma" w:hAnsi="Tahoma" w:cs="Tahoma"/>
      <w:sz w:val="16"/>
      <w:szCs w:val="24"/>
    </w:rPr>
  </w:style>
  <w:style w:type="character" w:styleId="PageNumber">
    <w:name w:val="page number"/>
    <w:basedOn w:val="DefaultParagraphFont"/>
    <w:rsid w:val="00F17B45"/>
  </w:style>
  <w:style w:type="paragraph" w:styleId="BodyText2">
    <w:name w:val="Body Text 2"/>
    <w:basedOn w:val="Normal"/>
    <w:rsid w:val="00F17B45"/>
    <w:rPr>
      <w:rFonts w:ascii="Arial" w:hAnsi="Arial" w:cs="Arial"/>
      <w:sz w:val="18"/>
    </w:rPr>
  </w:style>
  <w:style w:type="paragraph" w:styleId="BodyText3">
    <w:name w:val="Body Text 3"/>
    <w:basedOn w:val="Normal"/>
    <w:rsid w:val="00F17B45"/>
    <w:pPr>
      <w:jc w:val="both"/>
    </w:pPr>
  </w:style>
  <w:style w:type="paragraph" w:styleId="BodyTextIndent">
    <w:name w:val="Body Text Indent"/>
    <w:basedOn w:val="Normal"/>
    <w:rsid w:val="00F17B45"/>
    <w:pPr>
      <w:ind w:firstLine="720"/>
      <w:jc w:val="both"/>
    </w:pPr>
    <w:rPr>
      <w:sz w:val="24"/>
      <w:szCs w:val="24"/>
    </w:rPr>
  </w:style>
  <w:style w:type="paragraph" w:styleId="NormalWeb">
    <w:name w:val="Normal (Web)"/>
    <w:basedOn w:val="Normal"/>
    <w:rsid w:val="00F17B45"/>
    <w:pPr>
      <w:spacing w:before="100" w:beforeAutospacing="1" w:after="100" w:afterAutospacing="1"/>
    </w:pPr>
    <w:rPr>
      <w:rFonts w:ascii="Arial Unicode MS" w:eastAsia="Arial Unicode MS" w:hAnsi="Arial Unicode MS" w:cs="Arial Unicode MS"/>
      <w:color w:val="000000"/>
      <w:sz w:val="24"/>
      <w:szCs w:val="24"/>
    </w:rPr>
  </w:style>
  <w:style w:type="character" w:customStyle="1" w:styleId="EmailStyle291">
    <w:name w:val="EmailStyle291"/>
    <w:basedOn w:val="DefaultParagraphFont"/>
    <w:rsid w:val="00F17B45"/>
    <w:rPr>
      <w:rFonts w:ascii="Arial" w:hAnsi="Arial" w:cs="Arial"/>
      <w:color w:val="993366"/>
      <w:sz w:val="20"/>
    </w:rPr>
  </w:style>
  <w:style w:type="character" w:styleId="Strong">
    <w:name w:val="Strong"/>
    <w:basedOn w:val="DefaultParagraphFont"/>
    <w:qFormat/>
    <w:rsid w:val="00F17B45"/>
    <w:rPr>
      <w:b/>
      <w:bCs/>
    </w:rPr>
  </w:style>
  <w:style w:type="character" w:styleId="Hyperlink">
    <w:name w:val="Hyperlink"/>
    <w:basedOn w:val="DefaultParagraphFont"/>
    <w:rsid w:val="00F17B45"/>
    <w:rPr>
      <w:color w:val="0000FF"/>
      <w:u w:val="single"/>
    </w:rPr>
  </w:style>
  <w:style w:type="paragraph" w:styleId="BalloonText">
    <w:name w:val="Balloon Text"/>
    <w:basedOn w:val="Normal"/>
    <w:semiHidden/>
    <w:rsid w:val="002239D8"/>
    <w:rPr>
      <w:rFonts w:ascii="Tahoma" w:hAnsi="Tahoma" w:cs="Tahoma"/>
      <w:sz w:val="16"/>
      <w:szCs w:val="16"/>
    </w:rPr>
  </w:style>
  <w:style w:type="paragraph" w:styleId="ListParagraph">
    <w:name w:val="List Paragraph"/>
    <w:basedOn w:val="Normal"/>
    <w:uiPriority w:val="34"/>
    <w:qFormat/>
    <w:rsid w:val="009719D6"/>
    <w:pPr>
      <w:ind w:left="720"/>
    </w:pPr>
    <w:rPr>
      <w:rFonts w:ascii="Calibri" w:hAnsi="Calibri"/>
      <w:sz w:val="22"/>
      <w:szCs w:val="22"/>
    </w:rPr>
  </w:style>
  <w:style w:type="character" w:styleId="FollowedHyperlink">
    <w:name w:val="FollowedHyperlink"/>
    <w:basedOn w:val="DefaultParagraphFont"/>
    <w:rsid w:val="00AF27BE"/>
    <w:rPr>
      <w:color w:val="800080" w:themeColor="followedHyperlink"/>
      <w:u w:val="single"/>
    </w:rPr>
  </w:style>
  <w:style w:type="paragraph" w:styleId="PlainText">
    <w:name w:val="Plain Text"/>
    <w:basedOn w:val="Normal"/>
    <w:link w:val="PlainTextChar"/>
    <w:uiPriority w:val="99"/>
    <w:unhideWhenUsed/>
    <w:rsid w:val="00E7662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E76623"/>
    <w:rPr>
      <w:rFonts w:ascii="Calibri" w:eastAsiaTheme="minorHAnsi" w:hAnsi="Calibri" w:cstheme="minorBid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7B45"/>
  </w:style>
  <w:style w:type="paragraph" w:styleId="Heading1">
    <w:name w:val="heading 1"/>
    <w:basedOn w:val="Normal"/>
    <w:next w:val="Normal"/>
    <w:qFormat/>
    <w:rsid w:val="00F17B45"/>
    <w:pPr>
      <w:keepNext/>
      <w:outlineLvl w:val="0"/>
    </w:pPr>
    <w:rPr>
      <w:rFonts w:ascii="Tahoma" w:hAnsi="Tahoma"/>
      <w:sz w:val="24"/>
    </w:rPr>
  </w:style>
  <w:style w:type="paragraph" w:styleId="Heading2">
    <w:name w:val="heading 2"/>
    <w:basedOn w:val="Normal"/>
    <w:next w:val="Normal"/>
    <w:qFormat/>
    <w:rsid w:val="00F17B45"/>
    <w:pPr>
      <w:keepNext/>
      <w:jc w:val="center"/>
      <w:outlineLvl w:val="1"/>
    </w:pPr>
    <w:rPr>
      <w:b/>
      <w:bCs/>
    </w:rPr>
  </w:style>
  <w:style w:type="paragraph" w:styleId="Heading3">
    <w:name w:val="heading 3"/>
    <w:basedOn w:val="Normal"/>
    <w:next w:val="Normal"/>
    <w:qFormat/>
    <w:rsid w:val="00F17B45"/>
    <w:pPr>
      <w:keepNext/>
      <w:outlineLvl w:val="2"/>
    </w:pPr>
    <w:rPr>
      <w:b/>
      <w:bCs/>
      <w:u w:val="single"/>
    </w:rPr>
  </w:style>
  <w:style w:type="paragraph" w:styleId="Heading4">
    <w:name w:val="heading 4"/>
    <w:basedOn w:val="Normal"/>
    <w:next w:val="Normal"/>
    <w:qFormat/>
    <w:rsid w:val="00F17B45"/>
    <w:pPr>
      <w:keepNext/>
      <w:jc w:val="both"/>
      <w:outlineLvl w:val="3"/>
    </w:pPr>
    <w:rPr>
      <w:rFonts w:ascii="Arial" w:hAnsi="Arial" w:cs="Arial"/>
      <w:b/>
      <w:bCs/>
      <w:sz w:val="18"/>
      <w:u w:val="single"/>
    </w:rPr>
  </w:style>
  <w:style w:type="paragraph" w:styleId="Heading5">
    <w:name w:val="heading 5"/>
    <w:basedOn w:val="Normal"/>
    <w:next w:val="Normal"/>
    <w:qFormat/>
    <w:rsid w:val="00F17B45"/>
    <w:pPr>
      <w:keepNext/>
      <w:outlineLvl w:val="4"/>
    </w:pPr>
    <w:rPr>
      <w:rFonts w:ascii="Tahoma" w:hAnsi="Tahoma" w:cs="Tahoma"/>
      <w:b/>
      <w:bCs/>
      <w:sz w:val="18"/>
      <w:u w:val="single"/>
    </w:rPr>
  </w:style>
  <w:style w:type="paragraph" w:styleId="Heading6">
    <w:name w:val="heading 6"/>
    <w:basedOn w:val="Normal"/>
    <w:next w:val="Normal"/>
    <w:qFormat/>
    <w:rsid w:val="00F17B45"/>
    <w:pPr>
      <w:keepNext/>
      <w:jc w:val="center"/>
      <w:outlineLvl w:val="5"/>
    </w:pPr>
    <w:rPr>
      <w:rFonts w:ascii="Tahoma" w:hAnsi="Tahoma" w:cs="Tahoma"/>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l1">
    <w:name w:val="Formal1"/>
    <w:rsid w:val="00F17B45"/>
    <w:pPr>
      <w:spacing w:before="60" w:after="60"/>
    </w:pPr>
    <w:rPr>
      <w:noProof/>
      <w:sz w:val="24"/>
    </w:rPr>
  </w:style>
  <w:style w:type="paragraph" w:customStyle="1" w:styleId="Formal2">
    <w:name w:val="Formal2"/>
    <w:basedOn w:val="Formal1"/>
    <w:rsid w:val="00F17B45"/>
    <w:rPr>
      <w:rFonts w:ascii="Arial" w:hAnsi="Arial"/>
      <w:b/>
    </w:rPr>
  </w:style>
  <w:style w:type="paragraph" w:styleId="Header">
    <w:name w:val="header"/>
    <w:basedOn w:val="Normal"/>
    <w:rsid w:val="00F17B45"/>
    <w:pPr>
      <w:tabs>
        <w:tab w:val="center" w:pos="4320"/>
        <w:tab w:val="right" w:pos="8640"/>
      </w:tabs>
    </w:pPr>
  </w:style>
  <w:style w:type="paragraph" w:customStyle="1" w:styleId="Standard1">
    <w:name w:val="Standard1"/>
    <w:rsid w:val="00F17B45"/>
    <w:pPr>
      <w:spacing w:before="60" w:after="60"/>
    </w:pPr>
    <w:rPr>
      <w:noProof/>
    </w:rPr>
  </w:style>
  <w:style w:type="paragraph" w:customStyle="1" w:styleId="Standard2">
    <w:name w:val="Standard2"/>
    <w:basedOn w:val="Standard1"/>
    <w:rsid w:val="00F17B45"/>
    <w:rPr>
      <w:rFonts w:ascii="Arial" w:hAnsi="Arial"/>
      <w:b/>
    </w:rPr>
  </w:style>
  <w:style w:type="paragraph" w:customStyle="1" w:styleId="Informal1">
    <w:name w:val="Informal1"/>
    <w:rsid w:val="00F17B45"/>
    <w:pPr>
      <w:spacing w:before="60" w:after="60"/>
    </w:pPr>
    <w:rPr>
      <w:noProof/>
    </w:rPr>
  </w:style>
  <w:style w:type="paragraph" w:customStyle="1" w:styleId="Informal2">
    <w:name w:val="Informal2"/>
    <w:basedOn w:val="Informal1"/>
    <w:rsid w:val="00F17B45"/>
    <w:rPr>
      <w:rFonts w:ascii="Arial" w:hAnsi="Arial"/>
      <w:b/>
    </w:rPr>
  </w:style>
  <w:style w:type="paragraph" w:styleId="Footer">
    <w:name w:val="footer"/>
    <w:basedOn w:val="Normal"/>
    <w:rsid w:val="00F17B45"/>
    <w:pPr>
      <w:tabs>
        <w:tab w:val="center" w:pos="4320"/>
        <w:tab w:val="right" w:pos="8640"/>
      </w:tabs>
    </w:pPr>
  </w:style>
  <w:style w:type="paragraph" w:styleId="BodyText">
    <w:name w:val="Body Text"/>
    <w:basedOn w:val="Normal"/>
    <w:rsid w:val="00F17B45"/>
    <w:rPr>
      <w:rFonts w:ascii="Tahoma" w:hAnsi="Tahoma" w:cs="Tahoma"/>
      <w:sz w:val="16"/>
      <w:szCs w:val="24"/>
    </w:rPr>
  </w:style>
  <w:style w:type="character" w:styleId="PageNumber">
    <w:name w:val="page number"/>
    <w:basedOn w:val="DefaultParagraphFont"/>
    <w:rsid w:val="00F17B45"/>
  </w:style>
  <w:style w:type="paragraph" w:styleId="BodyText2">
    <w:name w:val="Body Text 2"/>
    <w:basedOn w:val="Normal"/>
    <w:rsid w:val="00F17B45"/>
    <w:rPr>
      <w:rFonts w:ascii="Arial" w:hAnsi="Arial" w:cs="Arial"/>
      <w:sz w:val="18"/>
    </w:rPr>
  </w:style>
  <w:style w:type="paragraph" w:styleId="BodyText3">
    <w:name w:val="Body Text 3"/>
    <w:basedOn w:val="Normal"/>
    <w:rsid w:val="00F17B45"/>
    <w:pPr>
      <w:jc w:val="both"/>
    </w:pPr>
  </w:style>
  <w:style w:type="paragraph" w:styleId="BodyTextIndent">
    <w:name w:val="Body Text Indent"/>
    <w:basedOn w:val="Normal"/>
    <w:rsid w:val="00F17B45"/>
    <w:pPr>
      <w:ind w:firstLine="720"/>
      <w:jc w:val="both"/>
    </w:pPr>
    <w:rPr>
      <w:sz w:val="24"/>
      <w:szCs w:val="24"/>
    </w:rPr>
  </w:style>
  <w:style w:type="paragraph" w:styleId="NormalWeb">
    <w:name w:val="Normal (Web)"/>
    <w:basedOn w:val="Normal"/>
    <w:rsid w:val="00F17B45"/>
    <w:pPr>
      <w:spacing w:before="100" w:beforeAutospacing="1" w:after="100" w:afterAutospacing="1"/>
    </w:pPr>
    <w:rPr>
      <w:rFonts w:ascii="Arial Unicode MS" w:eastAsia="Arial Unicode MS" w:hAnsi="Arial Unicode MS" w:cs="Arial Unicode MS"/>
      <w:color w:val="000000"/>
      <w:sz w:val="24"/>
      <w:szCs w:val="24"/>
    </w:rPr>
  </w:style>
  <w:style w:type="character" w:customStyle="1" w:styleId="EmailStyle291">
    <w:name w:val="EmailStyle291"/>
    <w:basedOn w:val="DefaultParagraphFont"/>
    <w:rsid w:val="00F17B45"/>
    <w:rPr>
      <w:rFonts w:ascii="Arial" w:hAnsi="Arial" w:cs="Arial"/>
      <w:color w:val="993366"/>
      <w:sz w:val="20"/>
    </w:rPr>
  </w:style>
  <w:style w:type="character" w:styleId="Strong">
    <w:name w:val="Strong"/>
    <w:basedOn w:val="DefaultParagraphFont"/>
    <w:qFormat/>
    <w:rsid w:val="00F17B45"/>
    <w:rPr>
      <w:b/>
      <w:bCs/>
    </w:rPr>
  </w:style>
  <w:style w:type="character" w:styleId="Hyperlink">
    <w:name w:val="Hyperlink"/>
    <w:basedOn w:val="DefaultParagraphFont"/>
    <w:rsid w:val="00F17B45"/>
    <w:rPr>
      <w:color w:val="0000FF"/>
      <w:u w:val="single"/>
    </w:rPr>
  </w:style>
  <w:style w:type="paragraph" w:styleId="BalloonText">
    <w:name w:val="Balloon Text"/>
    <w:basedOn w:val="Normal"/>
    <w:semiHidden/>
    <w:rsid w:val="002239D8"/>
    <w:rPr>
      <w:rFonts w:ascii="Tahoma" w:hAnsi="Tahoma" w:cs="Tahoma"/>
      <w:sz w:val="16"/>
      <w:szCs w:val="16"/>
    </w:rPr>
  </w:style>
  <w:style w:type="paragraph" w:styleId="ListParagraph">
    <w:name w:val="List Paragraph"/>
    <w:basedOn w:val="Normal"/>
    <w:uiPriority w:val="34"/>
    <w:qFormat/>
    <w:rsid w:val="009719D6"/>
    <w:pPr>
      <w:ind w:left="720"/>
    </w:pPr>
    <w:rPr>
      <w:rFonts w:ascii="Calibri" w:hAnsi="Calibri"/>
      <w:sz w:val="22"/>
      <w:szCs w:val="22"/>
    </w:rPr>
  </w:style>
  <w:style w:type="character" w:styleId="FollowedHyperlink">
    <w:name w:val="FollowedHyperlink"/>
    <w:basedOn w:val="DefaultParagraphFont"/>
    <w:rsid w:val="00AF27BE"/>
    <w:rPr>
      <w:color w:val="800080" w:themeColor="followedHyperlink"/>
      <w:u w:val="single"/>
    </w:rPr>
  </w:style>
  <w:style w:type="paragraph" w:styleId="PlainText">
    <w:name w:val="Plain Text"/>
    <w:basedOn w:val="Normal"/>
    <w:link w:val="PlainTextChar"/>
    <w:uiPriority w:val="99"/>
    <w:unhideWhenUsed/>
    <w:rsid w:val="00E7662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E76623"/>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213115">
      <w:bodyDiv w:val="1"/>
      <w:marLeft w:val="0"/>
      <w:marRight w:val="0"/>
      <w:marTop w:val="0"/>
      <w:marBottom w:val="0"/>
      <w:divBdr>
        <w:top w:val="none" w:sz="0" w:space="0" w:color="auto"/>
        <w:left w:val="none" w:sz="0" w:space="0" w:color="auto"/>
        <w:bottom w:val="none" w:sz="0" w:space="0" w:color="auto"/>
        <w:right w:val="none" w:sz="0" w:space="0" w:color="auto"/>
      </w:divBdr>
      <w:divsChild>
        <w:div w:id="576669331">
          <w:marLeft w:val="0"/>
          <w:marRight w:val="0"/>
          <w:marTop w:val="0"/>
          <w:marBottom w:val="0"/>
          <w:divBdr>
            <w:top w:val="none" w:sz="0" w:space="0" w:color="auto"/>
            <w:left w:val="none" w:sz="0" w:space="0" w:color="auto"/>
            <w:bottom w:val="none" w:sz="0" w:space="0" w:color="auto"/>
            <w:right w:val="none" w:sz="0" w:space="0" w:color="auto"/>
          </w:divBdr>
        </w:div>
      </w:divsChild>
    </w:div>
    <w:div w:id="370109278">
      <w:bodyDiv w:val="1"/>
      <w:marLeft w:val="0"/>
      <w:marRight w:val="0"/>
      <w:marTop w:val="0"/>
      <w:marBottom w:val="0"/>
      <w:divBdr>
        <w:top w:val="none" w:sz="0" w:space="0" w:color="auto"/>
        <w:left w:val="none" w:sz="0" w:space="0" w:color="auto"/>
        <w:bottom w:val="none" w:sz="0" w:space="0" w:color="auto"/>
        <w:right w:val="none" w:sz="0" w:space="0" w:color="auto"/>
      </w:divBdr>
    </w:div>
    <w:div w:id="375009110">
      <w:bodyDiv w:val="1"/>
      <w:marLeft w:val="0"/>
      <w:marRight w:val="0"/>
      <w:marTop w:val="0"/>
      <w:marBottom w:val="0"/>
      <w:divBdr>
        <w:top w:val="none" w:sz="0" w:space="0" w:color="auto"/>
        <w:left w:val="none" w:sz="0" w:space="0" w:color="auto"/>
        <w:bottom w:val="none" w:sz="0" w:space="0" w:color="auto"/>
        <w:right w:val="none" w:sz="0" w:space="0" w:color="auto"/>
      </w:divBdr>
    </w:div>
    <w:div w:id="434600577">
      <w:bodyDiv w:val="1"/>
      <w:marLeft w:val="0"/>
      <w:marRight w:val="0"/>
      <w:marTop w:val="0"/>
      <w:marBottom w:val="0"/>
      <w:divBdr>
        <w:top w:val="none" w:sz="0" w:space="0" w:color="auto"/>
        <w:left w:val="none" w:sz="0" w:space="0" w:color="auto"/>
        <w:bottom w:val="none" w:sz="0" w:space="0" w:color="auto"/>
        <w:right w:val="none" w:sz="0" w:space="0" w:color="auto"/>
      </w:divBdr>
    </w:div>
    <w:div w:id="759450973">
      <w:bodyDiv w:val="1"/>
      <w:marLeft w:val="0"/>
      <w:marRight w:val="0"/>
      <w:marTop w:val="0"/>
      <w:marBottom w:val="0"/>
      <w:divBdr>
        <w:top w:val="none" w:sz="0" w:space="0" w:color="auto"/>
        <w:left w:val="none" w:sz="0" w:space="0" w:color="auto"/>
        <w:bottom w:val="none" w:sz="0" w:space="0" w:color="auto"/>
        <w:right w:val="none" w:sz="0" w:space="0" w:color="auto"/>
      </w:divBdr>
      <w:divsChild>
        <w:div w:id="1225990995">
          <w:marLeft w:val="0"/>
          <w:marRight w:val="0"/>
          <w:marTop w:val="0"/>
          <w:marBottom w:val="0"/>
          <w:divBdr>
            <w:top w:val="none" w:sz="0" w:space="0" w:color="auto"/>
            <w:left w:val="none" w:sz="0" w:space="0" w:color="auto"/>
            <w:bottom w:val="none" w:sz="0" w:space="0" w:color="auto"/>
            <w:right w:val="none" w:sz="0" w:space="0" w:color="auto"/>
          </w:divBdr>
        </w:div>
      </w:divsChild>
    </w:div>
    <w:div w:id="781457952">
      <w:bodyDiv w:val="1"/>
      <w:marLeft w:val="0"/>
      <w:marRight w:val="0"/>
      <w:marTop w:val="0"/>
      <w:marBottom w:val="0"/>
      <w:divBdr>
        <w:top w:val="none" w:sz="0" w:space="0" w:color="auto"/>
        <w:left w:val="none" w:sz="0" w:space="0" w:color="auto"/>
        <w:bottom w:val="none" w:sz="0" w:space="0" w:color="auto"/>
        <w:right w:val="none" w:sz="0" w:space="0" w:color="auto"/>
      </w:divBdr>
    </w:div>
    <w:div w:id="884289556">
      <w:bodyDiv w:val="1"/>
      <w:marLeft w:val="0"/>
      <w:marRight w:val="0"/>
      <w:marTop w:val="0"/>
      <w:marBottom w:val="0"/>
      <w:divBdr>
        <w:top w:val="none" w:sz="0" w:space="0" w:color="auto"/>
        <w:left w:val="none" w:sz="0" w:space="0" w:color="auto"/>
        <w:bottom w:val="none" w:sz="0" w:space="0" w:color="auto"/>
        <w:right w:val="none" w:sz="0" w:space="0" w:color="auto"/>
      </w:divBdr>
    </w:div>
    <w:div w:id="1211383307">
      <w:bodyDiv w:val="1"/>
      <w:marLeft w:val="0"/>
      <w:marRight w:val="0"/>
      <w:marTop w:val="0"/>
      <w:marBottom w:val="0"/>
      <w:divBdr>
        <w:top w:val="none" w:sz="0" w:space="0" w:color="auto"/>
        <w:left w:val="none" w:sz="0" w:space="0" w:color="auto"/>
        <w:bottom w:val="none" w:sz="0" w:space="0" w:color="auto"/>
        <w:right w:val="none" w:sz="0" w:space="0" w:color="auto"/>
      </w:divBdr>
    </w:div>
    <w:div w:id="1329334474">
      <w:bodyDiv w:val="1"/>
      <w:marLeft w:val="0"/>
      <w:marRight w:val="0"/>
      <w:marTop w:val="0"/>
      <w:marBottom w:val="0"/>
      <w:divBdr>
        <w:top w:val="none" w:sz="0" w:space="0" w:color="auto"/>
        <w:left w:val="none" w:sz="0" w:space="0" w:color="auto"/>
        <w:bottom w:val="none" w:sz="0" w:space="0" w:color="auto"/>
        <w:right w:val="none" w:sz="0" w:space="0" w:color="auto"/>
      </w:divBdr>
    </w:div>
    <w:div w:id="1403336659">
      <w:bodyDiv w:val="1"/>
      <w:marLeft w:val="0"/>
      <w:marRight w:val="0"/>
      <w:marTop w:val="0"/>
      <w:marBottom w:val="0"/>
      <w:divBdr>
        <w:top w:val="none" w:sz="0" w:space="0" w:color="auto"/>
        <w:left w:val="none" w:sz="0" w:space="0" w:color="auto"/>
        <w:bottom w:val="none" w:sz="0" w:space="0" w:color="auto"/>
        <w:right w:val="none" w:sz="0" w:space="0" w:color="auto"/>
      </w:divBdr>
    </w:div>
    <w:div w:id="1418138007">
      <w:bodyDiv w:val="1"/>
      <w:marLeft w:val="0"/>
      <w:marRight w:val="0"/>
      <w:marTop w:val="0"/>
      <w:marBottom w:val="0"/>
      <w:divBdr>
        <w:top w:val="none" w:sz="0" w:space="0" w:color="auto"/>
        <w:left w:val="none" w:sz="0" w:space="0" w:color="auto"/>
        <w:bottom w:val="none" w:sz="0" w:space="0" w:color="auto"/>
        <w:right w:val="none" w:sz="0" w:space="0" w:color="auto"/>
      </w:divBdr>
      <w:divsChild>
        <w:div w:id="958994439">
          <w:marLeft w:val="0"/>
          <w:marRight w:val="0"/>
          <w:marTop w:val="0"/>
          <w:marBottom w:val="0"/>
          <w:divBdr>
            <w:top w:val="none" w:sz="0" w:space="0" w:color="auto"/>
            <w:left w:val="none" w:sz="0" w:space="0" w:color="auto"/>
            <w:bottom w:val="none" w:sz="0" w:space="0" w:color="auto"/>
            <w:right w:val="none" w:sz="0" w:space="0" w:color="auto"/>
          </w:divBdr>
          <w:divsChild>
            <w:div w:id="157535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579707">
      <w:bodyDiv w:val="1"/>
      <w:marLeft w:val="0"/>
      <w:marRight w:val="0"/>
      <w:marTop w:val="0"/>
      <w:marBottom w:val="0"/>
      <w:divBdr>
        <w:top w:val="none" w:sz="0" w:space="0" w:color="auto"/>
        <w:left w:val="none" w:sz="0" w:space="0" w:color="auto"/>
        <w:bottom w:val="none" w:sz="0" w:space="0" w:color="auto"/>
        <w:right w:val="none" w:sz="0" w:space="0" w:color="auto"/>
      </w:divBdr>
    </w:div>
    <w:div w:id="1434015855">
      <w:bodyDiv w:val="1"/>
      <w:marLeft w:val="0"/>
      <w:marRight w:val="0"/>
      <w:marTop w:val="0"/>
      <w:marBottom w:val="0"/>
      <w:divBdr>
        <w:top w:val="none" w:sz="0" w:space="0" w:color="auto"/>
        <w:left w:val="none" w:sz="0" w:space="0" w:color="auto"/>
        <w:bottom w:val="none" w:sz="0" w:space="0" w:color="auto"/>
        <w:right w:val="none" w:sz="0" w:space="0" w:color="auto"/>
      </w:divBdr>
      <w:divsChild>
        <w:div w:id="201330678">
          <w:marLeft w:val="0"/>
          <w:marRight w:val="0"/>
          <w:marTop w:val="0"/>
          <w:marBottom w:val="0"/>
          <w:divBdr>
            <w:top w:val="none" w:sz="0" w:space="0" w:color="auto"/>
            <w:left w:val="none" w:sz="0" w:space="0" w:color="auto"/>
            <w:bottom w:val="none" w:sz="0" w:space="0" w:color="auto"/>
            <w:right w:val="none" w:sz="0" w:space="0" w:color="auto"/>
          </w:divBdr>
        </w:div>
        <w:div w:id="1320037389">
          <w:marLeft w:val="0"/>
          <w:marRight w:val="0"/>
          <w:marTop w:val="0"/>
          <w:marBottom w:val="0"/>
          <w:divBdr>
            <w:top w:val="none" w:sz="0" w:space="0" w:color="auto"/>
            <w:left w:val="none" w:sz="0" w:space="0" w:color="auto"/>
            <w:bottom w:val="none" w:sz="0" w:space="0" w:color="auto"/>
            <w:right w:val="none" w:sz="0" w:space="0" w:color="auto"/>
          </w:divBdr>
        </w:div>
        <w:div w:id="1753770170">
          <w:marLeft w:val="0"/>
          <w:marRight w:val="0"/>
          <w:marTop w:val="0"/>
          <w:marBottom w:val="0"/>
          <w:divBdr>
            <w:top w:val="none" w:sz="0" w:space="0" w:color="auto"/>
            <w:left w:val="none" w:sz="0" w:space="0" w:color="auto"/>
            <w:bottom w:val="none" w:sz="0" w:space="0" w:color="auto"/>
            <w:right w:val="none" w:sz="0" w:space="0" w:color="auto"/>
          </w:divBdr>
        </w:div>
      </w:divsChild>
    </w:div>
    <w:div w:id="1466006751">
      <w:bodyDiv w:val="1"/>
      <w:marLeft w:val="0"/>
      <w:marRight w:val="0"/>
      <w:marTop w:val="0"/>
      <w:marBottom w:val="0"/>
      <w:divBdr>
        <w:top w:val="none" w:sz="0" w:space="0" w:color="auto"/>
        <w:left w:val="none" w:sz="0" w:space="0" w:color="auto"/>
        <w:bottom w:val="none" w:sz="0" w:space="0" w:color="auto"/>
        <w:right w:val="none" w:sz="0" w:space="0" w:color="auto"/>
      </w:divBdr>
      <w:divsChild>
        <w:div w:id="922642825">
          <w:marLeft w:val="0"/>
          <w:marRight w:val="0"/>
          <w:marTop w:val="0"/>
          <w:marBottom w:val="0"/>
          <w:divBdr>
            <w:top w:val="none" w:sz="0" w:space="0" w:color="auto"/>
            <w:left w:val="none" w:sz="0" w:space="0" w:color="auto"/>
            <w:bottom w:val="none" w:sz="0" w:space="0" w:color="auto"/>
            <w:right w:val="none" w:sz="0" w:space="0" w:color="auto"/>
          </w:divBdr>
        </w:div>
      </w:divsChild>
    </w:div>
    <w:div w:id="1529682285">
      <w:bodyDiv w:val="1"/>
      <w:marLeft w:val="0"/>
      <w:marRight w:val="0"/>
      <w:marTop w:val="0"/>
      <w:marBottom w:val="0"/>
      <w:divBdr>
        <w:top w:val="none" w:sz="0" w:space="0" w:color="auto"/>
        <w:left w:val="none" w:sz="0" w:space="0" w:color="auto"/>
        <w:bottom w:val="none" w:sz="0" w:space="0" w:color="auto"/>
        <w:right w:val="none" w:sz="0" w:space="0" w:color="auto"/>
      </w:divBdr>
      <w:divsChild>
        <w:div w:id="260918883">
          <w:marLeft w:val="0"/>
          <w:marRight w:val="0"/>
          <w:marTop w:val="0"/>
          <w:marBottom w:val="0"/>
          <w:divBdr>
            <w:top w:val="none" w:sz="0" w:space="0" w:color="auto"/>
            <w:left w:val="none" w:sz="0" w:space="0" w:color="auto"/>
            <w:bottom w:val="none" w:sz="0" w:space="0" w:color="auto"/>
            <w:right w:val="none" w:sz="0" w:space="0" w:color="auto"/>
          </w:divBdr>
        </w:div>
      </w:divsChild>
    </w:div>
    <w:div w:id="1573739107">
      <w:bodyDiv w:val="1"/>
      <w:marLeft w:val="0"/>
      <w:marRight w:val="0"/>
      <w:marTop w:val="0"/>
      <w:marBottom w:val="0"/>
      <w:divBdr>
        <w:top w:val="none" w:sz="0" w:space="0" w:color="auto"/>
        <w:left w:val="none" w:sz="0" w:space="0" w:color="auto"/>
        <w:bottom w:val="none" w:sz="0" w:space="0" w:color="auto"/>
        <w:right w:val="none" w:sz="0" w:space="0" w:color="auto"/>
      </w:divBdr>
    </w:div>
    <w:div w:id="1824656567">
      <w:bodyDiv w:val="1"/>
      <w:marLeft w:val="0"/>
      <w:marRight w:val="0"/>
      <w:marTop w:val="0"/>
      <w:marBottom w:val="0"/>
      <w:divBdr>
        <w:top w:val="none" w:sz="0" w:space="0" w:color="auto"/>
        <w:left w:val="none" w:sz="0" w:space="0" w:color="auto"/>
        <w:bottom w:val="none" w:sz="0" w:space="0" w:color="auto"/>
        <w:right w:val="none" w:sz="0" w:space="0" w:color="auto"/>
      </w:divBdr>
    </w:div>
    <w:div w:id="1880849959">
      <w:bodyDiv w:val="1"/>
      <w:marLeft w:val="0"/>
      <w:marRight w:val="0"/>
      <w:marTop w:val="0"/>
      <w:marBottom w:val="0"/>
      <w:divBdr>
        <w:top w:val="none" w:sz="0" w:space="0" w:color="auto"/>
        <w:left w:val="none" w:sz="0" w:space="0" w:color="auto"/>
        <w:bottom w:val="none" w:sz="0" w:space="0" w:color="auto"/>
        <w:right w:val="none" w:sz="0" w:space="0" w:color="auto"/>
      </w:divBdr>
    </w:div>
    <w:div w:id="2005892057">
      <w:bodyDiv w:val="1"/>
      <w:marLeft w:val="0"/>
      <w:marRight w:val="0"/>
      <w:marTop w:val="0"/>
      <w:marBottom w:val="0"/>
      <w:divBdr>
        <w:top w:val="none" w:sz="0" w:space="0" w:color="auto"/>
        <w:left w:val="none" w:sz="0" w:space="0" w:color="auto"/>
        <w:bottom w:val="none" w:sz="0" w:space="0" w:color="auto"/>
        <w:right w:val="none" w:sz="0" w:space="0" w:color="auto"/>
      </w:divBdr>
    </w:div>
    <w:div w:id="2008747498">
      <w:bodyDiv w:val="1"/>
      <w:marLeft w:val="0"/>
      <w:marRight w:val="0"/>
      <w:marTop w:val="0"/>
      <w:marBottom w:val="0"/>
      <w:divBdr>
        <w:top w:val="none" w:sz="0" w:space="0" w:color="auto"/>
        <w:left w:val="none" w:sz="0" w:space="0" w:color="auto"/>
        <w:bottom w:val="none" w:sz="0" w:space="0" w:color="auto"/>
        <w:right w:val="none" w:sz="0" w:space="0" w:color="auto"/>
      </w:divBdr>
    </w:div>
    <w:div w:id="2078938507">
      <w:bodyDiv w:val="1"/>
      <w:marLeft w:val="0"/>
      <w:marRight w:val="0"/>
      <w:marTop w:val="0"/>
      <w:marBottom w:val="0"/>
      <w:divBdr>
        <w:top w:val="none" w:sz="0" w:space="0" w:color="auto"/>
        <w:left w:val="none" w:sz="0" w:space="0" w:color="auto"/>
        <w:bottom w:val="none" w:sz="0" w:space="0" w:color="auto"/>
        <w:right w:val="none" w:sz="0" w:space="0" w:color="auto"/>
      </w:divBdr>
    </w:div>
    <w:div w:id="2096589164">
      <w:bodyDiv w:val="1"/>
      <w:marLeft w:val="0"/>
      <w:marRight w:val="0"/>
      <w:marTop w:val="0"/>
      <w:marBottom w:val="0"/>
      <w:divBdr>
        <w:top w:val="none" w:sz="0" w:space="0" w:color="auto"/>
        <w:left w:val="none" w:sz="0" w:space="0" w:color="auto"/>
        <w:bottom w:val="none" w:sz="0" w:space="0" w:color="auto"/>
        <w:right w:val="none" w:sz="0" w:space="0" w:color="auto"/>
      </w:divBdr>
    </w:div>
    <w:div w:id="2107729314">
      <w:bodyDiv w:val="1"/>
      <w:marLeft w:val="0"/>
      <w:marRight w:val="0"/>
      <w:marTop w:val="0"/>
      <w:marBottom w:val="0"/>
      <w:divBdr>
        <w:top w:val="none" w:sz="0" w:space="0" w:color="auto"/>
        <w:left w:val="none" w:sz="0" w:space="0" w:color="auto"/>
        <w:bottom w:val="none" w:sz="0" w:space="0" w:color="auto"/>
        <w:right w:val="none" w:sz="0" w:space="0" w:color="auto"/>
      </w:divBdr>
      <w:divsChild>
        <w:div w:id="869420851">
          <w:marLeft w:val="0"/>
          <w:marRight w:val="0"/>
          <w:marTop w:val="0"/>
          <w:marBottom w:val="0"/>
          <w:divBdr>
            <w:top w:val="none" w:sz="0" w:space="0" w:color="auto"/>
            <w:left w:val="none" w:sz="0" w:space="0" w:color="auto"/>
            <w:bottom w:val="none" w:sz="0" w:space="0" w:color="auto"/>
            <w:right w:val="none" w:sz="0" w:space="0" w:color="auto"/>
          </w:divBdr>
        </w:div>
      </w:divsChild>
    </w:div>
    <w:div w:id="2128086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bccd.org/District_Faculty_,-a-,_Staff_Information-Forms/District_Committee_Minutes/TESS_Committees.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silvest\Local%20Settings\Temporary%20Internet%20Files\OLK35\DECC%20Minute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1A7A9-E91F-468F-829E-508EF4B2B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DECC Minutes Template.dot</Template>
  <TotalTime>0</TotalTime>
  <Pages>1</Pages>
  <Words>1493</Words>
  <Characters>8515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Creates an agenda for any type of meeting</vt:lpstr>
    </vt:vector>
  </TitlesOfParts>
  <Company>AdministrativeServices-SBCCD</Company>
  <LinksUpToDate>false</LinksUpToDate>
  <CharactersWithSpaces>9989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Creates an agenda for any type of meeting</dc:title>
  <dc:creator>ssilvest</dc:creator>
  <cp:lastModifiedBy>Leon, Colleen</cp:lastModifiedBy>
  <cp:revision>3</cp:revision>
  <cp:lastPrinted>2010-08-24T14:50:00Z</cp:lastPrinted>
  <dcterms:created xsi:type="dcterms:W3CDTF">2013-09-11T21:46:00Z</dcterms:created>
  <dcterms:modified xsi:type="dcterms:W3CDTF">2013-09-11T21:46:00Z</dcterms:modified>
</cp:coreProperties>
</file>