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0" w:type="dxa"/>
        <w:tblInd w:w="-16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80"/>
        <w:gridCol w:w="2160"/>
        <w:gridCol w:w="6030"/>
      </w:tblGrid>
      <w:tr w:rsidR="00360A0D" w14:paraId="004F7AE1" w14:textId="77777777" w:rsidTr="009A4747">
        <w:tc>
          <w:tcPr>
            <w:tcW w:w="5040" w:type="dxa"/>
            <w:gridSpan w:val="2"/>
            <w:shd w:val="clear" w:color="auto" w:fill="FFFFFF"/>
          </w:tcPr>
          <w:p w14:paraId="03F83D49" w14:textId="14F4163A" w:rsidR="00360A0D" w:rsidRDefault="003620E0">
            <w:pPr>
              <w:pStyle w:val="Standard1"/>
              <w:rPr>
                <w:rFonts w:ascii="Tahoma" w:hAnsi="Tahoma"/>
                <w:b/>
                <w:sz w:val="40"/>
              </w:rPr>
            </w:pPr>
            <w:r>
              <w:rPr>
                <w:rFonts w:ascii="Tahoma" w:hAnsi="Tahoma"/>
                <w:b/>
                <w:sz w:val="40"/>
              </w:rPr>
              <w:t>TESS</w:t>
            </w:r>
            <w:r w:rsidR="00C55560">
              <w:rPr>
                <w:rFonts w:ascii="Tahoma" w:hAnsi="Tahoma"/>
                <w:b/>
                <w:sz w:val="40"/>
              </w:rPr>
              <w:t xml:space="preserve"> </w:t>
            </w:r>
            <w:r w:rsidR="00417ADC">
              <w:rPr>
                <w:rFonts w:ascii="Tahoma" w:hAnsi="Tahoma"/>
                <w:b/>
                <w:sz w:val="40"/>
              </w:rPr>
              <w:t>Executive Committee</w:t>
            </w:r>
            <w:r w:rsidR="00C55560">
              <w:rPr>
                <w:rFonts w:ascii="Tahoma" w:hAnsi="Tahoma"/>
                <w:b/>
                <w:sz w:val="40"/>
              </w:rPr>
              <w:t xml:space="preserve"> </w:t>
            </w:r>
          </w:p>
          <w:p w14:paraId="6553DA08" w14:textId="706541BE" w:rsidR="00E43D1D" w:rsidRPr="00C55560" w:rsidRDefault="00E43D1D" w:rsidP="00395EA4">
            <w:pPr>
              <w:pStyle w:val="Standard1"/>
              <w:rPr>
                <w:rFonts w:ascii="Tahoma" w:hAnsi="Tahoma"/>
              </w:rPr>
            </w:pPr>
          </w:p>
        </w:tc>
        <w:tc>
          <w:tcPr>
            <w:tcW w:w="6030" w:type="dxa"/>
            <w:shd w:val="clear" w:color="auto" w:fill="FFFFFF"/>
          </w:tcPr>
          <w:p w14:paraId="2415BD11" w14:textId="24269DC1" w:rsidR="00C0784D" w:rsidRDefault="005B1404">
            <w:pPr>
              <w:pStyle w:val="Standard1"/>
              <w:spacing w:before="0" w:after="0"/>
              <w:rPr>
                <w:rFonts w:ascii="Tahoma" w:hAnsi="Tahoma"/>
                <w:b/>
                <w:sz w:val="32"/>
              </w:rPr>
            </w:pPr>
            <w:r>
              <w:rPr>
                <w:rFonts w:ascii="Tahoma" w:hAnsi="Tahoma"/>
                <w:b/>
                <w:sz w:val="24"/>
              </w:rPr>
              <w:t>May 9</w:t>
            </w:r>
            <w:r w:rsidR="00DF5D54">
              <w:rPr>
                <w:rFonts w:ascii="Tahoma" w:hAnsi="Tahoma"/>
                <w:b/>
                <w:sz w:val="24"/>
              </w:rPr>
              <w:t>, 201</w:t>
            </w:r>
            <w:r w:rsidR="00E9246E">
              <w:rPr>
                <w:rFonts w:ascii="Tahoma" w:hAnsi="Tahoma"/>
                <w:b/>
                <w:sz w:val="24"/>
              </w:rPr>
              <w:t>4</w:t>
            </w:r>
          </w:p>
          <w:p w14:paraId="787EBA45" w14:textId="30BCDC02" w:rsidR="00673E73" w:rsidRPr="00673E73" w:rsidRDefault="00673E73">
            <w:pPr>
              <w:pStyle w:val="Standard1"/>
              <w:spacing w:before="0" w:after="0"/>
              <w:rPr>
                <w:rFonts w:ascii="Tahoma" w:hAnsi="Tahoma"/>
                <w:b/>
                <w:sz w:val="32"/>
              </w:rPr>
            </w:pPr>
            <w:r>
              <w:rPr>
                <w:rFonts w:ascii="Tahoma" w:hAnsi="Tahoma"/>
                <w:b/>
                <w:sz w:val="32"/>
              </w:rPr>
              <w:t>Minutes</w:t>
            </w:r>
          </w:p>
          <w:p w14:paraId="7102F7DC" w14:textId="725ED082" w:rsidR="00360A0D" w:rsidRDefault="005B1404">
            <w:pPr>
              <w:pStyle w:val="Standard1"/>
              <w:spacing w:before="0" w:after="0"/>
              <w:rPr>
                <w:rFonts w:ascii="Tahoma" w:hAnsi="Tahoma"/>
                <w:b/>
                <w:sz w:val="24"/>
              </w:rPr>
            </w:pPr>
            <w:r>
              <w:rPr>
                <w:rFonts w:ascii="Tahoma" w:hAnsi="Tahoma"/>
                <w:b/>
                <w:sz w:val="24"/>
              </w:rPr>
              <w:t>9</w:t>
            </w:r>
            <w:r w:rsidR="000F57F5">
              <w:rPr>
                <w:rFonts w:ascii="Tahoma" w:hAnsi="Tahoma"/>
                <w:b/>
                <w:sz w:val="24"/>
              </w:rPr>
              <w:t>:00</w:t>
            </w:r>
            <w:r w:rsidR="00360A0D">
              <w:rPr>
                <w:rFonts w:ascii="Tahoma" w:hAnsi="Tahoma"/>
                <w:b/>
                <w:sz w:val="24"/>
              </w:rPr>
              <w:t xml:space="preserve"> </w:t>
            </w:r>
            <w:r>
              <w:rPr>
                <w:rFonts w:ascii="Tahoma" w:hAnsi="Tahoma"/>
                <w:b/>
                <w:sz w:val="24"/>
              </w:rPr>
              <w:t>a</w:t>
            </w:r>
            <w:r w:rsidR="00360A0D">
              <w:rPr>
                <w:rFonts w:ascii="Tahoma" w:hAnsi="Tahoma"/>
                <w:b/>
                <w:sz w:val="24"/>
              </w:rPr>
              <w:t>.m. –</w:t>
            </w:r>
            <w:r w:rsidR="003C5187">
              <w:rPr>
                <w:rFonts w:ascii="Tahoma" w:hAnsi="Tahoma"/>
                <w:b/>
                <w:sz w:val="24"/>
              </w:rPr>
              <w:t xml:space="preserve"> </w:t>
            </w:r>
            <w:r>
              <w:rPr>
                <w:rFonts w:ascii="Tahoma" w:hAnsi="Tahoma"/>
                <w:b/>
                <w:sz w:val="24"/>
              </w:rPr>
              <w:t>11</w:t>
            </w:r>
            <w:r w:rsidR="00C55560">
              <w:rPr>
                <w:rFonts w:ascii="Tahoma" w:hAnsi="Tahoma"/>
                <w:b/>
                <w:sz w:val="24"/>
              </w:rPr>
              <w:t>:</w:t>
            </w:r>
            <w:r w:rsidR="00F7731E">
              <w:rPr>
                <w:rFonts w:ascii="Tahoma" w:hAnsi="Tahoma"/>
                <w:b/>
                <w:sz w:val="24"/>
              </w:rPr>
              <w:t>0</w:t>
            </w:r>
            <w:r w:rsidR="00C55560">
              <w:rPr>
                <w:rFonts w:ascii="Tahoma" w:hAnsi="Tahoma"/>
                <w:b/>
                <w:sz w:val="24"/>
              </w:rPr>
              <w:t>0</w:t>
            </w:r>
            <w:r>
              <w:rPr>
                <w:rFonts w:ascii="Tahoma" w:hAnsi="Tahoma"/>
                <w:b/>
                <w:sz w:val="24"/>
              </w:rPr>
              <w:t>a</w:t>
            </w:r>
            <w:r w:rsidR="00360A0D">
              <w:rPr>
                <w:rFonts w:ascii="Tahoma" w:hAnsi="Tahoma"/>
                <w:b/>
                <w:sz w:val="24"/>
              </w:rPr>
              <w:t>.m.</w:t>
            </w:r>
          </w:p>
          <w:p w14:paraId="19EBA617" w14:textId="77777777" w:rsidR="00360A0D" w:rsidRDefault="00360A0D">
            <w:pPr>
              <w:pStyle w:val="Standard1"/>
              <w:spacing w:before="0" w:after="0"/>
              <w:rPr>
                <w:rFonts w:ascii="Tahoma" w:hAnsi="Tahoma"/>
                <w:b/>
                <w:sz w:val="24"/>
              </w:rPr>
            </w:pPr>
          </w:p>
        </w:tc>
      </w:tr>
      <w:tr w:rsidR="00B54925" w14:paraId="14CD6832" w14:textId="77777777" w:rsidTr="009A4747">
        <w:trPr>
          <w:cantSplit/>
          <w:trHeight w:val="288"/>
        </w:trPr>
        <w:tc>
          <w:tcPr>
            <w:tcW w:w="2880" w:type="dxa"/>
            <w:shd w:val="clear" w:color="auto" w:fill="FFFFFF"/>
          </w:tcPr>
          <w:p w14:paraId="0429B7E6" w14:textId="77777777" w:rsidR="00B54925" w:rsidRDefault="00B54925">
            <w:pPr>
              <w:pStyle w:val="Standard1"/>
              <w:jc w:val="center"/>
              <w:rPr>
                <w:rFonts w:ascii="Tahoma" w:hAnsi="Tahoma"/>
                <w:b/>
                <w:sz w:val="16"/>
              </w:rPr>
            </w:pPr>
            <w:r>
              <w:rPr>
                <w:rFonts w:ascii="Tahoma" w:hAnsi="Tahoma"/>
                <w:b/>
                <w:sz w:val="16"/>
              </w:rPr>
              <w:t>TOPIC</w:t>
            </w:r>
          </w:p>
        </w:tc>
        <w:tc>
          <w:tcPr>
            <w:tcW w:w="8190" w:type="dxa"/>
            <w:gridSpan w:val="2"/>
            <w:shd w:val="clear" w:color="auto" w:fill="FFFFFF"/>
          </w:tcPr>
          <w:p w14:paraId="4F80A1D6" w14:textId="77777777" w:rsidR="00B54925" w:rsidRDefault="00B54925">
            <w:pPr>
              <w:pStyle w:val="Standard1"/>
              <w:jc w:val="center"/>
              <w:rPr>
                <w:rFonts w:ascii="Tahoma" w:hAnsi="Tahoma"/>
                <w:b/>
                <w:sz w:val="16"/>
              </w:rPr>
            </w:pPr>
            <w:r>
              <w:rPr>
                <w:rFonts w:ascii="Tahoma" w:hAnsi="Tahoma"/>
                <w:b/>
                <w:sz w:val="16"/>
              </w:rPr>
              <w:t>DISCUSSION</w:t>
            </w:r>
          </w:p>
        </w:tc>
      </w:tr>
      <w:tr w:rsidR="00B54925" w14:paraId="4DD69CC9" w14:textId="77777777" w:rsidTr="009A4747">
        <w:trPr>
          <w:cantSplit/>
          <w:trHeight w:val="381"/>
        </w:trPr>
        <w:tc>
          <w:tcPr>
            <w:tcW w:w="2880" w:type="dxa"/>
            <w:shd w:val="clear" w:color="auto" w:fill="FFFFFF"/>
          </w:tcPr>
          <w:p w14:paraId="27230482" w14:textId="06455FAB" w:rsidR="00B54925" w:rsidRPr="00F0593B" w:rsidRDefault="00F7731E">
            <w:pPr>
              <w:rPr>
                <w:rFonts w:asciiTheme="minorHAnsi" w:hAnsiTheme="minorHAnsi"/>
                <w:sz w:val="22"/>
                <w:szCs w:val="22"/>
              </w:rPr>
            </w:pPr>
            <w:r w:rsidRPr="00F0593B">
              <w:rPr>
                <w:rFonts w:asciiTheme="minorHAnsi" w:hAnsiTheme="minorHAnsi"/>
                <w:sz w:val="22"/>
                <w:szCs w:val="22"/>
              </w:rPr>
              <w:t>Introductions</w:t>
            </w:r>
          </w:p>
        </w:tc>
        <w:tc>
          <w:tcPr>
            <w:tcW w:w="8190" w:type="dxa"/>
            <w:gridSpan w:val="2"/>
            <w:shd w:val="clear" w:color="auto" w:fill="FFFFFF"/>
          </w:tcPr>
          <w:p w14:paraId="047A5713" w14:textId="77777777" w:rsidR="00395EA4" w:rsidRPr="00673E73" w:rsidRDefault="00395EA4" w:rsidP="00395EA4">
            <w:pPr>
              <w:pStyle w:val="Standard1"/>
              <w:rPr>
                <w:rFonts w:ascii="Tahoma" w:hAnsi="Tahoma"/>
              </w:rPr>
            </w:pPr>
            <w:r w:rsidRPr="00673E73">
              <w:rPr>
                <w:rFonts w:ascii="Tahoma" w:hAnsi="Tahoma"/>
              </w:rPr>
              <w:t>Glen Kuck</w:t>
            </w:r>
            <w:r>
              <w:rPr>
                <w:rFonts w:ascii="Tahoma" w:hAnsi="Tahoma"/>
              </w:rPr>
              <w:t>, Keith wurtz, Alan Braggins, Jeremy Sims, Cory Brady, Andy Chang, Donna Hoffman, Rebeccah Warren-Marlatt. Joe Cabrales, Jason Brady, Pierre Galvez</w:t>
            </w:r>
          </w:p>
          <w:p w14:paraId="0570A780" w14:textId="0EBC564E" w:rsidR="003C5187" w:rsidRPr="00F0593B" w:rsidRDefault="003C5187" w:rsidP="00395EA4">
            <w:pPr>
              <w:pStyle w:val="PlainText"/>
              <w:rPr>
                <w:rFonts w:asciiTheme="minorHAnsi" w:hAnsiTheme="minorHAnsi"/>
                <w:szCs w:val="22"/>
              </w:rPr>
            </w:pPr>
          </w:p>
        </w:tc>
      </w:tr>
      <w:tr w:rsidR="00651032" w14:paraId="1B756745" w14:textId="77777777" w:rsidTr="009A4747">
        <w:trPr>
          <w:cantSplit/>
          <w:trHeight w:val="381"/>
        </w:trPr>
        <w:tc>
          <w:tcPr>
            <w:tcW w:w="2880" w:type="dxa"/>
            <w:shd w:val="clear" w:color="auto" w:fill="FFFFFF"/>
          </w:tcPr>
          <w:p w14:paraId="3D49A934" w14:textId="61D58A83" w:rsidR="00651032" w:rsidRPr="00F0593B" w:rsidRDefault="00F7731E" w:rsidP="007114E8">
            <w:pPr>
              <w:rPr>
                <w:rFonts w:asciiTheme="minorHAnsi" w:hAnsiTheme="minorHAnsi"/>
                <w:sz w:val="22"/>
                <w:szCs w:val="22"/>
              </w:rPr>
            </w:pPr>
            <w:r w:rsidRPr="00F0593B">
              <w:rPr>
                <w:rFonts w:asciiTheme="minorHAnsi" w:hAnsiTheme="minorHAnsi"/>
                <w:sz w:val="22"/>
                <w:szCs w:val="22"/>
              </w:rPr>
              <w:t>Review of the Minutes</w:t>
            </w:r>
          </w:p>
        </w:tc>
        <w:tc>
          <w:tcPr>
            <w:tcW w:w="8190" w:type="dxa"/>
            <w:gridSpan w:val="2"/>
            <w:shd w:val="clear" w:color="auto" w:fill="FFFFFF"/>
          </w:tcPr>
          <w:p w14:paraId="5352BAD1" w14:textId="04CA6FA9" w:rsidR="00395EA4" w:rsidRPr="00F0593B" w:rsidRDefault="00395EA4" w:rsidP="00395EA4">
            <w:pPr>
              <w:pStyle w:val="PlainText"/>
              <w:rPr>
                <w:rFonts w:asciiTheme="minorHAnsi" w:hAnsiTheme="minorHAnsi"/>
                <w:szCs w:val="22"/>
              </w:rPr>
            </w:pPr>
            <w:r>
              <w:rPr>
                <w:rFonts w:asciiTheme="minorHAnsi" w:hAnsiTheme="minorHAnsi"/>
                <w:szCs w:val="22"/>
              </w:rPr>
              <w:t>Moti</w:t>
            </w:r>
            <w:r w:rsidR="00B80DD9">
              <w:rPr>
                <w:rFonts w:asciiTheme="minorHAnsi" w:hAnsiTheme="minorHAnsi"/>
                <w:szCs w:val="22"/>
              </w:rPr>
              <w:t>o</w:t>
            </w:r>
            <w:r>
              <w:rPr>
                <w:rFonts w:asciiTheme="minorHAnsi" w:hAnsiTheme="minorHAnsi"/>
                <w:szCs w:val="22"/>
              </w:rPr>
              <w:t>n to approve by Jeremy Sims, seconded by Alan Braggins</w:t>
            </w:r>
          </w:p>
          <w:p w14:paraId="5ED7F70F" w14:textId="77777777" w:rsidR="00395EA4" w:rsidRDefault="00395EA4" w:rsidP="00F0593B">
            <w:pPr>
              <w:pStyle w:val="PlainText"/>
              <w:rPr>
                <w:rFonts w:asciiTheme="minorHAnsi" w:hAnsiTheme="minorHAnsi"/>
                <w:szCs w:val="22"/>
              </w:rPr>
            </w:pPr>
          </w:p>
          <w:p w14:paraId="6BBCD1ED" w14:textId="77777777" w:rsidR="00F0593B" w:rsidRPr="00F0593B" w:rsidRDefault="00F0593B" w:rsidP="00F0593B">
            <w:pPr>
              <w:pStyle w:val="PlainText"/>
              <w:rPr>
                <w:rFonts w:asciiTheme="minorHAnsi" w:hAnsiTheme="minorHAnsi"/>
                <w:szCs w:val="22"/>
              </w:rPr>
            </w:pPr>
            <w:r w:rsidRPr="00F0593B">
              <w:rPr>
                <w:rFonts w:asciiTheme="minorHAnsi" w:hAnsiTheme="minorHAnsi"/>
                <w:szCs w:val="22"/>
              </w:rPr>
              <w:t xml:space="preserve">Minutes are posted on District web-site: </w:t>
            </w:r>
            <w:hyperlink r:id="rId8" w:history="1">
              <w:r w:rsidRPr="00F0593B">
                <w:rPr>
                  <w:rStyle w:val="Hyperlink"/>
                  <w:rFonts w:asciiTheme="minorHAnsi" w:hAnsiTheme="minorHAnsi"/>
                  <w:szCs w:val="22"/>
                </w:rPr>
                <w:t>http://www.sbccd.org/District_Faculty_,-a-,_Staff_Information-Forms/District_Committee_Minutes/TESS_Committees.aspx</w:t>
              </w:r>
            </w:hyperlink>
          </w:p>
          <w:p w14:paraId="4DED1618" w14:textId="6A47A050" w:rsidR="00651032" w:rsidRPr="00F0593B" w:rsidRDefault="00651032" w:rsidP="00DF5D54">
            <w:pPr>
              <w:pStyle w:val="PlainText"/>
              <w:rPr>
                <w:rFonts w:asciiTheme="minorHAnsi" w:hAnsiTheme="minorHAnsi"/>
                <w:szCs w:val="22"/>
              </w:rPr>
            </w:pPr>
          </w:p>
        </w:tc>
      </w:tr>
      <w:tr w:rsidR="00F7731E" w14:paraId="608EE895" w14:textId="77777777" w:rsidTr="009A4747">
        <w:trPr>
          <w:cantSplit/>
          <w:trHeight w:val="723"/>
        </w:trPr>
        <w:tc>
          <w:tcPr>
            <w:tcW w:w="2880" w:type="dxa"/>
            <w:shd w:val="clear" w:color="auto" w:fill="FFFFFF"/>
          </w:tcPr>
          <w:p w14:paraId="029DD9CB" w14:textId="5119BD25" w:rsidR="00F7731E" w:rsidRPr="00F0593B" w:rsidRDefault="00F7731E" w:rsidP="00231CA6">
            <w:pPr>
              <w:rPr>
                <w:rFonts w:asciiTheme="minorHAnsi" w:hAnsiTheme="minorHAnsi"/>
                <w:sz w:val="22"/>
                <w:szCs w:val="22"/>
              </w:rPr>
            </w:pPr>
            <w:r w:rsidRPr="00F0593B">
              <w:rPr>
                <w:rFonts w:asciiTheme="minorHAnsi" w:hAnsiTheme="minorHAnsi"/>
                <w:sz w:val="22"/>
                <w:szCs w:val="22"/>
              </w:rPr>
              <w:t>Committee Charge</w:t>
            </w:r>
          </w:p>
        </w:tc>
        <w:tc>
          <w:tcPr>
            <w:tcW w:w="8190" w:type="dxa"/>
            <w:gridSpan w:val="2"/>
            <w:shd w:val="clear" w:color="auto" w:fill="FFFFFF"/>
          </w:tcPr>
          <w:p w14:paraId="148F97E5" w14:textId="3BA67B75" w:rsidR="00DF5D54" w:rsidRPr="00F0593B" w:rsidRDefault="00DF5D54" w:rsidP="00231CA6">
            <w:pPr>
              <w:ind w:hanging="18"/>
              <w:rPr>
                <w:rFonts w:asciiTheme="minorHAnsi" w:hAnsiTheme="minorHAnsi"/>
                <w:b/>
                <w:sz w:val="22"/>
                <w:szCs w:val="22"/>
              </w:rPr>
            </w:pPr>
            <w:r w:rsidRPr="00F0593B">
              <w:rPr>
                <w:rFonts w:asciiTheme="minorHAnsi" w:hAnsiTheme="minorHAnsi"/>
                <w:sz w:val="22"/>
                <w:szCs w:val="22"/>
              </w:rPr>
              <w:t>Develop, monitor, and update the Technology Strategic Plan and District IT Prioritization Process, ensuring alignment between the District-wide use of technology and the Board of Trustee’s imperatives; Review, prioritize and monitor District-wide IT projects.</w:t>
            </w:r>
          </w:p>
          <w:p w14:paraId="7CB90201" w14:textId="77777777" w:rsidR="00F7731E" w:rsidRPr="00F0593B" w:rsidRDefault="00F7731E" w:rsidP="00231CA6">
            <w:pPr>
              <w:rPr>
                <w:rFonts w:asciiTheme="minorHAnsi" w:hAnsiTheme="minorHAnsi"/>
                <w:sz w:val="22"/>
                <w:szCs w:val="22"/>
              </w:rPr>
            </w:pPr>
          </w:p>
        </w:tc>
      </w:tr>
      <w:tr w:rsidR="00F7731E" w14:paraId="4877635C" w14:textId="77777777" w:rsidTr="009A4747">
        <w:trPr>
          <w:cantSplit/>
          <w:trHeight w:val="723"/>
        </w:trPr>
        <w:tc>
          <w:tcPr>
            <w:tcW w:w="2880" w:type="dxa"/>
            <w:shd w:val="clear" w:color="auto" w:fill="FFFFFF"/>
          </w:tcPr>
          <w:p w14:paraId="6C3185FA" w14:textId="691E2E94" w:rsidR="00F7731E" w:rsidRPr="00F0593B" w:rsidRDefault="002548C8" w:rsidP="00231CA6">
            <w:pPr>
              <w:rPr>
                <w:rFonts w:asciiTheme="minorHAnsi" w:hAnsiTheme="minorHAnsi"/>
                <w:sz w:val="22"/>
                <w:szCs w:val="22"/>
              </w:rPr>
            </w:pPr>
            <w:r>
              <w:rPr>
                <w:rFonts w:asciiTheme="minorHAnsi" w:hAnsiTheme="minorHAnsi"/>
                <w:sz w:val="22"/>
                <w:szCs w:val="22"/>
              </w:rPr>
              <w:t xml:space="preserve">Tentative </w:t>
            </w:r>
            <w:r w:rsidR="00F7731E" w:rsidRPr="00F0593B">
              <w:rPr>
                <w:rFonts w:asciiTheme="minorHAnsi" w:hAnsiTheme="minorHAnsi"/>
                <w:sz w:val="22"/>
                <w:szCs w:val="22"/>
              </w:rPr>
              <w:t>Schedule</w:t>
            </w:r>
          </w:p>
          <w:p w14:paraId="42EDCA32" w14:textId="77777777" w:rsidR="00F7731E" w:rsidRPr="00F0593B" w:rsidRDefault="00F7731E" w:rsidP="00231CA6">
            <w:pPr>
              <w:rPr>
                <w:rFonts w:asciiTheme="minorHAnsi" w:hAnsiTheme="minorHAnsi"/>
                <w:sz w:val="22"/>
                <w:szCs w:val="22"/>
              </w:rPr>
            </w:pPr>
          </w:p>
          <w:p w14:paraId="0D490C60" w14:textId="77777777" w:rsidR="00F7731E" w:rsidRPr="00F0593B" w:rsidRDefault="00F7731E" w:rsidP="00417ADC">
            <w:pPr>
              <w:rPr>
                <w:rFonts w:asciiTheme="minorHAnsi" w:hAnsiTheme="minorHAnsi"/>
                <w:sz w:val="22"/>
                <w:szCs w:val="22"/>
              </w:rPr>
            </w:pPr>
          </w:p>
        </w:tc>
        <w:tc>
          <w:tcPr>
            <w:tcW w:w="8190" w:type="dxa"/>
            <w:gridSpan w:val="2"/>
            <w:shd w:val="clear" w:color="auto" w:fill="FFFFFF"/>
          </w:tcPr>
          <w:p w14:paraId="2A5BE279" w14:textId="5CAB5DE1" w:rsidR="003C5187" w:rsidRPr="00F0593B" w:rsidRDefault="00F7731E" w:rsidP="003C5187">
            <w:pPr>
              <w:ind w:left="972" w:hanging="972"/>
              <w:rPr>
                <w:rFonts w:asciiTheme="minorHAnsi" w:hAnsiTheme="minorHAnsi"/>
                <w:sz w:val="22"/>
                <w:szCs w:val="22"/>
              </w:rPr>
            </w:pPr>
            <w:r w:rsidRPr="00F0593B">
              <w:rPr>
                <w:rFonts w:asciiTheme="minorHAnsi" w:hAnsiTheme="minorHAnsi"/>
                <w:sz w:val="22"/>
                <w:szCs w:val="22"/>
              </w:rPr>
              <w:t>09/</w:t>
            </w:r>
            <w:r w:rsidR="00E9246E">
              <w:rPr>
                <w:rFonts w:asciiTheme="minorHAnsi" w:hAnsiTheme="minorHAnsi"/>
                <w:sz w:val="22"/>
                <w:szCs w:val="22"/>
              </w:rPr>
              <w:t>13</w:t>
            </w:r>
            <w:r w:rsidRPr="00F0593B">
              <w:rPr>
                <w:rFonts w:asciiTheme="minorHAnsi" w:hAnsiTheme="minorHAnsi"/>
                <w:sz w:val="22"/>
                <w:szCs w:val="22"/>
              </w:rPr>
              <w:t>/1</w:t>
            </w:r>
            <w:r w:rsidR="003C5187" w:rsidRPr="00F0593B">
              <w:rPr>
                <w:rFonts w:asciiTheme="minorHAnsi" w:hAnsiTheme="minorHAnsi"/>
                <w:sz w:val="22"/>
                <w:szCs w:val="22"/>
              </w:rPr>
              <w:t>3</w:t>
            </w:r>
            <w:r w:rsidRPr="00F0593B">
              <w:rPr>
                <w:rFonts w:asciiTheme="minorHAnsi" w:hAnsiTheme="minorHAnsi"/>
                <w:sz w:val="22"/>
                <w:szCs w:val="22"/>
              </w:rPr>
              <w:t xml:space="preserve"> – Review Committee Charge</w:t>
            </w:r>
            <w:r w:rsidR="003C5187" w:rsidRPr="00F0593B">
              <w:rPr>
                <w:rFonts w:asciiTheme="minorHAnsi" w:hAnsiTheme="minorHAnsi"/>
                <w:sz w:val="22"/>
                <w:szCs w:val="22"/>
              </w:rPr>
              <w:t>; Prioritize Projects; Strategic Planning – Strength/Weaknesses/Challenges/Vision/Mission/Principles</w:t>
            </w:r>
          </w:p>
          <w:p w14:paraId="47A7066A" w14:textId="3292E829" w:rsidR="00F7731E" w:rsidRPr="00F0593B" w:rsidRDefault="003C5187" w:rsidP="00231CA6">
            <w:pPr>
              <w:rPr>
                <w:rFonts w:asciiTheme="minorHAnsi" w:hAnsiTheme="minorHAnsi"/>
                <w:sz w:val="22"/>
                <w:szCs w:val="22"/>
              </w:rPr>
            </w:pPr>
            <w:r w:rsidRPr="00F0593B">
              <w:rPr>
                <w:rFonts w:asciiTheme="minorHAnsi" w:hAnsiTheme="minorHAnsi"/>
                <w:sz w:val="22"/>
                <w:szCs w:val="22"/>
              </w:rPr>
              <w:t>0</w:t>
            </w:r>
            <w:r w:rsidR="00E9246E">
              <w:rPr>
                <w:rFonts w:asciiTheme="minorHAnsi" w:hAnsiTheme="minorHAnsi"/>
                <w:sz w:val="22"/>
                <w:szCs w:val="22"/>
              </w:rPr>
              <w:t>2</w:t>
            </w:r>
            <w:r w:rsidRPr="00F0593B">
              <w:rPr>
                <w:rFonts w:asciiTheme="minorHAnsi" w:hAnsiTheme="minorHAnsi"/>
                <w:sz w:val="22"/>
                <w:szCs w:val="22"/>
              </w:rPr>
              <w:t>/2</w:t>
            </w:r>
            <w:r w:rsidR="00E9246E">
              <w:rPr>
                <w:rFonts w:asciiTheme="minorHAnsi" w:hAnsiTheme="minorHAnsi"/>
                <w:sz w:val="22"/>
                <w:szCs w:val="22"/>
              </w:rPr>
              <w:t>8</w:t>
            </w:r>
            <w:r w:rsidR="00F7731E" w:rsidRPr="00F0593B">
              <w:rPr>
                <w:rFonts w:asciiTheme="minorHAnsi" w:hAnsiTheme="minorHAnsi"/>
                <w:sz w:val="22"/>
                <w:szCs w:val="22"/>
              </w:rPr>
              <w:t>/1</w:t>
            </w:r>
            <w:r w:rsidRPr="00F0593B">
              <w:rPr>
                <w:rFonts w:asciiTheme="minorHAnsi" w:hAnsiTheme="minorHAnsi"/>
                <w:sz w:val="22"/>
                <w:szCs w:val="22"/>
              </w:rPr>
              <w:t>4</w:t>
            </w:r>
            <w:r w:rsidR="00F7731E" w:rsidRPr="00F0593B">
              <w:rPr>
                <w:rFonts w:asciiTheme="minorHAnsi" w:hAnsiTheme="minorHAnsi"/>
                <w:sz w:val="22"/>
                <w:szCs w:val="22"/>
              </w:rPr>
              <w:t xml:space="preserve"> –</w:t>
            </w:r>
            <w:r w:rsidRPr="00F0593B">
              <w:rPr>
                <w:rFonts w:asciiTheme="minorHAnsi" w:hAnsiTheme="minorHAnsi"/>
                <w:sz w:val="22"/>
                <w:szCs w:val="22"/>
              </w:rPr>
              <w:t xml:space="preserve"> </w:t>
            </w:r>
            <w:r w:rsidR="00F7731E" w:rsidRPr="00F0593B">
              <w:rPr>
                <w:rFonts w:asciiTheme="minorHAnsi" w:hAnsiTheme="minorHAnsi"/>
                <w:sz w:val="22"/>
                <w:szCs w:val="22"/>
              </w:rPr>
              <w:t>Prioritize Projects</w:t>
            </w:r>
            <w:r w:rsidRPr="00F0593B">
              <w:rPr>
                <w:rFonts w:asciiTheme="minorHAnsi" w:hAnsiTheme="minorHAnsi"/>
                <w:sz w:val="22"/>
                <w:szCs w:val="22"/>
              </w:rPr>
              <w:t>;  Review</w:t>
            </w:r>
            <w:r w:rsidR="00E9246E">
              <w:rPr>
                <w:rFonts w:asciiTheme="minorHAnsi" w:hAnsiTheme="minorHAnsi"/>
                <w:sz w:val="22"/>
                <w:szCs w:val="22"/>
              </w:rPr>
              <w:t>/</w:t>
            </w:r>
            <w:r w:rsidRPr="00F0593B">
              <w:rPr>
                <w:rFonts w:asciiTheme="minorHAnsi" w:hAnsiTheme="minorHAnsi"/>
                <w:sz w:val="22"/>
                <w:szCs w:val="22"/>
              </w:rPr>
              <w:t xml:space="preserve"> Revise goals and objectives</w:t>
            </w:r>
          </w:p>
          <w:p w14:paraId="200C1ED9" w14:textId="00252138" w:rsidR="00F7731E" w:rsidRPr="00F0593B" w:rsidRDefault="00F7731E" w:rsidP="003C5187">
            <w:pPr>
              <w:ind w:hanging="18"/>
              <w:rPr>
                <w:rFonts w:asciiTheme="minorHAnsi" w:hAnsiTheme="minorHAnsi"/>
                <w:sz w:val="22"/>
                <w:szCs w:val="22"/>
              </w:rPr>
            </w:pPr>
            <w:r w:rsidRPr="00F0593B">
              <w:rPr>
                <w:rFonts w:asciiTheme="minorHAnsi" w:hAnsiTheme="minorHAnsi"/>
                <w:sz w:val="22"/>
                <w:szCs w:val="22"/>
              </w:rPr>
              <w:t>05/0</w:t>
            </w:r>
            <w:r w:rsidR="003C5187" w:rsidRPr="00F0593B">
              <w:rPr>
                <w:rFonts w:asciiTheme="minorHAnsi" w:hAnsiTheme="minorHAnsi"/>
                <w:sz w:val="22"/>
                <w:szCs w:val="22"/>
              </w:rPr>
              <w:t>9</w:t>
            </w:r>
            <w:r w:rsidRPr="00F0593B">
              <w:rPr>
                <w:rFonts w:asciiTheme="minorHAnsi" w:hAnsiTheme="minorHAnsi"/>
                <w:sz w:val="22"/>
                <w:szCs w:val="22"/>
              </w:rPr>
              <w:t>/1</w:t>
            </w:r>
            <w:r w:rsidR="003C5187" w:rsidRPr="00F0593B">
              <w:rPr>
                <w:rFonts w:asciiTheme="minorHAnsi" w:hAnsiTheme="minorHAnsi"/>
                <w:sz w:val="22"/>
                <w:szCs w:val="22"/>
              </w:rPr>
              <w:t>4</w:t>
            </w:r>
            <w:r w:rsidRPr="00F0593B">
              <w:rPr>
                <w:rFonts w:asciiTheme="minorHAnsi" w:hAnsiTheme="minorHAnsi"/>
                <w:sz w:val="22"/>
                <w:szCs w:val="22"/>
              </w:rPr>
              <w:t xml:space="preserve"> – </w:t>
            </w:r>
            <w:r w:rsidR="003C5187" w:rsidRPr="00F0593B">
              <w:rPr>
                <w:rFonts w:asciiTheme="minorHAnsi" w:hAnsiTheme="minorHAnsi"/>
                <w:sz w:val="22"/>
                <w:szCs w:val="22"/>
              </w:rPr>
              <w:t xml:space="preserve">Prioritize Projects; Review/Final Sign-Off on DTSP </w:t>
            </w:r>
          </w:p>
          <w:p w14:paraId="466C6BFB" w14:textId="43E76B4C" w:rsidR="00F7731E" w:rsidRPr="00F0593B" w:rsidRDefault="00F7731E" w:rsidP="003620E0">
            <w:pPr>
              <w:ind w:hanging="18"/>
              <w:rPr>
                <w:rFonts w:asciiTheme="minorHAnsi" w:hAnsiTheme="minorHAnsi"/>
                <w:sz w:val="22"/>
                <w:szCs w:val="22"/>
                <w:u w:val="single"/>
              </w:rPr>
            </w:pPr>
          </w:p>
        </w:tc>
      </w:tr>
      <w:tr w:rsidR="003620E0" w14:paraId="0471C890" w14:textId="77777777" w:rsidTr="009A4747">
        <w:trPr>
          <w:cantSplit/>
          <w:trHeight w:val="723"/>
        </w:trPr>
        <w:tc>
          <w:tcPr>
            <w:tcW w:w="2880" w:type="dxa"/>
            <w:shd w:val="clear" w:color="auto" w:fill="FFFFFF"/>
          </w:tcPr>
          <w:p w14:paraId="41BCE15F" w14:textId="06905904" w:rsidR="003620E0" w:rsidRDefault="003620E0" w:rsidP="00417ADC">
            <w:pPr>
              <w:rPr>
                <w:rFonts w:asciiTheme="minorHAnsi" w:hAnsiTheme="minorHAnsi"/>
                <w:sz w:val="22"/>
                <w:szCs w:val="22"/>
              </w:rPr>
            </w:pPr>
            <w:r w:rsidRPr="00F0593B">
              <w:rPr>
                <w:rFonts w:asciiTheme="minorHAnsi" w:hAnsiTheme="minorHAnsi"/>
                <w:sz w:val="22"/>
                <w:szCs w:val="22"/>
              </w:rPr>
              <w:t>District Strategic Plan</w:t>
            </w:r>
          </w:p>
          <w:p w14:paraId="48E14995" w14:textId="05D0A70F" w:rsidR="00E9246E" w:rsidRPr="00F0593B" w:rsidRDefault="00E9246E" w:rsidP="00417ADC">
            <w:pPr>
              <w:rPr>
                <w:rFonts w:asciiTheme="minorHAnsi" w:hAnsiTheme="minorHAnsi"/>
                <w:sz w:val="22"/>
                <w:szCs w:val="22"/>
              </w:rPr>
            </w:pPr>
          </w:p>
          <w:p w14:paraId="061EDA66" w14:textId="7FAF63B0" w:rsidR="00E9246E" w:rsidRPr="00F0593B" w:rsidRDefault="00E9246E" w:rsidP="00417ADC">
            <w:pPr>
              <w:rPr>
                <w:rFonts w:asciiTheme="minorHAnsi" w:hAnsiTheme="minorHAnsi"/>
                <w:sz w:val="22"/>
                <w:szCs w:val="22"/>
              </w:rPr>
            </w:pPr>
          </w:p>
        </w:tc>
        <w:tc>
          <w:tcPr>
            <w:tcW w:w="8190" w:type="dxa"/>
            <w:gridSpan w:val="2"/>
            <w:shd w:val="clear" w:color="auto" w:fill="FFFFFF"/>
          </w:tcPr>
          <w:p w14:paraId="44045112" w14:textId="1D192617" w:rsidR="00140475" w:rsidRDefault="00673E73" w:rsidP="00140475">
            <w:pPr>
              <w:pStyle w:val="PlainText"/>
              <w:rPr>
                <w:rFonts w:asciiTheme="minorHAnsi" w:hAnsiTheme="minorHAnsi" w:cs="Times New Roman"/>
                <w:szCs w:val="22"/>
              </w:rPr>
            </w:pPr>
            <w:r>
              <w:rPr>
                <w:rFonts w:asciiTheme="minorHAnsi" w:hAnsiTheme="minorHAnsi" w:cs="Times New Roman"/>
                <w:szCs w:val="22"/>
              </w:rPr>
              <w:t>Glen emailed out the</w:t>
            </w:r>
            <w:r w:rsidR="00395EA4">
              <w:rPr>
                <w:rFonts w:asciiTheme="minorHAnsi" w:hAnsiTheme="minorHAnsi" w:cs="Times New Roman"/>
                <w:szCs w:val="22"/>
              </w:rPr>
              <w:t xml:space="preserve"> latest version of the plan and thanked the committee members for their feedback.  Glen requested the committee vote to accept the final version of the plan.  Motion to accept by Rebeccah Warren-M</w:t>
            </w:r>
            <w:r w:rsidR="00B80DD9">
              <w:rPr>
                <w:rFonts w:asciiTheme="minorHAnsi" w:hAnsiTheme="minorHAnsi" w:cs="Times New Roman"/>
                <w:szCs w:val="22"/>
              </w:rPr>
              <w:t xml:space="preserve">arlatt, seconded by Keith Wurtz, </w:t>
            </w:r>
            <w:r w:rsidR="00D01BB7">
              <w:rPr>
                <w:rFonts w:asciiTheme="minorHAnsi" w:hAnsiTheme="minorHAnsi"/>
                <w:szCs w:val="22"/>
              </w:rPr>
              <w:t>All members of the committee were in favor, no opposed</w:t>
            </w:r>
            <w:r w:rsidR="00B80DD9">
              <w:rPr>
                <w:rFonts w:asciiTheme="minorHAnsi" w:hAnsiTheme="minorHAnsi" w:cs="Times New Roman"/>
                <w:szCs w:val="22"/>
              </w:rPr>
              <w:t xml:space="preserve">. </w:t>
            </w:r>
            <w:r w:rsidR="00395EA4">
              <w:rPr>
                <w:rFonts w:asciiTheme="minorHAnsi" w:hAnsiTheme="minorHAnsi" w:cs="Times New Roman"/>
                <w:szCs w:val="22"/>
              </w:rPr>
              <w:t xml:space="preserve">Glen will distribute the plan District wide this afternoon. </w:t>
            </w:r>
          </w:p>
          <w:p w14:paraId="18A1E4AA" w14:textId="77777777" w:rsidR="00395EA4" w:rsidRDefault="00395EA4" w:rsidP="00140475">
            <w:pPr>
              <w:pStyle w:val="PlainText"/>
              <w:rPr>
                <w:rFonts w:asciiTheme="minorHAnsi" w:hAnsiTheme="minorHAnsi" w:cs="Times New Roman"/>
                <w:szCs w:val="22"/>
              </w:rPr>
            </w:pPr>
          </w:p>
          <w:p w14:paraId="15CE1CCF" w14:textId="77777777" w:rsidR="00395EA4" w:rsidRPr="00F0593B" w:rsidRDefault="00395EA4" w:rsidP="00140475">
            <w:pPr>
              <w:pStyle w:val="PlainText"/>
              <w:rPr>
                <w:rFonts w:asciiTheme="minorHAnsi" w:hAnsiTheme="minorHAnsi" w:cs="Times New Roman"/>
                <w:szCs w:val="22"/>
              </w:rPr>
            </w:pPr>
          </w:p>
          <w:p w14:paraId="73BBD277" w14:textId="1AD7F8FC" w:rsidR="00E43D1D" w:rsidRPr="00F0593B" w:rsidRDefault="00395EA4" w:rsidP="00447AB8">
            <w:pPr>
              <w:rPr>
                <w:rFonts w:asciiTheme="minorHAnsi" w:hAnsiTheme="minorHAnsi"/>
                <w:sz w:val="22"/>
                <w:szCs w:val="22"/>
              </w:rPr>
            </w:pPr>
            <w:r>
              <w:object w:dxaOrig="1531" w:dyaOrig="991" w14:anchorId="4DF06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Word.Document.12" ShapeID="_x0000_i1025" DrawAspect="Icon" ObjectID="_1471754056" r:id="rId10">
                  <o:FieldCodes>\s</o:FieldCodes>
                </o:OLEObject>
              </w:object>
            </w:r>
          </w:p>
          <w:p w14:paraId="7E3BCEED" w14:textId="77777777" w:rsidR="003620E0" w:rsidRDefault="003620E0" w:rsidP="00447AB8">
            <w:pPr>
              <w:rPr>
                <w:rFonts w:asciiTheme="minorHAnsi" w:hAnsiTheme="minorHAnsi"/>
                <w:color w:val="FF0000"/>
                <w:sz w:val="22"/>
                <w:szCs w:val="22"/>
              </w:rPr>
            </w:pPr>
          </w:p>
          <w:p w14:paraId="07EF5A8F" w14:textId="77777777" w:rsidR="003A46E5" w:rsidRPr="00F0593B" w:rsidRDefault="003A46E5" w:rsidP="00447AB8">
            <w:pPr>
              <w:rPr>
                <w:rFonts w:asciiTheme="minorHAnsi" w:hAnsiTheme="minorHAnsi"/>
                <w:color w:val="FF0000"/>
                <w:sz w:val="22"/>
                <w:szCs w:val="22"/>
              </w:rPr>
            </w:pPr>
          </w:p>
        </w:tc>
      </w:tr>
      <w:tr w:rsidR="00417ADC" w14:paraId="14E67C6E" w14:textId="77777777" w:rsidTr="009A4747">
        <w:trPr>
          <w:cantSplit/>
          <w:trHeight w:val="723"/>
        </w:trPr>
        <w:tc>
          <w:tcPr>
            <w:tcW w:w="2880" w:type="dxa"/>
            <w:shd w:val="clear" w:color="auto" w:fill="FFFFFF"/>
          </w:tcPr>
          <w:p w14:paraId="555AFF07" w14:textId="5F1D3CB9" w:rsidR="009A12C6" w:rsidRPr="00F0593B" w:rsidRDefault="00C330B7" w:rsidP="0087401D">
            <w:pPr>
              <w:rPr>
                <w:rFonts w:asciiTheme="minorHAnsi" w:hAnsiTheme="minorHAnsi"/>
                <w:sz w:val="22"/>
                <w:szCs w:val="22"/>
              </w:rPr>
            </w:pPr>
            <w:r w:rsidRPr="00F0593B">
              <w:rPr>
                <w:rFonts w:asciiTheme="minorHAnsi" w:hAnsiTheme="minorHAnsi"/>
                <w:sz w:val="22"/>
                <w:szCs w:val="22"/>
              </w:rPr>
              <w:t>Project Prioritization</w:t>
            </w:r>
          </w:p>
        </w:tc>
        <w:tc>
          <w:tcPr>
            <w:tcW w:w="8190" w:type="dxa"/>
            <w:gridSpan w:val="2"/>
            <w:shd w:val="clear" w:color="auto" w:fill="FFFFFF"/>
          </w:tcPr>
          <w:p w14:paraId="29F42D1D" w14:textId="77777777" w:rsidR="00EE63B4" w:rsidRDefault="00420C43" w:rsidP="00E43D1D">
            <w:pPr>
              <w:rPr>
                <w:rFonts w:asciiTheme="minorHAnsi" w:hAnsiTheme="minorHAnsi"/>
                <w:sz w:val="22"/>
                <w:szCs w:val="22"/>
              </w:rPr>
            </w:pPr>
            <w:r>
              <w:rPr>
                <w:rFonts w:asciiTheme="minorHAnsi" w:hAnsiTheme="minorHAnsi"/>
                <w:sz w:val="22"/>
                <w:szCs w:val="22"/>
              </w:rPr>
              <w:t xml:space="preserve">Cory reported the status of the Projects.  There were no new projects submitted and one project completed. </w:t>
            </w:r>
            <w:r w:rsidR="00E90817">
              <w:rPr>
                <w:rFonts w:asciiTheme="minorHAnsi" w:hAnsiTheme="minorHAnsi"/>
                <w:sz w:val="22"/>
                <w:szCs w:val="22"/>
              </w:rPr>
              <w:t xml:space="preserve"> </w:t>
            </w:r>
            <w:r w:rsidR="00EE63B4">
              <w:rPr>
                <w:rFonts w:asciiTheme="minorHAnsi" w:hAnsiTheme="minorHAnsi"/>
                <w:sz w:val="22"/>
                <w:szCs w:val="22"/>
              </w:rPr>
              <w:t xml:space="preserve">There are a total of five projects to be done by August. </w:t>
            </w:r>
          </w:p>
          <w:p w14:paraId="43C2B58F" w14:textId="77777777" w:rsidR="00EE63B4" w:rsidRDefault="00EE63B4" w:rsidP="00E43D1D">
            <w:pPr>
              <w:rPr>
                <w:rFonts w:asciiTheme="minorHAnsi" w:hAnsiTheme="minorHAnsi"/>
                <w:sz w:val="22"/>
                <w:szCs w:val="22"/>
              </w:rPr>
            </w:pPr>
          </w:p>
          <w:p w14:paraId="03989D83" w14:textId="3191303C" w:rsidR="00503826" w:rsidRDefault="00E90817" w:rsidP="00E43D1D">
            <w:pPr>
              <w:rPr>
                <w:rFonts w:asciiTheme="minorHAnsi" w:hAnsiTheme="minorHAnsi"/>
                <w:sz w:val="22"/>
                <w:szCs w:val="22"/>
              </w:rPr>
            </w:pPr>
            <w:r>
              <w:rPr>
                <w:rFonts w:asciiTheme="minorHAnsi" w:hAnsiTheme="minorHAnsi"/>
                <w:sz w:val="22"/>
                <w:szCs w:val="22"/>
              </w:rPr>
              <w:t>Rebe</w:t>
            </w:r>
            <w:r w:rsidR="007474D9">
              <w:rPr>
                <w:rFonts w:asciiTheme="minorHAnsi" w:hAnsiTheme="minorHAnsi"/>
                <w:sz w:val="22"/>
                <w:szCs w:val="22"/>
              </w:rPr>
              <w:t xml:space="preserve">ccah </w:t>
            </w:r>
            <w:r w:rsidR="00EE63B4">
              <w:rPr>
                <w:rFonts w:asciiTheme="minorHAnsi" w:hAnsiTheme="minorHAnsi"/>
                <w:sz w:val="22"/>
                <w:szCs w:val="22"/>
              </w:rPr>
              <w:t>mentioned</w:t>
            </w:r>
            <w:r w:rsidR="007474D9">
              <w:rPr>
                <w:rFonts w:asciiTheme="minorHAnsi" w:hAnsiTheme="minorHAnsi"/>
                <w:sz w:val="22"/>
                <w:szCs w:val="22"/>
              </w:rPr>
              <w:t xml:space="preserve"> that there was a </w:t>
            </w:r>
            <w:r w:rsidR="00EE63B4">
              <w:rPr>
                <w:rFonts w:asciiTheme="minorHAnsi" w:hAnsiTheme="minorHAnsi"/>
                <w:sz w:val="22"/>
                <w:szCs w:val="22"/>
              </w:rPr>
              <w:t>state</w:t>
            </w:r>
            <w:r w:rsidR="007474D9">
              <w:rPr>
                <w:rFonts w:asciiTheme="minorHAnsi" w:hAnsiTheme="minorHAnsi"/>
                <w:sz w:val="22"/>
                <w:szCs w:val="22"/>
              </w:rPr>
              <w:t xml:space="preserve"> Pilot, a Statewide education planning tool, the purpose would be to develop a tool that works for all California Community Colleges and allows students to import their education plans from Institution to </w:t>
            </w:r>
            <w:r w:rsidR="00EE63B4">
              <w:rPr>
                <w:rFonts w:asciiTheme="minorHAnsi" w:hAnsiTheme="minorHAnsi"/>
                <w:sz w:val="22"/>
                <w:szCs w:val="22"/>
              </w:rPr>
              <w:t>Institution</w:t>
            </w:r>
            <w:r w:rsidR="007474D9">
              <w:rPr>
                <w:rFonts w:asciiTheme="minorHAnsi" w:hAnsiTheme="minorHAnsi"/>
                <w:sz w:val="22"/>
                <w:szCs w:val="22"/>
              </w:rPr>
              <w:t xml:space="preserve"> if they transfer within the community Colleges.  Crafton threw their hat in the ring the other </w:t>
            </w:r>
            <w:r w:rsidR="00EE63B4">
              <w:rPr>
                <w:rFonts w:asciiTheme="minorHAnsi" w:hAnsiTheme="minorHAnsi"/>
                <w:sz w:val="22"/>
                <w:szCs w:val="22"/>
              </w:rPr>
              <w:t>day.</w:t>
            </w:r>
            <w:r w:rsidR="007474D9">
              <w:rPr>
                <w:rFonts w:asciiTheme="minorHAnsi" w:hAnsiTheme="minorHAnsi"/>
                <w:sz w:val="22"/>
                <w:szCs w:val="22"/>
              </w:rPr>
              <w:t xml:space="preserve">  A decision is made sometime in the fall. So Crafton will wait to see what happens. Crafton is reaching out to their </w:t>
            </w:r>
            <w:r w:rsidR="00EE63B4">
              <w:rPr>
                <w:rFonts w:asciiTheme="minorHAnsi" w:hAnsiTheme="minorHAnsi"/>
                <w:sz w:val="22"/>
                <w:szCs w:val="22"/>
              </w:rPr>
              <w:t>counterparts</w:t>
            </w:r>
            <w:r w:rsidR="007474D9">
              <w:rPr>
                <w:rFonts w:asciiTheme="minorHAnsi" w:hAnsiTheme="minorHAnsi"/>
                <w:sz w:val="22"/>
                <w:szCs w:val="22"/>
              </w:rPr>
              <w:t xml:space="preserve"> at Valley College to see if they want to participate.  Rebeccah will sent the link </w:t>
            </w:r>
            <w:r w:rsidR="00EE63B4">
              <w:rPr>
                <w:rFonts w:asciiTheme="minorHAnsi" w:hAnsiTheme="minorHAnsi"/>
                <w:sz w:val="22"/>
                <w:szCs w:val="22"/>
              </w:rPr>
              <w:t xml:space="preserve">to the application to Glen. Discussion followed regarding the pros and cons of the State Pilot. </w:t>
            </w:r>
          </w:p>
          <w:p w14:paraId="1E95FE0A" w14:textId="00E98BBC" w:rsidR="00420C43" w:rsidRPr="00F0593B" w:rsidRDefault="00420C43" w:rsidP="00E43D1D">
            <w:pPr>
              <w:rPr>
                <w:rFonts w:asciiTheme="minorHAnsi" w:hAnsiTheme="minorHAnsi"/>
                <w:sz w:val="22"/>
                <w:szCs w:val="22"/>
              </w:rPr>
            </w:pPr>
          </w:p>
          <w:p w14:paraId="577E5F78" w14:textId="54A9A676" w:rsidR="003A46E5" w:rsidRPr="00F0593B" w:rsidRDefault="00D84C6E" w:rsidP="00E43D1D">
            <w:pPr>
              <w:rPr>
                <w:rFonts w:asciiTheme="minorHAnsi" w:hAnsiTheme="minorHAnsi"/>
                <w:sz w:val="22"/>
                <w:szCs w:val="22"/>
              </w:rPr>
            </w:pPr>
            <w:r>
              <w:rPr>
                <w:rFonts w:asciiTheme="minorHAnsi" w:hAnsiTheme="minorHAnsi"/>
                <w:sz w:val="22"/>
                <w:szCs w:val="22"/>
              </w:rPr>
              <w:object w:dxaOrig="1531" w:dyaOrig="991" w14:anchorId="6C0A2449">
                <v:shape id="_x0000_i1026" type="#_x0000_t75" style="width:76.5pt;height:49.5pt" o:ole="">
                  <v:imagedata r:id="rId11" o:title=""/>
                </v:shape>
                <o:OLEObject Type="Embed" ProgID="AcroExch.Document.7" ShapeID="_x0000_i1026" DrawAspect="Icon" ObjectID="_1471754057" r:id="rId12"/>
              </w:object>
            </w:r>
          </w:p>
          <w:p w14:paraId="11982595" w14:textId="77777777" w:rsidR="00462A8F" w:rsidRPr="00F0593B" w:rsidRDefault="00462A8F" w:rsidP="00E43D1D">
            <w:pPr>
              <w:rPr>
                <w:rFonts w:asciiTheme="minorHAnsi" w:hAnsiTheme="minorHAnsi"/>
                <w:sz w:val="22"/>
                <w:szCs w:val="22"/>
              </w:rPr>
            </w:pPr>
          </w:p>
        </w:tc>
      </w:tr>
      <w:tr w:rsidR="00C330B7" w14:paraId="616F99FE" w14:textId="77777777" w:rsidTr="009A4747">
        <w:trPr>
          <w:cantSplit/>
          <w:trHeight w:val="723"/>
        </w:trPr>
        <w:tc>
          <w:tcPr>
            <w:tcW w:w="2880" w:type="dxa"/>
            <w:shd w:val="clear" w:color="auto" w:fill="FFFFFF"/>
          </w:tcPr>
          <w:p w14:paraId="1032E460" w14:textId="177377AC" w:rsidR="00C330B7" w:rsidRPr="00F0593B" w:rsidRDefault="00C330B7" w:rsidP="0087401D">
            <w:pPr>
              <w:rPr>
                <w:rFonts w:asciiTheme="minorHAnsi" w:hAnsiTheme="minorHAnsi"/>
                <w:sz w:val="22"/>
                <w:szCs w:val="22"/>
              </w:rPr>
            </w:pPr>
            <w:r>
              <w:rPr>
                <w:rFonts w:asciiTheme="minorHAnsi" w:hAnsiTheme="minorHAnsi"/>
                <w:sz w:val="22"/>
                <w:szCs w:val="22"/>
              </w:rPr>
              <w:lastRenderedPageBreak/>
              <w:t>Blackboard Mobile</w:t>
            </w:r>
          </w:p>
        </w:tc>
        <w:tc>
          <w:tcPr>
            <w:tcW w:w="8190" w:type="dxa"/>
            <w:gridSpan w:val="2"/>
            <w:shd w:val="clear" w:color="auto" w:fill="FFFFFF"/>
          </w:tcPr>
          <w:p w14:paraId="6A21D6C9" w14:textId="48F95892" w:rsidR="003A46E5" w:rsidRDefault="00B80DD9" w:rsidP="00E43D1D">
            <w:pPr>
              <w:rPr>
                <w:rFonts w:asciiTheme="minorHAnsi" w:hAnsiTheme="minorHAnsi"/>
                <w:sz w:val="22"/>
                <w:szCs w:val="22"/>
              </w:rPr>
            </w:pPr>
            <w:r>
              <w:rPr>
                <w:rFonts w:asciiTheme="minorHAnsi" w:hAnsiTheme="minorHAnsi"/>
                <w:sz w:val="22"/>
                <w:szCs w:val="22"/>
              </w:rPr>
              <w:t xml:space="preserve">Glen sent out and email to the committee regarding the Mobile Application presentation by </w:t>
            </w:r>
            <w:r w:rsidR="00D01BB7">
              <w:rPr>
                <w:rFonts w:asciiTheme="minorHAnsi" w:hAnsiTheme="minorHAnsi"/>
                <w:sz w:val="22"/>
                <w:szCs w:val="22"/>
              </w:rPr>
              <w:t>Blackboard Mobil, My Campus and Ellucian</w:t>
            </w:r>
            <w:r>
              <w:rPr>
                <w:rFonts w:asciiTheme="minorHAnsi" w:hAnsiTheme="minorHAnsi"/>
                <w:sz w:val="22"/>
                <w:szCs w:val="22"/>
              </w:rPr>
              <w:t xml:space="preserve">.  Each company </w:t>
            </w:r>
            <w:r w:rsidR="009F49CD">
              <w:rPr>
                <w:rFonts w:asciiTheme="minorHAnsi" w:hAnsiTheme="minorHAnsi"/>
                <w:sz w:val="22"/>
                <w:szCs w:val="22"/>
              </w:rPr>
              <w:t>presented two demonstrations</w:t>
            </w:r>
            <w:r w:rsidR="00D01BB7">
              <w:rPr>
                <w:rFonts w:asciiTheme="minorHAnsi" w:hAnsiTheme="minorHAnsi"/>
                <w:sz w:val="22"/>
                <w:szCs w:val="22"/>
              </w:rPr>
              <w:t xml:space="preserve"> and one of the demos was recorded.  A link for the recording was sent to all employees and students who participated in the </w:t>
            </w:r>
            <w:r w:rsidR="00EE63B4">
              <w:rPr>
                <w:rFonts w:asciiTheme="minorHAnsi" w:hAnsiTheme="minorHAnsi"/>
                <w:sz w:val="22"/>
                <w:szCs w:val="22"/>
              </w:rPr>
              <w:t>demos</w:t>
            </w:r>
            <w:r w:rsidR="00D01BB7">
              <w:rPr>
                <w:rFonts w:asciiTheme="minorHAnsi" w:hAnsiTheme="minorHAnsi"/>
                <w:sz w:val="22"/>
                <w:szCs w:val="22"/>
              </w:rPr>
              <w:t xml:space="preserve">.  Glen discussed the general feedback, the cost involved and the possible funding portion. </w:t>
            </w:r>
            <w:r w:rsidR="00EE63B4">
              <w:rPr>
                <w:rFonts w:asciiTheme="minorHAnsi" w:hAnsiTheme="minorHAnsi"/>
                <w:sz w:val="22"/>
                <w:szCs w:val="22"/>
              </w:rPr>
              <w:t>There</w:t>
            </w:r>
            <w:r w:rsidR="00D01BB7">
              <w:rPr>
                <w:rFonts w:asciiTheme="minorHAnsi" w:hAnsiTheme="minorHAnsi"/>
                <w:sz w:val="22"/>
                <w:szCs w:val="22"/>
              </w:rPr>
              <w:t xml:space="preserve"> was discussion by the committee on </w:t>
            </w:r>
            <w:r w:rsidR="00EE63B4">
              <w:rPr>
                <w:rFonts w:asciiTheme="minorHAnsi" w:hAnsiTheme="minorHAnsi"/>
                <w:sz w:val="22"/>
                <w:szCs w:val="22"/>
              </w:rPr>
              <w:t>which</w:t>
            </w:r>
            <w:r w:rsidR="00D01BB7">
              <w:rPr>
                <w:rFonts w:asciiTheme="minorHAnsi" w:hAnsiTheme="minorHAnsi"/>
                <w:sz w:val="22"/>
                <w:szCs w:val="22"/>
              </w:rPr>
              <w:t xml:space="preserve"> </w:t>
            </w:r>
            <w:r w:rsidR="00EE63B4">
              <w:rPr>
                <w:rFonts w:asciiTheme="minorHAnsi" w:hAnsiTheme="minorHAnsi"/>
                <w:sz w:val="22"/>
                <w:szCs w:val="22"/>
              </w:rPr>
              <w:t>subcommittee</w:t>
            </w:r>
            <w:r w:rsidR="00D01BB7">
              <w:rPr>
                <w:rFonts w:asciiTheme="minorHAnsi" w:hAnsiTheme="minorHAnsi"/>
                <w:sz w:val="22"/>
                <w:szCs w:val="22"/>
              </w:rPr>
              <w:t xml:space="preserve"> would oversee the implementation and monitoring.  Glen made the recommendation that once funding was in place for Chancellor’s Cabinet, </w:t>
            </w:r>
            <w:r w:rsidR="00EE63B4">
              <w:rPr>
                <w:rFonts w:asciiTheme="minorHAnsi" w:hAnsiTheme="minorHAnsi"/>
                <w:sz w:val="22"/>
                <w:szCs w:val="22"/>
              </w:rPr>
              <w:t>an</w:t>
            </w:r>
            <w:r w:rsidR="00D01BB7">
              <w:rPr>
                <w:rFonts w:asciiTheme="minorHAnsi" w:hAnsiTheme="minorHAnsi"/>
                <w:sz w:val="22"/>
                <w:szCs w:val="22"/>
              </w:rPr>
              <w:t xml:space="preserve"> Ad Hoc committee </w:t>
            </w:r>
            <w:r w:rsidR="00E90817">
              <w:rPr>
                <w:rFonts w:asciiTheme="minorHAnsi" w:hAnsiTheme="minorHAnsi"/>
                <w:sz w:val="22"/>
                <w:szCs w:val="22"/>
              </w:rPr>
              <w:t xml:space="preserve">make the decision on </w:t>
            </w:r>
            <w:r w:rsidR="00EE63B4">
              <w:rPr>
                <w:rFonts w:asciiTheme="minorHAnsi" w:hAnsiTheme="minorHAnsi"/>
                <w:sz w:val="22"/>
                <w:szCs w:val="22"/>
              </w:rPr>
              <w:t>which</w:t>
            </w:r>
            <w:r w:rsidR="00E90817">
              <w:rPr>
                <w:rFonts w:asciiTheme="minorHAnsi" w:hAnsiTheme="minorHAnsi"/>
                <w:sz w:val="22"/>
                <w:szCs w:val="22"/>
              </w:rPr>
              <w:t xml:space="preserve"> sub-c0mmittee takes on the responsibility.  The Ad Hoc </w:t>
            </w:r>
            <w:r w:rsidR="00EE63B4">
              <w:rPr>
                <w:rFonts w:asciiTheme="minorHAnsi" w:hAnsiTheme="minorHAnsi"/>
                <w:sz w:val="22"/>
                <w:szCs w:val="22"/>
              </w:rPr>
              <w:t>committee</w:t>
            </w:r>
            <w:r w:rsidR="00E90817">
              <w:rPr>
                <w:rFonts w:asciiTheme="minorHAnsi" w:hAnsiTheme="minorHAnsi"/>
                <w:sz w:val="22"/>
                <w:szCs w:val="22"/>
              </w:rPr>
              <w:t xml:space="preserve"> consists of Glen Kuck, Donna Hoffman, Jason Brady, Joe Cabrales, Rick Hrdlicka, Ricky Shabazz and Cory Brady. </w:t>
            </w:r>
            <w:r w:rsidR="00D01BB7">
              <w:rPr>
                <w:rFonts w:asciiTheme="minorHAnsi" w:hAnsiTheme="minorHAnsi"/>
                <w:sz w:val="22"/>
                <w:szCs w:val="22"/>
              </w:rPr>
              <w:t xml:space="preserve"> After discussion by the committee, Donna Hoffman made a motion that Glen go to Chancellor’s Cabinet with the recommendation to purchase the Ellucian Mobil product.  Keith Wurtz seconded the motion.  All members of the committee were in favor, no opposed. </w:t>
            </w:r>
          </w:p>
          <w:p w14:paraId="2F39C519" w14:textId="3EF10E6D" w:rsidR="003A46E5" w:rsidRDefault="003A46E5" w:rsidP="00E43D1D">
            <w:pPr>
              <w:rPr>
                <w:rFonts w:asciiTheme="minorHAnsi" w:hAnsiTheme="minorHAnsi"/>
                <w:sz w:val="22"/>
                <w:szCs w:val="22"/>
              </w:rPr>
            </w:pPr>
          </w:p>
          <w:p w14:paraId="0B6FF751" w14:textId="03747879" w:rsidR="003A46E5" w:rsidRPr="00F0593B" w:rsidRDefault="00D01BB7" w:rsidP="00E43D1D">
            <w:pPr>
              <w:rPr>
                <w:rFonts w:asciiTheme="minorHAnsi" w:hAnsiTheme="minorHAnsi"/>
                <w:sz w:val="22"/>
                <w:szCs w:val="22"/>
              </w:rPr>
            </w:pPr>
            <w:r>
              <w:object w:dxaOrig="1531" w:dyaOrig="991" w14:anchorId="6435EA90">
                <v:shape id="_x0000_i1027" type="#_x0000_t75" style="width:76.5pt;height:49.5pt" o:ole="">
                  <v:imagedata r:id="rId13" o:title=""/>
                </v:shape>
                <o:OLEObject Type="Embed" ProgID="Excel.Sheet.12" ShapeID="_x0000_i1027" DrawAspect="Icon" ObjectID="_1471754058" r:id="rId14"/>
              </w:object>
            </w:r>
          </w:p>
        </w:tc>
      </w:tr>
      <w:tr w:rsidR="00C330B7" w14:paraId="2408087D" w14:textId="77777777" w:rsidTr="009A4747">
        <w:trPr>
          <w:cantSplit/>
          <w:trHeight w:val="723"/>
        </w:trPr>
        <w:tc>
          <w:tcPr>
            <w:tcW w:w="2880" w:type="dxa"/>
            <w:shd w:val="clear" w:color="auto" w:fill="FFFFFF"/>
          </w:tcPr>
          <w:p w14:paraId="34593924" w14:textId="3C430DBA" w:rsidR="00C330B7" w:rsidRDefault="00B262CE" w:rsidP="0087401D">
            <w:pPr>
              <w:rPr>
                <w:rFonts w:asciiTheme="minorHAnsi" w:hAnsiTheme="minorHAnsi"/>
                <w:sz w:val="22"/>
                <w:szCs w:val="22"/>
              </w:rPr>
            </w:pPr>
            <w:r>
              <w:rPr>
                <w:rFonts w:asciiTheme="minorHAnsi" w:hAnsiTheme="minorHAnsi"/>
                <w:sz w:val="22"/>
                <w:szCs w:val="22"/>
              </w:rPr>
              <w:t>BYOD Discussion with AALRR</w:t>
            </w:r>
          </w:p>
        </w:tc>
        <w:tc>
          <w:tcPr>
            <w:tcW w:w="8190" w:type="dxa"/>
            <w:gridSpan w:val="2"/>
            <w:shd w:val="clear" w:color="auto" w:fill="FFFFFF"/>
          </w:tcPr>
          <w:p w14:paraId="3BE4F46B" w14:textId="03E866FA" w:rsidR="00C330B7" w:rsidRDefault="00EE63B4" w:rsidP="00E43D1D">
            <w:pPr>
              <w:rPr>
                <w:rFonts w:asciiTheme="minorHAnsi" w:hAnsiTheme="minorHAnsi"/>
                <w:sz w:val="22"/>
                <w:szCs w:val="22"/>
              </w:rPr>
            </w:pPr>
            <w:r>
              <w:rPr>
                <w:rFonts w:asciiTheme="minorHAnsi" w:hAnsiTheme="minorHAnsi"/>
                <w:sz w:val="22"/>
                <w:szCs w:val="22"/>
              </w:rPr>
              <w:t>Glen gave a recap of the presentation provided by AALRR and will forward a copy of the presentation to the committee members.  The presentation coverage all aspects, privacy, email retention, security etc.  AALRR is currently going through the District’s policies to see what changes the District may need to make.  One of the main issues that was brought up was employees accessing email after hours and the District’s obligation to then pay them for that time.  Glen will bring back the recommendations AALRR makes for review.  The matter will be discussed at the next TES</w:t>
            </w:r>
            <w:r w:rsidR="00D744DD">
              <w:rPr>
                <w:rFonts w:asciiTheme="minorHAnsi" w:hAnsiTheme="minorHAnsi"/>
                <w:sz w:val="22"/>
                <w:szCs w:val="22"/>
              </w:rPr>
              <w:t>S</w:t>
            </w:r>
            <w:r>
              <w:rPr>
                <w:rFonts w:asciiTheme="minorHAnsi" w:hAnsiTheme="minorHAnsi"/>
                <w:sz w:val="22"/>
                <w:szCs w:val="22"/>
              </w:rPr>
              <w:t xml:space="preserve"> Managers meeting.  </w:t>
            </w:r>
          </w:p>
          <w:p w14:paraId="598176E6" w14:textId="77777777" w:rsidR="003A46E5" w:rsidRDefault="003A46E5" w:rsidP="00E43D1D">
            <w:pPr>
              <w:rPr>
                <w:rFonts w:asciiTheme="minorHAnsi" w:hAnsiTheme="minorHAnsi"/>
                <w:sz w:val="22"/>
                <w:szCs w:val="22"/>
              </w:rPr>
            </w:pPr>
          </w:p>
          <w:p w14:paraId="56BB4113" w14:textId="77777777" w:rsidR="003A46E5" w:rsidRDefault="003A46E5" w:rsidP="00E43D1D">
            <w:pPr>
              <w:rPr>
                <w:rFonts w:asciiTheme="minorHAnsi" w:hAnsiTheme="minorHAnsi"/>
                <w:sz w:val="22"/>
                <w:szCs w:val="22"/>
              </w:rPr>
            </w:pPr>
          </w:p>
          <w:p w14:paraId="5DF1E5C1" w14:textId="77777777" w:rsidR="003A46E5" w:rsidRPr="00F0593B" w:rsidRDefault="003A46E5" w:rsidP="00E43D1D">
            <w:pPr>
              <w:rPr>
                <w:rFonts w:asciiTheme="minorHAnsi" w:hAnsiTheme="minorHAnsi"/>
                <w:sz w:val="22"/>
                <w:szCs w:val="22"/>
              </w:rPr>
            </w:pPr>
          </w:p>
        </w:tc>
      </w:tr>
      <w:tr w:rsidR="006B1BE6" w14:paraId="5F081F45" w14:textId="77777777" w:rsidTr="009A4747">
        <w:trPr>
          <w:cantSplit/>
          <w:trHeight w:val="723"/>
        </w:trPr>
        <w:tc>
          <w:tcPr>
            <w:tcW w:w="2880" w:type="dxa"/>
            <w:shd w:val="clear" w:color="auto" w:fill="FFFFFF"/>
          </w:tcPr>
          <w:p w14:paraId="2F4051E5" w14:textId="77777777" w:rsidR="006B1BE6" w:rsidRPr="00F0593B" w:rsidRDefault="009A12C6" w:rsidP="00173DFB">
            <w:pPr>
              <w:rPr>
                <w:rFonts w:asciiTheme="minorHAnsi" w:hAnsiTheme="minorHAnsi"/>
                <w:sz w:val="22"/>
                <w:szCs w:val="22"/>
              </w:rPr>
            </w:pPr>
            <w:r w:rsidRPr="00F0593B">
              <w:rPr>
                <w:rFonts w:asciiTheme="minorHAnsi" w:hAnsiTheme="minorHAnsi"/>
                <w:sz w:val="22"/>
                <w:szCs w:val="22"/>
              </w:rPr>
              <w:t>Miscellaneous</w:t>
            </w:r>
          </w:p>
          <w:p w14:paraId="51927A35" w14:textId="77777777" w:rsidR="009A12C6" w:rsidRPr="00F0593B" w:rsidRDefault="009A12C6" w:rsidP="00173DFB">
            <w:pPr>
              <w:rPr>
                <w:rFonts w:asciiTheme="minorHAnsi" w:hAnsiTheme="minorHAnsi"/>
                <w:sz w:val="22"/>
                <w:szCs w:val="22"/>
              </w:rPr>
            </w:pPr>
          </w:p>
          <w:p w14:paraId="40AB32AC" w14:textId="77777777" w:rsidR="009A12C6" w:rsidRPr="00F0593B" w:rsidRDefault="009A12C6" w:rsidP="00173DFB">
            <w:pPr>
              <w:rPr>
                <w:rFonts w:asciiTheme="minorHAnsi" w:hAnsiTheme="minorHAnsi"/>
                <w:sz w:val="22"/>
                <w:szCs w:val="22"/>
              </w:rPr>
            </w:pPr>
          </w:p>
          <w:p w14:paraId="41885170" w14:textId="7CDAFF5B" w:rsidR="009A12C6" w:rsidRPr="00F0593B" w:rsidRDefault="009A12C6" w:rsidP="00173DFB">
            <w:pPr>
              <w:rPr>
                <w:rFonts w:asciiTheme="minorHAnsi" w:hAnsiTheme="minorHAnsi"/>
                <w:sz w:val="22"/>
                <w:szCs w:val="22"/>
              </w:rPr>
            </w:pPr>
          </w:p>
        </w:tc>
        <w:tc>
          <w:tcPr>
            <w:tcW w:w="8190" w:type="dxa"/>
            <w:gridSpan w:val="2"/>
            <w:shd w:val="clear" w:color="auto" w:fill="FFFFFF"/>
          </w:tcPr>
          <w:p w14:paraId="245A3070" w14:textId="1D41E27C" w:rsidR="007708B7" w:rsidRDefault="00EE63B4" w:rsidP="007708B7">
            <w:pPr>
              <w:pStyle w:val="PlainText"/>
              <w:rPr>
                <w:rFonts w:asciiTheme="minorHAnsi" w:hAnsiTheme="minorHAnsi"/>
                <w:szCs w:val="22"/>
              </w:rPr>
            </w:pPr>
            <w:r>
              <w:rPr>
                <w:rFonts w:asciiTheme="minorHAnsi" w:hAnsiTheme="minorHAnsi"/>
                <w:szCs w:val="22"/>
              </w:rPr>
              <w:t xml:space="preserve">Glen provided an overview of the Watchdog product and the benefits of Watchdog versus Drop box.  </w:t>
            </w:r>
          </w:p>
          <w:p w14:paraId="383E56F9" w14:textId="77777777" w:rsidR="00EE63B4" w:rsidRDefault="00EE63B4" w:rsidP="007708B7">
            <w:pPr>
              <w:pStyle w:val="PlainText"/>
              <w:rPr>
                <w:rFonts w:asciiTheme="minorHAnsi" w:hAnsiTheme="minorHAnsi"/>
                <w:szCs w:val="22"/>
              </w:rPr>
            </w:pPr>
          </w:p>
          <w:p w14:paraId="43932499" w14:textId="0264AD1C" w:rsidR="00EE63B4" w:rsidRDefault="00EE63B4" w:rsidP="007708B7">
            <w:pPr>
              <w:pStyle w:val="PlainText"/>
              <w:rPr>
                <w:rFonts w:asciiTheme="minorHAnsi" w:hAnsiTheme="minorHAnsi"/>
                <w:szCs w:val="22"/>
              </w:rPr>
            </w:pPr>
            <w:r>
              <w:rPr>
                <w:rFonts w:asciiTheme="minorHAnsi" w:hAnsiTheme="minorHAnsi"/>
                <w:szCs w:val="22"/>
              </w:rPr>
              <w:t xml:space="preserve">Glen passed out the survey that all committees are doing at the </w:t>
            </w:r>
            <w:r w:rsidR="00A27273">
              <w:rPr>
                <w:rFonts w:asciiTheme="minorHAnsi" w:hAnsiTheme="minorHAnsi"/>
                <w:szCs w:val="22"/>
              </w:rPr>
              <w:t>end</w:t>
            </w:r>
            <w:bookmarkStart w:id="0" w:name="_GoBack"/>
            <w:bookmarkEnd w:id="0"/>
            <w:r>
              <w:rPr>
                <w:rFonts w:asciiTheme="minorHAnsi" w:hAnsiTheme="minorHAnsi"/>
                <w:szCs w:val="22"/>
              </w:rPr>
              <w:t xml:space="preserve"> of the year.  He requested all committee members complete the survey and return it to Colleen. </w:t>
            </w:r>
          </w:p>
          <w:p w14:paraId="3300F0A9" w14:textId="77777777" w:rsidR="007708B7" w:rsidRPr="007708B7" w:rsidRDefault="007708B7" w:rsidP="007708B7">
            <w:pPr>
              <w:pStyle w:val="PlainText"/>
              <w:rPr>
                <w:rFonts w:asciiTheme="minorHAnsi" w:hAnsiTheme="minorHAnsi"/>
                <w:szCs w:val="22"/>
              </w:rPr>
            </w:pPr>
          </w:p>
          <w:p w14:paraId="25A8FD3F" w14:textId="109B1537" w:rsidR="000B044D" w:rsidRPr="00F0593B" w:rsidRDefault="000B044D" w:rsidP="000B044D">
            <w:pPr>
              <w:pStyle w:val="PlainText"/>
              <w:rPr>
                <w:rFonts w:asciiTheme="minorHAnsi" w:hAnsiTheme="minorHAnsi"/>
                <w:szCs w:val="22"/>
              </w:rPr>
            </w:pPr>
          </w:p>
        </w:tc>
      </w:tr>
      <w:tr w:rsidR="00B54925" w14:paraId="11657994" w14:textId="77777777" w:rsidTr="009A4747">
        <w:trPr>
          <w:cantSplit/>
          <w:trHeight w:val="399"/>
        </w:trPr>
        <w:tc>
          <w:tcPr>
            <w:tcW w:w="2880" w:type="dxa"/>
            <w:shd w:val="clear" w:color="auto" w:fill="FFFFFF"/>
          </w:tcPr>
          <w:p w14:paraId="0A9B47AA" w14:textId="4A9B5184" w:rsidR="00B54925" w:rsidRPr="00F0593B" w:rsidRDefault="00846845" w:rsidP="00846845">
            <w:pPr>
              <w:pStyle w:val="Standard1"/>
              <w:rPr>
                <w:rFonts w:asciiTheme="minorHAnsi" w:hAnsiTheme="minorHAnsi"/>
                <w:bCs/>
                <w:sz w:val="22"/>
                <w:szCs w:val="22"/>
              </w:rPr>
            </w:pPr>
            <w:r w:rsidRPr="00F0593B">
              <w:rPr>
                <w:rFonts w:asciiTheme="minorHAnsi" w:hAnsiTheme="minorHAnsi"/>
                <w:bCs/>
                <w:sz w:val="22"/>
                <w:szCs w:val="22"/>
              </w:rPr>
              <w:t>Future</w:t>
            </w:r>
            <w:r w:rsidR="00B54925" w:rsidRPr="00F0593B">
              <w:rPr>
                <w:rFonts w:asciiTheme="minorHAnsi" w:hAnsiTheme="minorHAnsi"/>
                <w:bCs/>
                <w:sz w:val="22"/>
                <w:szCs w:val="22"/>
              </w:rPr>
              <w:t xml:space="preserve"> Meeting</w:t>
            </w:r>
          </w:p>
        </w:tc>
        <w:tc>
          <w:tcPr>
            <w:tcW w:w="8190" w:type="dxa"/>
            <w:gridSpan w:val="2"/>
            <w:shd w:val="clear" w:color="auto" w:fill="FFFFFF"/>
          </w:tcPr>
          <w:p w14:paraId="0218EDBF" w14:textId="77B29242" w:rsidR="00B54925" w:rsidRPr="00F0593B" w:rsidRDefault="00395EA4" w:rsidP="00B27C46">
            <w:pPr>
              <w:pStyle w:val="Standard1"/>
              <w:spacing w:before="0" w:after="0"/>
              <w:jc w:val="both"/>
              <w:rPr>
                <w:rFonts w:asciiTheme="minorHAnsi" w:hAnsiTheme="minorHAnsi"/>
                <w:bCs/>
                <w:sz w:val="22"/>
                <w:szCs w:val="22"/>
              </w:rPr>
            </w:pPr>
            <w:r>
              <w:rPr>
                <w:rFonts w:asciiTheme="minorHAnsi" w:hAnsiTheme="minorHAnsi"/>
                <w:bCs/>
                <w:sz w:val="22"/>
                <w:szCs w:val="22"/>
              </w:rPr>
              <w:t>TBD</w:t>
            </w:r>
          </w:p>
        </w:tc>
      </w:tr>
    </w:tbl>
    <w:p w14:paraId="7CF5D74A" w14:textId="77777777" w:rsidR="00481CA4" w:rsidRDefault="00481CA4" w:rsidP="00D97898">
      <w:pPr>
        <w:pStyle w:val="Header"/>
        <w:tabs>
          <w:tab w:val="clear" w:pos="4320"/>
          <w:tab w:val="clear" w:pos="8640"/>
        </w:tabs>
        <w:rPr>
          <w:sz w:val="24"/>
          <w:szCs w:val="24"/>
        </w:rPr>
      </w:pPr>
    </w:p>
    <w:sectPr w:rsidR="00481CA4" w:rsidSect="007A1477">
      <w:footnotePr>
        <w:numRestart w:val="eachPage"/>
      </w:footnotePr>
      <w:type w:val="continuous"/>
      <w:pgSz w:w="12240" w:h="15840"/>
      <w:pgMar w:top="450" w:right="1008" w:bottom="27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FD6A4" w14:textId="77777777" w:rsidR="00FA61E2" w:rsidRDefault="00FA61E2">
      <w:r>
        <w:separator/>
      </w:r>
    </w:p>
  </w:endnote>
  <w:endnote w:type="continuationSeparator" w:id="0">
    <w:p w14:paraId="3D788C39" w14:textId="77777777" w:rsidR="00FA61E2" w:rsidRDefault="00FA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D23CC" w14:textId="77777777" w:rsidR="00FA61E2" w:rsidRDefault="00FA61E2">
      <w:r>
        <w:separator/>
      </w:r>
    </w:p>
  </w:footnote>
  <w:footnote w:type="continuationSeparator" w:id="0">
    <w:p w14:paraId="2B431ECD" w14:textId="77777777" w:rsidR="00FA61E2" w:rsidRDefault="00FA6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4220"/>
    <w:multiLevelType w:val="hybridMultilevel"/>
    <w:tmpl w:val="983E1B06"/>
    <w:lvl w:ilvl="0" w:tplc="3314E95E">
      <w:start w:val="1"/>
      <w:numFmt w:val="lowerLetter"/>
      <w:lvlText w:val="(%1)"/>
      <w:lvlJc w:val="left"/>
      <w:pPr>
        <w:tabs>
          <w:tab w:val="num" w:pos="1665"/>
        </w:tabs>
        <w:ind w:left="1665" w:hanging="360"/>
      </w:pPr>
      <w:rPr>
        <w:rFonts w:ascii="Times New Roman" w:eastAsia="Times New Roman" w:hAnsi="Times New Roman" w:cs="Times New Roman"/>
      </w:rPr>
    </w:lvl>
    <w:lvl w:ilvl="1" w:tplc="04090001">
      <w:start w:val="1"/>
      <w:numFmt w:val="bullet"/>
      <w:lvlText w:val=""/>
      <w:lvlJc w:val="left"/>
      <w:pPr>
        <w:tabs>
          <w:tab w:val="num" w:pos="2385"/>
        </w:tabs>
        <w:ind w:left="2385" w:hanging="360"/>
      </w:pPr>
      <w:rPr>
        <w:rFonts w:ascii="Symbol" w:hAnsi="Symbol" w:hint="default"/>
      </w:r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1">
    <w:nsid w:val="013B673E"/>
    <w:multiLevelType w:val="hybridMultilevel"/>
    <w:tmpl w:val="26EEC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94AD7"/>
    <w:multiLevelType w:val="hybridMultilevel"/>
    <w:tmpl w:val="3C7A8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2011D"/>
    <w:multiLevelType w:val="hybridMultilevel"/>
    <w:tmpl w:val="CF24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7534C"/>
    <w:multiLevelType w:val="hybridMultilevel"/>
    <w:tmpl w:val="B7DC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86478"/>
    <w:multiLevelType w:val="hybridMultilevel"/>
    <w:tmpl w:val="635087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AA44B46"/>
    <w:multiLevelType w:val="hybridMultilevel"/>
    <w:tmpl w:val="A2E80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D7074"/>
    <w:multiLevelType w:val="multilevel"/>
    <w:tmpl w:val="B124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4F572D"/>
    <w:multiLevelType w:val="multilevel"/>
    <w:tmpl w:val="384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61597C"/>
    <w:multiLevelType w:val="hybridMultilevel"/>
    <w:tmpl w:val="5ECC1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C31DDB"/>
    <w:multiLevelType w:val="hybridMultilevel"/>
    <w:tmpl w:val="010A16A4"/>
    <w:lvl w:ilvl="0" w:tplc="E654C7F8">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1">
    <w:nsid w:val="38710CBC"/>
    <w:multiLevelType w:val="hybridMultilevel"/>
    <w:tmpl w:val="66F2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4F028A"/>
    <w:multiLevelType w:val="multilevel"/>
    <w:tmpl w:val="2712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D60E7F"/>
    <w:multiLevelType w:val="hybridMultilevel"/>
    <w:tmpl w:val="87EE2E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D5F202A"/>
    <w:multiLevelType w:val="hybridMultilevel"/>
    <w:tmpl w:val="4F644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C37F42"/>
    <w:multiLevelType w:val="hybridMultilevel"/>
    <w:tmpl w:val="1DF83DFA"/>
    <w:lvl w:ilvl="0" w:tplc="3B162BDC">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6">
    <w:nsid w:val="3F596989"/>
    <w:multiLevelType w:val="multilevel"/>
    <w:tmpl w:val="D64CC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A560E9"/>
    <w:multiLevelType w:val="hybridMultilevel"/>
    <w:tmpl w:val="51F8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6D2F57"/>
    <w:multiLevelType w:val="hybridMultilevel"/>
    <w:tmpl w:val="C6A2B2FA"/>
    <w:lvl w:ilvl="0" w:tplc="B0845930">
      <w:start w:val="1"/>
      <w:numFmt w:val="bullet"/>
      <w:lvlText w:val="•"/>
      <w:lvlJc w:val="left"/>
      <w:pPr>
        <w:tabs>
          <w:tab w:val="num" w:pos="720"/>
        </w:tabs>
        <w:ind w:left="720" w:hanging="360"/>
      </w:pPr>
      <w:rPr>
        <w:rFonts w:ascii="Arial" w:hAnsi="Arial" w:hint="default"/>
      </w:rPr>
    </w:lvl>
    <w:lvl w:ilvl="1" w:tplc="FEC8C538">
      <w:start w:val="1345"/>
      <w:numFmt w:val="bullet"/>
      <w:lvlText w:val="–"/>
      <w:lvlJc w:val="left"/>
      <w:pPr>
        <w:tabs>
          <w:tab w:val="num" w:pos="1440"/>
        </w:tabs>
        <w:ind w:left="1440" w:hanging="360"/>
      </w:pPr>
      <w:rPr>
        <w:rFonts w:ascii="Arial" w:hAnsi="Arial" w:hint="default"/>
      </w:rPr>
    </w:lvl>
    <w:lvl w:ilvl="2" w:tplc="888A853E">
      <w:start w:val="1"/>
      <w:numFmt w:val="bullet"/>
      <w:lvlText w:val="•"/>
      <w:lvlJc w:val="left"/>
      <w:pPr>
        <w:tabs>
          <w:tab w:val="num" w:pos="2160"/>
        </w:tabs>
        <w:ind w:left="2160" w:hanging="360"/>
      </w:pPr>
      <w:rPr>
        <w:rFonts w:ascii="Arial" w:hAnsi="Arial" w:hint="default"/>
      </w:rPr>
    </w:lvl>
    <w:lvl w:ilvl="3" w:tplc="2790193A">
      <w:start w:val="1"/>
      <w:numFmt w:val="bullet"/>
      <w:lvlText w:val="•"/>
      <w:lvlJc w:val="left"/>
      <w:pPr>
        <w:tabs>
          <w:tab w:val="num" w:pos="2880"/>
        </w:tabs>
        <w:ind w:left="2880" w:hanging="360"/>
      </w:pPr>
      <w:rPr>
        <w:rFonts w:ascii="Arial" w:hAnsi="Arial" w:hint="default"/>
      </w:rPr>
    </w:lvl>
    <w:lvl w:ilvl="4" w:tplc="17B249BE">
      <w:start w:val="1"/>
      <w:numFmt w:val="bullet"/>
      <w:lvlText w:val="•"/>
      <w:lvlJc w:val="left"/>
      <w:pPr>
        <w:tabs>
          <w:tab w:val="num" w:pos="3600"/>
        </w:tabs>
        <w:ind w:left="3600" w:hanging="360"/>
      </w:pPr>
      <w:rPr>
        <w:rFonts w:ascii="Arial" w:hAnsi="Arial" w:hint="default"/>
      </w:rPr>
    </w:lvl>
    <w:lvl w:ilvl="5" w:tplc="7A14D144" w:tentative="1">
      <w:start w:val="1"/>
      <w:numFmt w:val="bullet"/>
      <w:lvlText w:val="•"/>
      <w:lvlJc w:val="left"/>
      <w:pPr>
        <w:tabs>
          <w:tab w:val="num" w:pos="4320"/>
        </w:tabs>
        <w:ind w:left="4320" w:hanging="360"/>
      </w:pPr>
      <w:rPr>
        <w:rFonts w:ascii="Arial" w:hAnsi="Arial" w:hint="default"/>
      </w:rPr>
    </w:lvl>
    <w:lvl w:ilvl="6" w:tplc="BE4E6B32" w:tentative="1">
      <w:start w:val="1"/>
      <w:numFmt w:val="bullet"/>
      <w:lvlText w:val="•"/>
      <w:lvlJc w:val="left"/>
      <w:pPr>
        <w:tabs>
          <w:tab w:val="num" w:pos="5040"/>
        </w:tabs>
        <w:ind w:left="5040" w:hanging="360"/>
      </w:pPr>
      <w:rPr>
        <w:rFonts w:ascii="Arial" w:hAnsi="Arial" w:hint="default"/>
      </w:rPr>
    </w:lvl>
    <w:lvl w:ilvl="7" w:tplc="CC463D56" w:tentative="1">
      <w:start w:val="1"/>
      <w:numFmt w:val="bullet"/>
      <w:lvlText w:val="•"/>
      <w:lvlJc w:val="left"/>
      <w:pPr>
        <w:tabs>
          <w:tab w:val="num" w:pos="5760"/>
        </w:tabs>
        <w:ind w:left="5760" w:hanging="360"/>
      </w:pPr>
      <w:rPr>
        <w:rFonts w:ascii="Arial" w:hAnsi="Arial" w:hint="default"/>
      </w:rPr>
    </w:lvl>
    <w:lvl w:ilvl="8" w:tplc="93441E9C" w:tentative="1">
      <w:start w:val="1"/>
      <w:numFmt w:val="bullet"/>
      <w:lvlText w:val="•"/>
      <w:lvlJc w:val="left"/>
      <w:pPr>
        <w:tabs>
          <w:tab w:val="num" w:pos="6480"/>
        </w:tabs>
        <w:ind w:left="6480" w:hanging="360"/>
      </w:pPr>
      <w:rPr>
        <w:rFonts w:ascii="Arial" w:hAnsi="Arial" w:hint="default"/>
      </w:rPr>
    </w:lvl>
  </w:abstractNum>
  <w:abstractNum w:abstractNumId="19">
    <w:nsid w:val="44053791"/>
    <w:multiLevelType w:val="hybridMultilevel"/>
    <w:tmpl w:val="C638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C854D9"/>
    <w:multiLevelType w:val="hybridMultilevel"/>
    <w:tmpl w:val="CA720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A11222"/>
    <w:multiLevelType w:val="multilevel"/>
    <w:tmpl w:val="B526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494A78"/>
    <w:multiLevelType w:val="hybridMultilevel"/>
    <w:tmpl w:val="4C6A0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8E2AF7"/>
    <w:multiLevelType w:val="hybridMultilevel"/>
    <w:tmpl w:val="E140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95555D"/>
    <w:multiLevelType w:val="hybridMultilevel"/>
    <w:tmpl w:val="FA44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D1685A"/>
    <w:multiLevelType w:val="hybridMultilevel"/>
    <w:tmpl w:val="124C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EF4C05"/>
    <w:multiLevelType w:val="hybridMultilevel"/>
    <w:tmpl w:val="5CD6FE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E4F09C8"/>
    <w:multiLevelType w:val="multilevel"/>
    <w:tmpl w:val="C932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D32C11"/>
    <w:multiLevelType w:val="multilevel"/>
    <w:tmpl w:val="7164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DD2074"/>
    <w:multiLevelType w:val="hybridMultilevel"/>
    <w:tmpl w:val="D15E9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6061459"/>
    <w:multiLevelType w:val="hybridMultilevel"/>
    <w:tmpl w:val="8C448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B07955"/>
    <w:multiLevelType w:val="hybridMultilevel"/>
    <w:tmpl w:val="1B18BD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B176C9E"/>
    <w:multiLevelType w:val="hybridMultilevel"/>
    <w:tmpl w:val="5C8A7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BD4588"/>
    <w:multiLevelType w:val="hybridMultilevel"/>
    <w:tmpl w:val="4678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32"/>
  </w:num>
  <w:num w:numId="4">
    <w:abstractNumId w:val="33"/>
  </w:num>
  <w:num w:numId="5">
    <w:abstractNumId w:val="0"/>
  </w:num>
  <w:num w:numId="6">
    <w:abstractNumId w:val="15"/>
  </w:num>
  <w:num w:numId="7">
    <w:abstractNumId w:val="8"/>
  </w:num>
  <w:num w:numId="8">
    <w:abstractNumId w:val="12"/>
  </w:num>
  <w:num w:numId="9">
    <w:abstractNumId w:val="7"/>
  </w:num>
  <w:num w:numId="10">
    <w:abstractNumId w:val="22"/>
  </w:num>
  <w:num w:numId="11">
    <w:abstractNumId w:val="30"/>
  </w:num>
  <w:num w:numId="12">
    <w:abstractNumId w:val="29"/>
  </w:num>
  <w:num w:numId="13">
    <w:abstractNumId w:val="16"/>
  </w:num>
  <w:num w:numId="14">
    <w:abstractNumId w:val="23"/>
  </w:num>
  <w:num w:numId="15">
    <w:abstractNumId w:val="1"/>
  </w:num>
  <w:num w:numId="16">
    <w:abstractNumId w:val="24"/>
  </w:num>
  <w:num w:numId="17">
    <w:abstractNumId w:val="20"/>
  </w:num>
  <w:num w:numId="18">
    <w:abstractNumId w:val="18"/>
  </w:num>
  <w:num w:numId="19">
    <w:abstractNumId w:val="27"/>
  </w:num>
  <w:num w:numId="20">
    <w:abstractNumId w:val="17"/>
  </w:num>
  <w:num w:numId="21">
    <w:abstractNumId w:val="11"/>
  </w:num>
  <w:num w:numId="22">
    <w:abstractNumId w:val="14"/>
  </w:num>
  <w:num w:numId="23">
    <w:abstractNumId w:val="9"/>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
  </w:num>
  <w:num w:numId="28">
    <w:abstractNumId w:val="10"/>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4"/>
  </w:num>
  <w:num w:numId="33">
    <w:abstractNumId w:val="25"/>
  </w:num>
  <w:num w:numId="34">
    <w:abstractNumId w:val="2"/>
  </w:num>
  <w:num w:numId="35">
    <w:abstractNumId w:val="6"/>
  </w:num>
  <w:num w:numId="36">
    <w:abstractNumId w:val="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2E"/>
    <w:rsid w:val="000109CE"/>
    <w:rsid w:val="00012F69"/>
    <w:rsid w:val="0002143B"/>
    <w:rsid w:val="00022866"/>
    <w:rsid w:val="000253E9"/>
    <w:rsid w:val="000278FA"/>
    <w:rsid w:val="00034F87"/>
    <w:rsid w:val="00036034"/>
    <w:rsid w:val="000463FB"/>
    <w:rsid w:val="000507F6"/>
    <w:rsid w:val="00050B81"/>
    <w:rsid w:val="00062059"/>
    <w:rsid w:val="00065667"/>
    <w:rsid w:val="0006671E"/>
    <w:rsid w:val="00071A8B"/>
    <w:rsid w:val="000755F1"/>
    <w:rsid w:val="00082D2B"/>
    <w:rsid w:val="00083DA2"/>
    <w:rsid w:val="0008612B"/>
    <w:rsid w:val="000A2D45"/>
    <w:rsid w:val="000B044D"/>
    <w:rsid w:val="000B2DC4"/>
    <w:rsid w:val="000B53CC"/>
    <w:rsid w:val="000B6599"/>
    <w:rsid w:val="000C11EE"/>
    <w:rsid w:val="000C6983"/>
    <w:rsid w:val="000D62CE"/>
    <w:rsid w:val="000F0689"/>
    <w:rsid w:val="000F57F5"/>
    <w:rsid w:val="001017B2"/>
    <w:rsid w:val="0010187F"/>
    <w:rsid w:val="001057DC"/>
    <w:rsid w:val="001147A6"/>
    <w:rsid w:val="001257F9"/>
    <w:rsid w:val="001301E4"/>
    <w:rsid w:val="00131CCD"/>
    <w:rsid w:val="001338F7"/>
    <w:rsid w:val="00137443"/>
    <w:rsid w:val="00140475"/>
    <w:rsid w:val="00141591"/>
    <w:rsid w:val="00141DFC"/>
    <w:rsid w:val="0014736F"/>
    <w:rsid w:val="00153095"/>
    <w:rsid w:val="00166ACD"/>
    <w:rsid w:val="00170D1B"/>
    <w:rsid w:val="00173DFB"/>
    <w:rsid w:val="001829B8"/>
    <w:rsid w:val="00183906"/>
    <w:rsid w:val="001A1BCD"/>
    <w:rsid w:val="001B18EB"/>
    <w:rsid w:val="001B3F35"/>
    <w:rsid w:val="001D056D"/>
    <w:rsid w:val="001E7D1B"/>
    <w:rsid w:val="001F5F20"/>
    <w:rsid w:val="002041B4"/>
    <w:rsid w:val="00206A1C"/>
    <w:rsid w:val="002156A2"/>
    <w:rsid w:val="00215918"/>
    <w:rsid w:val="00215B4C"/>
    <w:rsid w:val="002239D8"/>
    <w:rsid w:val="0022583C"/>
    <w:rsid w:val="00230364"/>
    <w:rsid w:val="0023199D"/>
    <w:rsid w:val="00232308"/>
    <w:rsid w:val="00240FBA"/>
    <w:rsid w:val="00242673"/>
    <w:rsid w:val="002434BF"/>
    <w:rsid w:val="0024606B"/>
    <w:rsid w:val="002548C8"/>
    <w:rsid w:val="00257F1A"/>
    <w:rsid w:val="00276A69"/>
    <w:rsid w:val="002835B1"/>
    <w:rsid w:val="00283A22"/>
    <w:rsid w:val="00285887"/>
    <w:rsid w:val="0028697D"/>
    <w:rsid w:val="00293B8C"/>
    <w:rsid w:val="00295D6F"/>
    <w:rsid w:val="00296981"/>
    <w:rsid w:val="002A4CEB"/>
    <w:rsid w:val="002B413D"/>
    <w:rsid w:val="002B53FA"/>
    <w:rsid w:val="002B7C2D"/>
    <w:rsid w:val="002C5947"/>
    <w:rsid w:val="002D2583"/>
    <w:rsid w:val="002E15A1"/>
    <w:rsid w:val="002E5B33"/>
    <w:rsid w:val="00300D0B"/>
    <w:rsid w:val="003032E5"/>
    <w:rsid w:val="00311E85"/>
    <w:rsid w:val="0031298D"/>
    <w:rsid w:val="00313658"/>
    <w:rsid w:val="003205A7"/>
    <w:rsid w:val="00323D32"/>
    <w:rsid w:val="003328FC"/>
    <w:rsid w:val="003359EC"/>
    <w:rsid w:val="0033675E"/>
    <w:rsid w:val="003426BD"/>
    <w:rsid w:val="00344D36"/>
    <w:rsid w:val="0036084A"/>
    <w:rsid w:val="00360A0D"/>
    <w:rsid w:val="003620E0"/>
    <w:rsid w:val="00366287"/>
    <w:rsid w:val="00374F48"/>
    <w:rsid w:val="00395EA4"/>
    <w:rsid w:val="003A0525"/>
    <w:rsid w:val="003A1CD2"/>
    <w:rsid w:val="003A46E5"/>
    <w:rsid w:val="003A581B"/>
    <w:rsid w:val="003A79C4"/>
    <w:rsid w:val="003A7DF9"/>
    <w:rsid w:val="003B1A7E"/>
    <w:rsid w:val="003B43CD"/>
    <w:rsid w:val="003B7F59"/>
    <w:rsid w:val="003C0252"/>
    <w:rsid w:val="003C04CA"/>
    <w:rsid w:val="003C47E2"/>
    <w:rsid w:val="003C5187"/>
    <w:rsid w:val="003D3D1B"/>
    <w:rsid w:val="003E5110"/>
    <w:rsid w:val="00417ADC"/>
    <w:rsid w:val="00420C43"/>
    <w:rsid w:val="00425826"/>
    <w:rsid w:val="00432087"/>
    <w:rsid w:val="00437BD0"/>
    <w:rsid w:val="00446608"/>
    <w:rsid w:val="00447E3F"/>
    <w:rsid w:val="00462A8F"/>
    <w:rsid w:val="00465768"/>
    <w:rsid w:val="00467F38"/>
    <w:rsid w:val="00471430"/>
    <w:rsid w:val="00471C46"/>
    <w:rsid w:val="0047729A"/>
    <w:rsid w:val="00481987"/>
    <w:rsid w:val="00481CA4"/>
    <w:rsid w:val="00485651"/>
    <w:rsid w:val="00486D52"/>
    <w:rsid w:val="0049639E"/>
    <w:rsid w:val="00496C03"/>
    <w:rsid w:val="00497024"/>
    <w:rsid w:val="004A43C0"/>
    <w:rsid w:val="004A6BB7"/>
    <w:rsid w:val="004A6CCB"/>
    <w:rsid w:val="004A7616"/>
    <w:rsid w:val="004B0C2F"/>
    <w:rsid w:val="004B219E"/>
    <w:rsid w:val="004C0BFA"/>
    <w:rsid w:val="004C1260"/>
    <w:rsid w:val="004C17F7"/>
    <w:rsid w:val="004C5B18"/>
    <w:rsid w:val="004D6060"/>
    <w:rsid w:val="004D7F6C"/>
    <w:rsid w:val="004E5E7D"/>
    <w:rsid w:val="004F0945"/>
    <w:rsid w:val="004F1C3D"/>
    <w:rsid w:val="004F24DD"/>
    <w:rsid w:val="004F27D1"/>
    <w:rsid w:val="004F360C"/>
    <w:rsid w:val="00500FF7"/>
    <w:rsid w:val="00503826"/>
    <w:rsid w:val="00515C76"/>
    <w:rsid w:val="005219A3"/>
    <w:rsid w:val="00527352"/>
    <w:rsid w:val="00531481"/>
    <w:rsid w:val="00531974"/>
    <w:rsid w:val="00531A93"/>
    <w:rsid w:val="0053285D"/>
    <w:rsid w:val="00532D01"/>
    <w:rsid w:val="00532EF9"/>
    <w:rsid w:val="00551CAA"/>
    <w:rsid w:val="00566E95"/>
    <w:rsid w:val="00582219"/>
    <w:rsid w:val="0058596E"/>
    <w:rsid w:val="0059624E"/>
    <w:rsid w:val="005A1E46"/>
    <w:rsid w:val="005A409F"/>
    <w:rsid w:val="005B1404"/>
    <w:rsid w:val="005B54A1"/>
    <w:rsid w:val="005B66D0"/>
    <w:rsid w:val="005C0C93"/>
    <w:rsid w:val="005D466B"/>
    <w:rsid w:val="005D646B"/>
    <w:rsid w:val="005F6DC6"/>
    <w:rsid w:val="00602DEB"/>
    <w:rsid w:val="00612050"/>
    <w:rsid w:val="00617E94"/>
    <w:rsid w:val="006271D2"/>
    <w:rsid w:val="0063490F"/>
    <w:rsid w:val="0063493A"/>
    <w:rsid w:val="0063714B"/>
    <w:rsid w:val="006445C1"/>
    <w:rsid w:val="00646877"/>
    <w:rsid w:val="00651032"/>
    <w:rsid w:val="00653A30"/>
    <w:rsid w:val="00656A87"/>
    <w:rsid w:val="00661693"/>
    <w:rsid w:val="0066206E"/>
    <w:rsid w:val="0066625B"/>
    <w:rsid w:val="00673E73"/>
    <w:rsid w:val="0067490F"/>
    <w:rsid w:val="00674DCD"/>
    <w:rsid w:val="00677510"/>
    <w:rsid w:val="00682D0B"/>
    <w:rsid w:val="00686B43"/>
    <w:rsid w:val="006924FC"/>
    <w:rsid w:val="00695B2E"/>
    <w:rsid w:val="006A3FB8"/>
    <w:rsid w:val="006A7490"/>
    <w:rsid w:val="006B0F6D"/>
    <w:rsid w:val="006B1BE6"/>
    <w:rsid w:val="006B2313"/>
    <w:rsid w:val="006B6F18"/>
    <w:rsid w:val="006B7243"/>
    <w:rsid w:val="006C1127"/>
    <w:rsid w:val="006C72C5"/>
    <w:rsid w:val="006D2B36"/>
    <w:rsid w:val="006F2E81"/>
    <w:rsid w:val="007114E8"/>
    <w:rsid w:val="007160EB"/>
    <w:rsid w:val="007173EE"/>
    <w:rsid w:val="00720245"/>
    <w:rsid w:val="00720316"/>
    <w:rsid w:val="007308BE"/>
    <w:rsid w:val="00734749"/>
    <w:rsid w:val="00734E09"/>
    <w:rsid w:val="00740C41"/>
    <w:rsid w:val="007474D9"/>
    <w:rsid w:val="00747CBB"/>
    <w:rsid w:val="00751254"/>
    <w:rsid w:val="00760353"/>
    <w:rsid w:val="00761979"/>
    <w:rsid w:val="00761E0F"/>
    <w:rsid w:val="00766901"/>
    <w:rsid w:val="00767D0A"/>
    <w:rsid w:val="007708B7"/>
    <w:rsid w:val="007811EA"/>
    <w:rsid w:val="00791D5D"/>
    <w:rsid w:val="00794099"/>
    <w:rsid w:val="007A084E"/>
    <w:rsid w:val="007A0B95"/>
    <w:rsid w:val="007A1477"/>
    <w:rsid w:val="007A571A"/>
    <w:rsid w:val="007B1131"/>
    <w:rsid w:val="007B20F4"/>
    <w:rsid w:val="007B3241"/>
    <w:rsid w:val="007B515F"/>
    <w:rsid w:val="007D4FFE"/>
    <w:rsid w:val="007E2C7E"/>
    <w:rsid w:val="007E40AC"/>
    <w:rsid w:val="0080358F"/>
    <w:rsid w:val="008039E9"/>
    <w:rsid w:val="00810422"/>
    <w:rsid w:val="00820987"/>
    <w:rsid w:val="00826D04"/>
    <w:rsid w:val="008323B6"/>
    <w:rsid w:val="0083785D"/>
    <w:rsid w:val="0084162F"/>
    <w:rsid w:val="00843802"/>
    <w:rsid w:val="00846845"/>
    <w:rsid w:val="0084718B"/>
    <w:rsid w:val="008471C6"/>
    <w:rsid w:val="008474B0"/>
    <w:rsid w:val="00847A65"/>
    <w:rsid w:val="00850BAB"/>
    <w:rsid w:val="008571A9"/>
    <w:rsid w:val="008624CE"/>
    <w:rsid w:val="008644EB"/>
    <w:rsid w:val="00865869"/>
    <w:rsid w:val="00870299"/>
    <w:rsid w:val="00872F63"/>
    <w:rsid w:val="00873A48"/>
    <w:rsid w:val="008768C6"/>
    <w:rsid w:val="00881E48"/>
    <w:rsid w:val="00885319"/>
    <w:rsid w:val="008907AB"/>
    <w:rsid w:val="008A353C"/>
    <w:rsid w:val="008A7D09"/>
    <w:rsid w:val="008D105D"/>
    <w:rsid w:val="008D1265"/>
    <w:rsid w:val="008D264A"/>
    <w:rsid w:val="008D589F"/>
    <w:rsid w:val="008D7F6A"/>
    <w:rsid w:val="008E130F"/>
    <w:rsid w:val="008F3353"/>
    <w:rsid w:val="008F3726"/>
    <w:rsid w:val="008F747C"/>
    <w:rsid w:val="009028E6"/>
    <w:rsid w:val="009160B5"/>
    <w:rsid w:val="00916AB9"/>
    <w:rsid w:val="00922222"/>
    <w:rsid w:val="0092276B"/>
    <w:rsid w:val="0093123E"/>
    <w:rsid w:val="0093378F"/>
    <w:rsid w:val="00936165"/>
    <w:rsid w:val="00943670"/>
    <w:rsid w:val="00943859"/>
    <w:rsid w:val="0095088E"/>
    <w:rsid w:val="009546DB"/>
    <w:rsid w:val="0095555D"/>
    <w:rsid w:val="00956071"/>
    <w:rsid w:val="009628C6"/>
    <w:rsid w:val="009675DB"/>
    <w:rsid w:val="009719D6"/>
    <w:rsid w:val="00971FAB"/>
    <w:rsid w:val="00974113"/>
    <w:rsid w:val="009823BF"/>
    <w:rsid w:val="0099016D"/>
    <w:rsid w:val="009938C2"/>
    <w:rsid w:val="009A12C6"/>
    <w:rsid w:val="009A4747"/>
    <w:rsid w:val="009B1EF8"/>
    <w:rsid w:val="009B2405"/>
    <w:rsid w:val="009B3503"/>
    <w:rsid w:val="009B38EE"/>
    <w:rsid w:val="009C133F"/>
    <w:rsid w:val="009E22CB"/>
    <w:rsid w:val="009E24F9"/>
    <w:rsid w:val="009E3394"/>
    <w:rsid w:val="009F2B20"/>
    <w:rsid w:val="009F49CD"/>
    <w:rsid w:val="009F6E81"/>
    <w:rsid w:val="009F714F"/>
    <w:rsid w:val="00A031C4"/>
    <w:rsid w:val="00A053C8"/>
    <w:rsid w:val="00A06634"/>
    <w:rsid w:val="00A108AD"/>
    <w:rsid w:val="00A12D96"/>
    <w:rsid w:val="00A1667F"/>
    <w:rsid w:val="00A21B4C"/>
    <w:rsid w:val="00A27273"/>
    <w:rsid w:val="00A43789"/>
    <w:rsid w:val="00A46937"/>
    <w:rsid w:val="00A554C3"/>
    <w:rsid w:val="00A5609D"/>
    <w:rsid w:val="00A6521E"/>
    <w:rsid w:val="00A72E39"/>
    <w:rsid w:val="00A833C0"/>
    <w:rsid w:val="00A83DE6"/>
    <w:rsid w:val="00A95C4E"/>
    <w:rsid w:val="00AA20BF"/>
    <w:rsid w:val="00AC0EAA"/>
    <w:rsid w:val="00AC28D6"/>
    <w:rsid w:val="00AC536E"/>
    <w:rsid w:val="00AD2946"/>
    <w:rsid w:val="00AD2E62"/>
    <w:rsid w:val="00AD56DC"/>
    <w:rsid w:val="00AE5047"/>
    <w:rsid w:val="00AF27BE"/>
    <w:rsid w:val="00AF7F44"/>
    <w:rsid w:val="00B07DD0"/>
    <w:rsid w:val="00B15A0A"/>
    <w:rsid w:val="00B15EF2"/>
    <w:rsid w:val="00B1714B"/>
    <w:rsid w:val="00B22A95"/>
    <w:rsid w:val="00B262CE"/>
    <w:rsid w:val="00B27C46"/>
    <w:rsid w:val="00B431DC"/>
    <w:rsid w:val="00B43A25"/>
    <w:rsid w:val="00B44D8C"/>
    <w:rsid w:val="00B464EF"/>
    <w:rsid w:val="00B523CC"/>
    <w:rsid w:val="00B52ABE"/>
    <w:rsid w:val="00B54925"/>
    <w:rsid w:val="00B56091"/>
    <w:rsid w:val="00B61434"/>
    <w:rsid w:val="00B71CBE"/>
    <w:rsid w:val="00B7709F"/>
    <w:rsid w:val="00B77CA6"/>
    <w:rsid w:val="00B80DD9"/>
    <w:rsid w:val="00B842F9"/>
    <w:rsid w:val="00B86B99"/>
    <w:rsid w:val="00B87401"/>
    <w:rsid w:val="00B93500"/>
    <w:rsid w:val="00B9465B"/>
    <w:rsid w:val="00B94C94"/>
    <w:rsid w:val="00BA53F6"/>
    <w:rsid w:val="00BA75F9"/>
    <w:rsid w:val="00BB3252"/>
    <w:rsid w:val="00BB46B8"/>
    <w:rsid w:val="00BC6192"/>
    <w:rsid w:val="00BC7CB3"/>
    <w:rsid w:val="00BD4F4E"/>
    <w:rsid w:val="00BE6EF9"/>
    <w:rsid w:val="00BF05D5"/>
    <w:rsid w:val="00BF0C43"/>
    <w:rsid w:val="00C045F0"/>
    <w:rsid w:val="00C0784D"/>
    <w:rsid w:val="00C10A50"/>
    <w:rsid w:val="00C1319F"/>
    <w:rsid w:val="00C14C6E"/>
    <w:rsid w:val="00C1647F"/>
    <w:rsid w:val="00C24EFB"/>
    <w:rsid w:val="00C30740"/>
    <w:rsid w:val="00C330B7"/>
    <w:rsid w:val="00C4024E"/>
    <w:rsid w:val="00C40DA7"/>
    <w:rsid w:val="00C41D6D"/>
    <w:rsid w:val="00C53C49"/>
    <w:rsid w:val="00C55560"/>
    <w:rsid w:val="00C55CB3"/>
    <w:rsid w:val="00C57BA3"/>
    <w:rsid w:val="00C60336"/>
    <w:rsid w:val="00C61527"/>
    <w:rsid w:val="00C63E2C"/>
    <w:rsid w:val="00C65490"/>
    <w:rsid w:val="00C70EC7"/>
    <w:rsid w:val="00C70F7E"/>
    <w:rsid w:val="00C7490F"/>
    <w:rsid w:val="00C74B37"/>
    <w:rsid w:val="00C839D1"/>
    <w:rsid w:val="00C843B4"/>
    <w:rsid w:val="00C917FE"/>
    <w:rsid w:val="00C936C1"/>
    <w:rsid w:val="00C976A9"/>
    <w:rsid w:val="00CA5157"/>
    <w:rsid w:val="00CA56CF"/>
    <w:rsid w:val="00CA6C04"/>
    <w:rsid w:val="00CC1A66"/>
    <w:rsid w:val="00CC7370"/>
    <w:rsid w:val="00CD0F36"/>
    <w:rsid w:val="00CD3423"/>
    <w:rsid w:val="00CD672D"/>
    <w:rsid w:val="00CE1F16"/>
    <w:rsid w:val="00CE29D2"/>
    <w:rsid w:val="00CF40DF"/>
    <w:rsid w:val="00D01BB7"/>
    <w:rsid w:val="00D02F48"/>
    <w:rsid w:val="00D0536F"/>
    <w:rsid w:val="00D07937"/>
    <w:rsid w:val="00D1016A"/>
    <w:rsid w:val="00D161F3"/>
    <w:rsid w:val="00D20C1D"/>
    <w:rsid w:val="00D23B6D"/>
    <w:rsid w:val="00D24A5A"/>
    <w:rsid w:val="00D408F0"/>
    <w:rsid w:val="00D44AA6"/>
    <w:rsid w:val="00D45779"/>
    <w:rsid w:val="00D47B9C"/>
    <w:rsid w:val="00D555E1"/>
    <w:rsid w:val="00D56DB7"/>
    <w:rsid w:val="00D744DD"/>
    <w:rsid w:val="00D751C3"/>
    <w:rsid w:val="00D81758"/>
    <w:rsid w:val="00D82AF3"/>
    <w:rsid w:val="00D84C6E"/>
    <w:rsid w:val="00D97428"/>
    <w:rsid w:val="00D97898"/>
    <w:rsid w:val="00DA11CC"/>
    <w:rsid w:val="00DA2193"/>
    <w:rsid w:val="00DA4DC6"/>
    <w:rsid w:val="00DB58ED"/>
    <w:rsid w:val="00DB5E84"/>
    <w:rsid w:val="00DC0FCF"/>
    <w:rsid w:val="00DC1172"/>
    <w:rsid w:val="00DC3850"/>
    <w:rsid w:val="00DC4048"/>
    <w:rsid w:val="00DC614F"/>
    <w:rsid w:val="00DD1D2B"/>
    <w:rsid w:val="00DD34C6"/>
    <w:rsid w:val="00DD4499"/>
    <w:rsid w:val="00DE111F"/>
    <w:rsid w:val="00DE3C22"/>
    <w:rsid w:val="00DF135E"/>
    <w:rsid w:val="00DF5D15"/>
    <w:rsid w:val="00DF5D54"/>
    <w:rsid w:val="00DF6F41"/>
    <w:rsid w:val="00E02FDE"/>
    <w:rsid w:val="00E20CD1"/>
    <w:rsid w:val="00E24BE3"/>
    <w:rsid w:val="00E261A4"/>
    <w:rsid w:val="00E27049"/>
    <w:rsid w:val="00E27C87"/>
    <w:rsid w:val="00E32A81"/>
    <w:rsid w:val="00E41662"/>
    <w:rsid w:val="00E43144"/>
    <w:rsid w:val="00E43D1D"/>
    <w:rsid w:val="00E511B6"/>
    <w:rsid w:val="00E536D3"/>
    <w:rsid w:val="00E55EE7"/>
    <w:rsid w:val="00E61AF4"/>
    <w:rsid w:val="00E636C6"/>
    <w:rsid w:val="00E746C9"/>
    <w:rsid w:val="00E76108"/>
    <w:rsid w:val="00E76623"/>
    <w:rsid w:val="00E773AB"/>
    <w:rsid w:val="00E81840"/>
    <w:rsid w:val="00E867FB"/>
    <w:rsid w:val="00E87600"/>
    <w:rsid w:val="00E90817"/>
    <w:rsid w:val="00E92458"/>
    <w:rsid w:val="00E9246E"/>
    <w:rsid w:val="00EA390F"/>
    <w:rsid w:val="00EA75E0"/>
    <w:rsid w:val="00EB77E6"/>
    <w:rsid w:val="00EC05FF"/>
    <w:rsid w:val="00EC2746"/>
    <w:rsid w:val="00EC2B2A"/>
    <w:rsid w:val="00EE63B4"/>
    <w:rsid w:val="00EE68A1"/>
    <w:rsid w:val="00EF2D96"/>
    <w:rsid w:val="00EF6D75"/>
    <w:rsid w:val="00F04BD3"/>
    <w:rsid w:val="00F0593B"/>
    <w:rsid w:val="00F1229A"/>
    <w:rsid w:val="00F17B45"/>
    <w:rsid w:val="00F34E0F"/>
    <w:rsid w:val="00F36AE7"/>
    <w:rsid w:val="00F41E37"/>
    <w:rsid w:val="00F4241B"/>
    <w:rsid w:val="00F4721C"/>
    <w:rsid w:val="00F504DB"/>
    <w:rsid w:val="00F55C5F"/>
    <w:rsid w:val="00F578B4"/>
    <w:rsid w:val="00F579DE"/>
    <w:rsid w:val="00F63452"/>
    <w:rsid w:val="00F650B1"/>
    <w:rsid w:val="00F74E61"/>
    <w:rsid w:val="00F76E39"/>
    <w:rsid w:val="00F7731E"/>
    <w:rsid w:val="00F821D5"/>
    <w:rsid w:val="00F854E6"/>
    <w:rsid w:val="00F86820"/>
    <w:rsid w:val="00F9094F"/>
    <w:rsid w:val="00F91983"/>
    <w:rsid w:val="00FA228E"/>
    <w:rsid w:val="00FA61E2"/>
    <w:rsid w:val="00FB327E"/>
    <w:rsid w:val="00FB7B7B"/>
    <w:rsid w:val="00FC2321"/>
    <w:rsid w:val="00FC2667"/>
    <w:rsid w:val="00FC5EC1"/>
    <w:rsid w:val="00FD41B1"/>
    <w:rsid w:val="00FF3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8361D"/>
  <w15:docId w15:val="{032FF132-7A9F-48A2-B5CF-A2F15207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 w:type="character" w:styleId="FollowedHyperlink">
    <w:name w:val="FollowedHyperlink"/>
    <w:basedOn w:val="DefaultParagraphFont"/>
    <w:rsid w:val="00AF27BE"/>
    <w:rPr>
      <w:color w:val="800080" w:themeColor="followedHyperlink"/>
      <w:u w:val="single"/>
    </w:rPr>
  </w:style>
  <w:style w:type="paragraph" w:styleId="PlainText">
    <w:name w:val="Plain Text"/>
    <w:basedOn w:val="Normal"/>
    <w:link w:val="PlainTextChar"/>
    <w:uiPriority w:val="99"/>
    <w:unhideWhenUsed/>
    <w:rsid w:val="00E766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662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13115">
      <w:bodyDiv w:val="1"/>
      <w:marLeft w:val="0"/>
      <w:marRight w:val="0"/>
      <w:marTop w:val="0"/>
      <w:marBottom w:val="0"/>
      <w:divBdr>
        <w:top w:val="none" w:sz="0" w:space="0" w:color="auto"/>
        <w:left w:val="none" w:sz="0" w:space="0" w:color="auto"/>
        <w:bottom w:val="none" w:sz="0" w:space="0" w:color="auto"/>
        <w:right w:val="none" w:sz="0" w:space="0" w:color="auto"/>
      </w:divBdr>
      <w:divsChild>
        <w:div w:id="576669331">
          <w:marLeft w:val="0"/>
          <w:marRight w:val="0"/>
          <w:marTop w:val="0"/>
          <w:marBottom w:val="0"/>
          <w:divBdr>
            <w:top w:val="none" w:sz="0" w:space="0" w:color="auto"/>
            <w:left w:val="none" w:sz="0" w:space="0" w:color="auto"/>
            <w:bottom w:val="none" w:sz="0" w:space="0" w:color="auto"/>
            <w:right w:val="none" w:sz="0" w:space="0" w:color="auto"/>
          </w:divBdr>
        </w:div>
      </w:divsChild>
    </w:div>
    <w:div w:id="370109278">
      <w:bodyDiv w:val="1"/>
      <w:marLeft w:val="0"/>
      <w:marRight w:val="0"/>
      <w:marTop w:val="0"/>
      <w:marBottom w:val="0"/>
      <w:divBdr>
        <w:top w:val="none" w:sz="0" w:space="0" w:color="auto"/>
        <w:left w:val="none" w:sz="0" w:space="0" w:color="auto"/>
        <w:bottom w:val="none" w:sz="0" w:space="0" w:color="auto"/>
        <w:right w:val="none" w:sz="0" w:space="0" w:color="auto"/>
      </w:divBdr>
    </w:div>
    <w:div w:id="375009110">
      <w:bodyDiv w:val="1"/>
      <w:marLeft w:val="0"/>
      <w:marRight w:val="0"/>
      <w:marTop w:val="0"/>
      <w:marBottom w:val="0"/>
      <w:divBdr>
        <w:top w:val="none" w:sz="0" w:space="0" w:color="auto"/>
        <w:left w:val="none" w:sz="0" w:space="0" w:color="auto"/>
        <w:bottom w:val="none" w:sz="0" w:space="0" w:color="auto"/>
        <w:right w:val="none" w:sz="0" w:space="0" w:color="auto"/>
      </w:divBdr>
    </w:div>
    <w:div w:id="759450973">
      <w:bodyDiv w:val="1"/>
      <w:marLeft w:val="0"/>
      <w:marRight w:val="0"/>
      <w:marTop w:val="0"/>
      <w:marBottom w:val="0"/>
      <w:divBdr>
        <w:top w:val="none" w:sz="0" w:space="0" w:color="auto"/>
        <w:left w:val="none" w:sz="0" w:space="0" w:color="auto"/>
        <w:bottom w:val="none" w:sz="0" w:space="0" w:color="auto"/>
        <w:right w:val="none" w:sz="0" w:space="0" w:color="auto"/>
      </w:divBdr>
      <w:divsChild>
        <w:div w:id="1225990995">
          <w:marLeft w:val="0"/>
          <w:marRight w:val="0"/>
          <w:marTop w:val="0"/>
          <w:marBottom w:val="0"/>
          <w:divBdr>
            <w:top w:val="none" w:sz="0" w:space="0" w:color="auto"/>
            <w:left w:val="none" w:sz="0" w:space="0" w:color="auto"/>
            <w:bottom w:val="none" w:sz="0" w:space="0" w:color="auto"/>
            <w:right w:val="none" w:sz="0" w:space="0" w:color="auto"/>
          </w:divBdr>
        </w:div>
      </w:divsChild>
    </w:div>
    <w:div w:id="781457952">
      <w:bodyDiv w:val="1"/>
      <w:marLeft w:val="0"/>
      <w:marRight w:val="0"/>
      <w:marTop w:val="0"/>
      <w:marBottom w:val="0"/>
      <w:divBdr>
        <w:top w:val="none" w:sz="0" w:space="0" w:color="auto"/>
        <w:left w:val="none" w:sz="0" w:space="0" w:color="auto"/>
        <w:bottom w:val="none" w:sz="0" w:space="0" w:color="auto"/>
        <w:right w:val="none" w:sz="0" w:space="0" w:color="auto"/>
      </w:divBdr>
    </w:div>
    <w:div w:id="884289556">
      <w:bodyDiv w:val="1"/>
      <w:marLeft w:val="0"/>
      <w:marRight w:val="0"/>
      <w:marTop w:val="0"/>
      <w:marBottom w:val="0"/>
      <w:divBdr>
        <w:top w:val="none" w:sz="0" w:space="0" w:color="auto"/>
        <w:left w:val="none" w:sz="0" w:space="0" w:color="auto"/>
        <w:bottom w:val="none" w:sz="0" w:space="0" w:color="auto"/>
        <w:right w:val="none" w:sz="0" w:space="0" w:color="auto"/>
      </w:divBdr>
    </w:div>
    <w:div w:id="1378044669">
      <w:bodyDiv w:val="1"/>
      <w:marLeft w:val="0"/>
      <w:marRight w:val="0"/>
      <w:marTop w:val="0"/>
      <w:marBottom w:val="0"/>
      <w:divBdr>
        <w:top w:val="none" w:sz="0" w:space="0" w:color="auto"/>
        <w:left w:val="none" w:sz="0" w:space="0" w:color="auto"/>
        <w:bottom w:val="none" w:sz="0" w:space="0" w:color="auto"/>
        <w:right w:val="none" w:sz="0" w:space="0" w:color="auto"/>
      </w:divBdr>
    </w:div>
    <w:div w:id="1418138007">
      <w:bodyDiv w:val="1"/>
      <w:marLeft w:val="0"/>
      <w:marRight w:val="0"/>
      <w:marTop w:val="0"/>
      <w:marBottom w:val="0"/>
      <w:divBdr>
        <w:top w:val="none" w:sz="0" w:space="0" w:color="auto"/>
        <w:left w:val="none" w:sz="0" w:space="0" w:color="auto"/>
        <w:bottom w:val="none" w:sz="0" w:space="0" w:color="auto"/>
        <w:right w:val="none" w:sz="0" w:space="0" w:color="auto"/>
      </w:divBdr>
      <w:divsChild>
        <w:div w:id="958994439">
          <w:marLeft w:val="0"/>
          <w:marRight w:val="0"/>
          <w:marTop w:val="0"/>
          <w:marBottom w:val="0"/>
          <w:divBdr>
            <w:top w:val="none" w:sz="0" w:space="0" w:color="auto"/>
            <w:left w:val="none" w:sz="0" w:space="0" w:color="auto"/>
            <w:bottom w:val="none" w:sz="0" w:space="0" w:color="auto"/>
            <w:right w:val="none" w:sz="0" w:space="0" w:color="auto"/>
          </w:divBdr>
          <w:divsChild>
            <w:div w:id="15753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79707">
      <w:bodyDiv w:val="1"/>
      <w:marLeft w:val="0"/>
      <w:marRight w:val="0"/>
      <w:marTop w:val="0"/>
      <w:marBottom w:val="0"/>
      <w:divBdr>
        <w:top w:val="none" w:sz="0" w:space="0" w:color="auto"/>
        <w:left w:val="none" w:sz="0" w:space="0" w:color="auto"/>
        <w:bottom w:val="none" w:sz="0" w:space="0" w:color="auto"/>
        <w:right w:val="none" w:sz="0" w:space="0" w:color="auto"/>
      </w:divBdr>
    </w:div>
    <w:div w:id="1434015855">
      <w:bodyDiv w:val="1"/>
      <w:marLeft w:val="0"/>
      <w:marRight w:val="0"/>
      <w:marTop w:val="0"/>
      <w:marBottom w:val="0"/>
      <w:divBdr>
        <w:top w:val="none" w:sz="0" w:space="0" w:color="auto"/>
        <w:left w:val="none" w:sz="0" w:space="0" w:color="auto"/>
        <w:bottom w:val="none" w:sz="0" w:space="0" w:color="auto"/>
        <w:right w:val="none" w:sz="0" w:space="0" w:color="auto"/>
      </w:divBdr>
      <w:divsChild>
        <w:div w:id="201330678">
          <w:marLeft w:val="0"/>
          <w:marRight w:val="0"/>
          <w:marTop w:val="0"/>
          <w:marBottom w:val="0"/>
          <w:divBdr>
            <w:top w:val="none" w:sz="0" w:space="0" w:color="auto"/>
            <w:left w:val="none" w:sz="0" w:space="0" w:color="auto"/>
            <w:bottom w:val="none" w:sz="0" w:space="0" w:color="auto"/>
            <w:right w:val="none" w:sz="0" w:space="0" w:color="auto"/>
          </w:divBdr>
        </w:div>
        <w:div w:id="1320037389">
          <w:marLeft w:val="0"/>
          <w:marRight w:val="0"/>
          <w:marTop w:val="0"/>
          <w:marBottom w:val="0"/>
          <w:divBdr>
            <w:top w:val="none" w:sz="0" w:space="0" w:color="auto"/>
            <w:left w:val="none" w:sz="0" w:space="0" w:color="auto"/>
            <w:bottom w:val="none" w:sz="0" w:space="0" w:color="auto"/>
            <w:right w:val="none" w:sz="0" w:space="0" w:color="auto"/>
          </w:divBdr>
        </w:div>
        <w:div w:id="1753770170">
          <w:marLeft w:val="0"/>
          <w:marRight w:val="0"/>
          <w:marTop w:val="0"/>
          <w:marBottom w:val="0"/>
          <w:divBdr>
            <w:top w:val="none" w:sz="0" w:space="0" w:color="auto"/>
            <w:left w:val="none" w:sz="0" w:space="0" w:color="auto"/>
            <w:bottom w:val="none" w:sz="0" w:space="0" w:color="auto"/>
            <w:right w:val="none" w:sz="0" w:space="0" w:color="auto"/>
          </w:divBdr>
        </w:div>
      </w:divsChild>
    </w:div>
    <w:div w:id="1466006751">
      <w:bodyDiv w:val="1"/>
      <w:marLeft w:val="0"/>
      <w:marRight w:val="0"/>
      <w:marTop w:val="0"/>
      <w:marBottom w:val="0"/>
      <w:divBdr>
        <w:top w:val="none" w:sz="0" w:space="0" w:color="auto"/>
        <w:left w:val="none" w:sz="0" w:space="0" w:color="auto"/>
        <w:bottom w:val="none" w:sz="0" w:space="0" w:color="auto"/>
        <w:right w:val="none" w:sz="0" w:space="0" w:color="auto"/>
      </w:divBdr>
      <w:divsChild>
        <w:div w:id="922642825">
          <w:marLeft w:val="0"/>
          <w:marRight w:val="0"/>
          <w:marTop w:val="0"/>
          <w:marBottom w:val="0"/>
          <w:divBdr>
            <w:top w:val="none" w:sz="0" w:space="0" w:color="auto"/>
            <w:left w:val="none" w:sz="0" w:space="0" w:color="auto"/>
            <w:bottom w:val="none" w:sz="0" w:space="0" w:color="auto"/>
            <w:right w:val="none" w:sz="0" w:space="0" w:color="auto"/>
          </w:divBdr>
        </w:div>
      </w:divsChild>
    </w:div>
    <w:div w:id="1529682285">
      <w:bodyDiv w:val="1"/>
      <w:marLeft w:val="0"/>
      <w:marRight w:val="0"/>
      <w:marTop w:val="0"/>
      <w:marBottom w:val="0"/>
      <w:divBdr>
        <w:top w:val="none" w:sz="0" w:space="0" w:color="auto"/>
        <w:left w:val="none" w:sz="0" w:space="0" w:color="auto"/>
        <w:bottom w:val="none" w:sz="0" w:space="0" w:color="auto"/>
        <w:right w:val="none" w:sz="0" w:space="0" w:color="auto"/>
      </w:divBdr>
      <w:divsChild>
        <w:div w:id="260918883">
          <w:marLeft w:val="0"/>
          <w:marRight w:val="0"/>
          <w:marTop w:val="0"/>
          <w:marBottom w:val="0"/>
          <w:divBdr>
            <w:top w:val="none" w:sz="0" w:space="0" w:color="auto"/>
            <w:left w:val="none" w:sz="0" w:space="0" w:color="auto"/>
            <w:bottom w:val="none" w:sz="0" w:space="0" w:color="auto"/>
            <w:right w:val="none" w:sz="0" w:space="0" w:color="auto"/>
          </w:divBdr>
        </w:div>
      </w:divsChild>
    </w:div>
    <w:div w:id="2096589164">
      <w:bodyDiv w:val="1"/>
      <w:marLeft w:val="0"/>
      <w:marRight w:val="0"/>
      <w:marTop w:val="0"/>
      <w:marBottom w:val="0"/>
      <w:divBdr>
        <w:top w:val="none" w:sz="0" w:space="0" w:color="auto"/>
        <w:left w:val="none" w:sz="0" w:space="0" w:color="auto"/>
        <w:bottom w:val="none" w:sz="0" w:space="0" w:color="auto"/>
        <w:right w:val="none" w:sz="0" w:space="0" w:color="auto"/>
      </w:divBdr>
    </w:div>
    <w:div w:id="2107729314">
      <w:bodyDiv w:val="1"/>
      <w:marLeft w:val="0"/>
      <w:marRight w:val="0"/>
      <w:marTop w:val="0"/>
      <w:marBottom w:val="0"/>
      <w:divBdr>
        <w:top w:val="none" w:sz="0" w:space="0" w:color="auto"/>
        <w:left w:val="none" w:sz="0" w:space="0" w:color="auto"/>
        <w:bottom w:val="none" w:sz="0" w:space="0" w:color="auto"/>
        <w:right w:val="none" w:sz="0" w:space="0" w:color="auto"/>
      </w:divBdr>
      <w:divsChild>
        <w:div w:id="86942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cd.org/District_Faculty_,-a-,_Staff_Information-Forms/District_Committee_Minutes/TESS_Committees.aspx"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Excel_Worksheet2.xlsx"/></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DA2E7-B08E-4145-BAAE-B11170FA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1</TotalTime>
  <Pages>1</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Leon, Mary Colleen</cp:lastModifiedBy>
  <cp:revision>4</cp:revision>
  <cp:lastPrinted>2013-09-11T21:20:00Z</cp:lastPrinted>
  <dcterms:created xsi:type="dcterms:W3CDTF">2014-09-08T22:42:00Z</dcterms:created>
  <dcterms:modified xsi:type="dcterms:W3CDTF">2014-09-09T14:48:00Z</dcterms:modified>
</cp:coreProperties>
</file>