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B3" w:rsidRPr="00ED3C6F" w:rsidRDefault="00194CB3" w:rsidP="00194CB3">
      <w:pPr>
        <w:pStyle w:val="documenttitle"/>
        <w:rPr>
          <w:rFonts w:ascii="Arial" w:hAnsi="Arial"/>
        </w:rPr>
      </w:pPr>
      <w:bookmarkStart w:id="0" w:name="_GoBack"/>
      <w:bookmarkEnd w:id="0"/>
      <w:r w:rsidRPr="00ED3C6F">
        <w:rPr>
          <w:rFonts w:ascii="Arial" w:hAnsi="Arial"/>
        </w:rPr>
        <w:t xml:space="preserve">Technology and Educational </w:t>
      </w:r>
    </w:p>
    <w:p w:rsidR="00194CB3" w:rsidRPr="00ED3C6F" w:rsidRDefault="00194CB3" w:rsidP="00194CB3">
      <w:pPr>
        <w:pStyle w:val="documenttitle"/>
        <w:rPr>
          <w:rFonts w:ascii="Arial" w:hAnsi="Arial"/>
        </w:rPr>
      </w:pPr>
      <w:r w:rsidRPr="00ED3C6F">
        <w:rPr>
          <w:rFonts w:ascii="Arial" w:hAnsi="Arial"/>
        </w:rPr>
        <w:t xml:space="preserve">Support Services </w:t>
      </w:r>
    </w:p>
    <w:p w:rsidR="00B25FBB" w:rsidRPr="00ED3C6F" w:rsidRDefault="00194CB3" w:rsidP="00194CB3">
      <w:pPr>
        <w:pStyle w:val="documenttitle"/>
        <w:rPr>
          <w:rFonts w:ascii="Arial" w:hAnsi="Arial"/>
        </w:rPr>
      </w:pPr>
      <w:r w:rsidRPr="00ED3C6F">
        <w:rPr>
          <w:rFonts w:ascii="Arial" w:hAnsi="Arial"/>
        </w:rPr>
        <w:t>Department and Committee Reports</w:t>
      </w:r>
    </w:p>
    <w:p w:rsidR="00194CB3" w:rsidRPr="00ED3C6F" w:rsidRDefault="00194CB3" w:rsidP="00194CB3">
      <w:pPr>
        <w:pStyle w:val="documenttitle"/>
        <w:rPr>
          <w:rFonts w:ascii="Arial" w:hAnsi="Arial"/>
        </w:rPr>
      </w:pPr>
    </w:p>
    <w:p w:rsidR="00B25FBB" w:rsidRPr="00ED3C6F" w:rsidRDefault="00A24406" w:rsidP="00194CB3">
      <w:pPr>
        <w:pStyle w:val="documenttitle"/>
        <w:rPr>
          <w:rFonts w:ascii="Arial" w:hAnsi="Arial"/>
          <w:sz w:val="32"/>
          <w:szCs w:val="32"/>
        </w:rPr>
      </w:pPr>
      <w:r>
        <w:rPr>
          <w:rFonts w:ascii="Arial" w:hAnsi="Arial"/>
          <w:sz w:val="32"/>
          <w:szCs w:val="32"/>
        </w:rPr>
        <w:t>January 27, 2017</w:t>
      </w:r>
    </w:p>
    <w:p w:rsidR="00B25FBB" w:rsidRPr="00ED3C6F" w:rsidRDefault="00B25FBB">
      <w:pPr>
        <w:tabs>
          <w:tab w:val="right" w:leader="dot" w:pos="6660"/>
        </w:tabs>
        <w:spacing w:line="280" w:lineRule="exact"/>
        <w:ind w:left="-2880"/>
        <w:rPr>
          <w:rFonts w:ascii="Arial" w:hAnsi="Arial" w:cs="Arial"/>
          <w:color w:val="000000"/>
          <w:sz w:val="20"/>
          <w:szCs w:val="20"/>
        </w:rPr>
      </w:pPr>
    </w:p>
    <w:p w:rsidR="00B25FBB" w:rsidRPr="00ED3C6F" w:rsidRDefault="00183520">
      <w:pPr>
        <w:tabs>
          <w:tab w:val="right" w:leader="dot" w:pos="6660"/>
        </w:tabs>
        <w:spacing w:line="280" w:lineRule="exact"/>
        <w:ind w:left="-2880"/>
        <w:rPr>
          <w:rFonts w:ascii="Arial" w:hAnsi="Arial" w:cs="Arial"/>
          <w:color w:val="000000"/>
          <w:sz w:val="20"/>
          <w:szCs w:val="20"/>
        </w:rPr>
        <w:sectPr w:rsidR="00B25FBB" w:rsidRPr="00ED3C6F">
          <w:headerReference w:type="even" r:id="rId8"/>
          <w:headerReference w:type="default" r:id="rId9"/>
          <w:pgSz w:w="12240" w:h="15840" w:code="1"/>
          <w:pgMar w:top="1440" w:right="1440" w:bottom="1440" w:left="1440" w:header="720" w:footer="720" w:gutter="0"/>
          <w:cols w:space="720"/>
          <w:titlePg/>
          <w:docGrid w:linePitch="360"/>
        </w:sectPr>
      </w:pPr>
      <w:r w:rsidRPr="00ED3C6F">
        <w:rPr>
          <w:rFonts w:ascii="Arial" w:hAnsi="Arial" w:cs="Arial"/>
          <w:noProof/>
          <w:color w:val="000000"/>
          <w:sz w:val="20"/>
          <w:szCs w:val="20"/>
        </w:rPr>
        <mc:AlternateContent>
          <mc:Choice Requires="wps">
            <w:drawing>
              <wp:anchor distT="0" distB="0" distL="114300" distR="114300" simplePos="0" relativeHeight="251655168" behindDoc="0" locked="0" layoutInCell="1" allowOverlap="1" wp14:anchorId="23FC21F5" wp14:editId="1AAF72A6">
                <wp:simplePos x="0" y="0"/>
                <wp:positionH relativeFrom="column">
                  <wp:posOffset>1149350</wp:posOffset>
                </wp:positionH>
                <wp:positionV relativeFrom="paragraph">
                  <wp:posOffset>1447800</wp:posOffset>
                </wp:positionV>
                <wp:extent cx="3502660" cy="1405890"/>
                <wp:effectExtent l="0" t="0" r="0" b="381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r>
                              <w:rPr>
                                <w:noProof/>
                              </w:rPr>
                              <w:drawing>
                                <wp:inline distT="0" distB="0" distL="0" distR="0" wp14:anchorId="0CFDC261" wp14:editId="7E16C339">
                                  <wp:extent cx="3314700" cy="1314450"/>
                                  <wp:effectExtent l="19050" t="0" r="0" b="0"/>
                                  <wp:docPr id="25" name="Picture 25" descr="SBCCD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color (2)"/>
                                          <pic:cNvPicPr>
                                            <a:picLocks noChangeAspect="1" noChangeArrowheads="1"/>
                                          </pic:cNvPicPr>
                                        </pic:nvPicPr>
                                        <pic:blipFill>
                                          <a:blip r:embed="rId10"/>
                                          <a:srcRect/>
                                          <a:stretch>
                                            <a:fillRect/>
                                          </a:stretch>
                                        </pic:blipFill>
                                        <pic:spPr bwMode="auto">
                                          <a:xfrm>
                                            <a:off x="0" y="0"/>
                                            <a:ext cx="3314700" cy="1314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C21F5" id="_x0000_t202" coordsize="21600,21600" o:spt="202" path="m,l,21600r21600,l21600,xe">
                <v:stroke joinstyle="miter"/>
                <v:path gradientshapeok="t" o:connecttype="rect"/>
              </v:shapetype>
              <v:shape id="Text Box 5" o:spid="_x0000_s1026" type="#_x0000_t202" style="position:absolute;left:0;text-align:left;margin-left:90.5pt;margin-top:114pt;width:275.8pt;height:1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M/gwIAABE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" stroked="f">
                <v:textbox>
                  <w:txbxContent>
                    <w:p w:rsidR="00FA387B" w:rsidRDefault="00FA387B">
                      <w:r>
                        <w:rPr>
                          <w:noProof/>
                        </w:rPr>
                        <w:drawing>
                          <wp:inline distT="0" distB="0" distL="0" distR="0" wp14:anchorId="0CFDC261" wp14:editId="7E16C339">
                            <wp:extent cx="3314700" cy="1314450"/>
                            <wp:effectExtent l="19050" t="0" r="0" b="0"/>
                            <wp:docPr id="25" name="Picture 25" descr="SBCCD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color (2)"/>
                                    <pic:cNvPicPr>
                                      <a:picLocks noChangeAspect="1" noChangeArrowheads="1"/>
                                    </pic:cNvPicPr>
                                  </pic:nvPicPr>
                                  <pic:blipFill>
                                    <a:blip r:embed="rId11"/>
                                    <a:srcRect/>
                                    <a:stretch>
                                      <a:fillRect/>
                                    </a:stretch>
                                  </pic:blipFill>
                                  <pic:spPr bwMode="auto">
                                    <a:xfrm>
                                      <a:off x="0" y="0"/>
                                      <a:ext cx="3314700" cy="1314450"/>
                                    </a:xfrm>
                                    <a:prstGeom prst="rect">
                                      <a:avLst/>
                                    </a:prstGeom>
                                    <a:noFill/>
                                    <a:ln w="9525">
                                      <a:noFill/>
                                      <a:miter lim="800000"/>
                                      <a:headEnd/>
                                      <a:tailEnd/>
                                    </a:ln>
                                  </pic:spPr>
                                </pic:pic>
                              </a:graphicData>
                            </a:graphic>
                          </wp:inline>
                        </w:drawing>
                      </w:r>
                    </w:p>
                  </w:txbxContent>
                </v:textbox>
              </v:shape>
            </w:pict>
          </mc:Fallback>
        </mc:AlternateContent>
      </w:r>
    </w:p>
    <w:p w:rsidR="00B25FBB" w:rsidRPr="00ED3C6F" w:rsidRDefault="00B25FBB">
      <w:pPr>
        <w:shd w:val="clear" w:color="auto" w:fill="666699"/>
        <w:tabs>
          <w:tab w:val="right" w:leader="dot" w:pos="6660"/>
        </w:tabs>
        <w:spacing w:line="280" w:lineRule="exact"/>
        <w:jc w:val="center"/>
        <w:rPr>
          <w:rFonts w:ascii="Arial" w:hAnsi="Arial" w:cs="Arial"/>
          <w:color w:val="FFFFFF"/>
          <w:szCs w:val="22"/>
        </w:rPr>
      </w:pPr>
      <w:r w:rsidRPr="00ED3C6F">
        <w:rPr>
          <w:rFonts w:ascii="Arial" w:hAnsi="Arial" w:cs="Arial"/>
          <w:color w:val="FFFFFF"/>
          <w:szCs w:val="22"/>
        </w:rPr>
        <w:lastRenderedPageBreak/>
        <w:t>TABLE OF CONTENTS</w:t>
      </w:r>
    </w:p>
    <w:p w:rsidR="00B25FBB" w:rsidRPr="00ED3C6F" w:rsidRDefault="00B25FBB">
      <w:pPr>
        <w:rPr>
          <w:rFonts w:ascii="Arial" w:hAnsi="Arial" w:cs="Arial"/>
          <w:szCs w:val="22"/>
        </w:rPr>
      </w:pPr>
    </w:p>
    <w:p w:rsidR="00B25FBB" w:rsidRPr="00ED3C6F" w:rsidRDefault="00B25FBB">
      <w:pPr>
        <w:ind w:left="-810"/>
        <w:rPr>
          <w:rFonts w:ascii="Arial" w:hAnsi="Arial" w:cs="Arial"/>
          <w:sz w:val="28"/>
          <w:szCs w:val="28"/>
        </w:rPr>
      </w:pPr>
    </w:p>
    <w:p w:rsidR="006415C5" w:rsidRPr="00ED3C6F" w:rsidRDefault="007738B1">
      <w:pPr>
        <w:pStyle w:val="TOC1"/>
        <w:rPr>
          <w:rFonts w:ascii="Arial" w:eastAsiaTheme="minorEastAsia" w:hAnsi="Arial" w:cs="Arial"/>
          <w:b w:val="0"/>
          <w:noProof/>
          <w:sz w:val="20"/>
          <w:szCs w:val="20"/>
        </w:rPr>
      </w:pPr>
      <w:r w:rsidRPr="00ED3C6F">
        <w:rPr>
          <w:rFonts w:ascii="Arial" w:hAnsi="Arial" w:cs="Arial"/>
          <w:sz w:val="24"/>
          <w:szCs w:val="24"/>
        </w:rPr>
        <w:fldChar w:fldCharType="begin"/>
      </w:r>
      <w:r w:rsidR="00B25FBB" w:rsidRPr="00ED3C6F">
        <w:rPr>
          <w:rFonts w:ascii="Arial" w:hAnsi="Arial" w:cs="Arial"/>
          <w:sz w:val="24"/>
          <w:szCs w:val="24"/>
        </w:rPr>
        <w:instrText xml:space="preserve"> TOC \o "1-2" \h \z \u </w:instrText>
      </w:r>
      <w:r w:rsidRPr="00ED3C6F">
        <w:rPr>
          <w:rFonts w:ascii="Arial" w:hAnsi="Arial" w:cs="Arial"/>
          <w:sz w:val="24"/>
          <w:szCs w:val="24"/>
        </w:rPr>
        <w:fldChar w:fldCharType="separate"/>
      </w:r>
      <w:hyperlink w:anchor="_Toc440977437" w:history="1">
        <w:r w:rsidR="006415C5" w:rsidRPr="00ED3C6F">
          <w:rPr>
            <w:rStyle w:val="Hyperlink"/>
            <w:rFonts w:ascii="Arial" w:hAnsi="Arial" w:cs="Arial"/>
            <w:noProof/>
            <w:sz w:val="20"/>
            <w:szCs w:val="20"/>
          </w:rPr>
          <w:t>Administrative Applications</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_Toc440977437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DD6FFE">
          <w:rPr>
            <w:rFonts w:ascii="Arial" w:hAnsi="Arial" w:cs="Arial"/>
            <w:noProof/>
            <w:webHidden/>
            <w:sz w:val="20"/>
            <w:szCs w:val="20"/>
          </w:rPr>
          <w:t>1</w:t>
        </w:r>
        <w:r w:rsidR="006415C5" w:rsidRPr="00ED3C6F">
          <w:rPr>
            <w:rFonts w:ascii="Arial" w:hAnsi="Arial" w:cs="Arial"/>
            <w:noProof/>
            <w:webHidden/>
            <w:sz w:val="20"/>
            <w:szCs w:val="20"/>
          </w:rPr>
          <w:fldChar w:fldCharType="end"/>
        </w:r>
      </w:hyperlink>
    </w:p>
    <w:p w:rsidR="006415C5" w:rsidRPr="00ED3C6F" w:rsidRDefault="00C8547B">
      <w:pPr>
        <w:pStyle w:val="TOC1"/>
        <w:rPr>
          <w:rFonts w:ascii="Arial" w:eastAsiaTheme="minorEastAsia" w:hAnsi="Arial" w:cs="Arial"/>
          <w:b w:val="0"/>
          <w:noProof/>
          <w:sz w:val="20"/>
          <w:szCs w:val="20"/>
        </w:rPr>
      </w:pPr>
      <w:hyperlink w:anchor="_Toc440977438" w:history="1">
        <w:r w:rsidR="006415C5" w:rsidRPr="00ED3C6F">
          <w:rPr>
            <w:rStyle w:val="Hyperlink"/>
            <w:rFonts w:ascii="Arial" w:hAnsi="Arial" w:cs="Arial"/>
            <w:noProof/>
            <w:sz w:val="20"/>
            <w:szCs w:val="20"/>
          </w:rPr>
          <w:t>Distance Education Coordination Council</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_Toc440977438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DD6FFE">
          <w:rPr>
            <w:rFonts w:ascii="Arial" w:hAnsi="Arial" w:cs="Arial"/>
            <w:noProof/>
            <w:webHidden/>
            <w:sz w:val="20"/>
            <w:szCs w:val="20"/>
          </w:rPr>
          <w:t>2</w:t>
        </w:r>
        <w:r w:rsidR="006415C5" w:rsidRPr="00ED3C6F">
          <w:rPr>
            <w:rFonts w:ascii="Arial" w:hAnsi="Arial" w:cs="Arial"/>
            <w:noProof/>
            <w:webHidden/>
            <w:sz w:val="20"/>
            <w:szCs w:val="20"/>
          </w:rPr>
          <w:fldChar w:fldCharType="end"/>
        </w:r>
      </w:hyperlink>
    </w:p>
    <w:p w:rsidR="006415C5" w:rsidRPr="00ED3C6F" w:rsidRDefault="00C8547B">
      <w:pPr>
        <w:pStyle w:val="TOC1"/>
        <w:rPr>
          <w:rFonts w:ascii="Arial" w:eastAsiaTheme="minorEastAsia" w:hAnsi="Arial" w:cs="Arial"/>
          <w:b w:val="0"/>
          <w:noProof/>
          <w:sz w:val="20"/>
          <w:szCs w:val="20"/>
        </w:rPr>
      </w:pPr>
      <w:hyperlink w:anchor="_Toc440977439" w:history="1">
        <w:r w:rsidR="006415C5" w:rsidRPr="00ED3C6F">
          <w:rPr>
            <w:rStyle w:val="Hyperlink"/>
            <w:rFonts w:ascii="Arial" w:hAnsi="Arial" w:cs="Arial"/>
            <w:noProof/>
            <w:sz w:val="20"/>
            <w:szCs w:val="20"/>
          </w:rPr>
          <w:t>District Applications Workgroup</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_Toc440977439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DD6FFE">
          <w:rPr>
            <w:rFonts w:ascii="Arial" w:hAnsi="Arial" w:cs="Arial"/>
            <w:noProof/>
            <w:webHidden/>
            <w:sz w:val="20"/>
            <w:szCs w:val="20"/>
          </w:rPr>
          <w:t>2</w:t>
        </w:r>
        <w:r w:rsidR="006415C5" w:rsidRPr="00ED3C6F">
          <w:rPr>
            <w:rFonts w:ascii="Arial" w:hAnsi="Arial" w:cs="Arial"/>
            <w:noProof/>
            <w:webHidden/>
            <w:sz w:val="20"/>
            <w:szCs w:val="20"/>
          </w:rPr>
          <w:fldChar w:fldCharType="end"/>
        </w:r>
      </w:hyperlink>
    </w:p>
    <w:p w:rsidR="006415C5" w:rsidRPr="00ED3C6F" w:rsidRDefault="00C8547B">
      <w:pPr>
        <w:pStyle w:val="TOC1"/>
        <w:rPr>
          <w:rFonts w:ascii="Arial" w:eastAsiaTheme="minorEastAsia" w:hAnsi="Arial" w:cs="Arial"/>
          <w:b w:val="0"/>
          <w:noProof/>
          <w:sz w:val="20"/>
          <w:szCs w:val="20"/>
        </w:rPr>
      </w:pPr>
      <w:hyperlink w:anchor="_Toc440977440" w:history="1">
        <w:r w:rsidR="006415C5" w:rsidRPr="00ED3C6F">
          <w:rPr>
            <w:rStyle w:val="Hyperlink"/>
            <w:rFonts w:ascii="Arial" w:hAnsi="Arial" w:cs="Arial"/>
            <w:noProof/>
            <w:sz w:val="20"/>
            <w:szCs w:val="20"/>
          </w:rPr>
          <w:t>CHC Technology Services</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_Toc440977440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DD6FFE">
          <w:rPr>
            <w:rFonts w:ascii="Arial" w:hAnsi="Arial" w:cs="Arial"/>
            <w:noProof/>
            <w:webHidden/>
            <w:sz w:val="20"/>
            <w:szCs w:val="20"/>
          </w:rPr>
          <w:t>3</w:t>
        </w:r>
        <w:r w:rsidR="006415C5" w:rsidRPr="00ED3C6F">
          <w:rPr>
            <w:rFonts w:ascii="Arial" w:hAnsi="Arial" w:cs="Arial"/>
            <w:noProof/>
            <w:webHidden/>
            <w:sz w:val="20"/>
            <w:szCs w:val="20"/>
          </w:rPr>
          <w:fldChar w:fldCharType="end"/>
        </w:r>
      </w:hyperlink>
    </w:p>
    <w:p w:rsidR="006415C5" w:rsidRPr="00ED3C6F" w:rsidRDefault="00C8547B">
      <w:pPr>
        <w:pStyle w:val="TOC1"/>
        <w:rPr>
          <w:rFonts w:ascii="Arial" w:eastAsiaTheme="minorEastAsia" w:hAnsi="Arial" w:cs="Arial"/>
          <w:b w:val="0"/>
          <w:noProof/>
          <w:sz w:val="20"/>
          <w:szCs w:val="20"/>
        </w:rPr>
      </w:pPr>
      <w:hyperlink w:anchor="_Toc440977441" w:history="1">
        <w:r w:rsidR="006415C5" w:rsidRPr="00ED3C6F">
          <w:rPr>
            <w:rStyle w:val="Hyperlink"/>
            <w:rFonts w:ascii="Arial" w:hAnsi="Arial" w:cs="Arial"/>
            <w:noProof/>
            <w:sz w:val="20"/>
            <w:szCs w:val="20"/>
          </w:rPr>
          <w:t>District Technology Services</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_Toc440977441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DD6FFE">
          <w:rPr>
            <w:rFonts w:ascii="Arial" w:hAnsi="Arial" w:cs="Arial"/>
            <w:noProof/>
            <w:webHidden/>
            <w:sz w:val="20"/>
            <w:szCs w:val="20"/>
          </w:rPr>
          <w:t>3</w:t>
        </w:r>
        <w:r w:rsidR="006415C5" w:rsidRPr="00ED3C6F">
          <w:rPr>
            <w:rFonts w:ascii="Arial" w:hAnsi="Arial" w:cs="Arial"/>
            <w:noProof/>
            <w:webHidden/>
            <w:sz w:val="20"/>
            <w:szCs w:val="20"/>
          </w:rPr>
          <w:fldChar w:fldCharType="end"/>
        </w:r>
      </w:hyperlink>
    </w:p>
    <w:p w:rsidR="006415C5" w:rsidRPr="00ED3C6F" w:rsidRDefault="00C8547B">
      <w:pPr>
        <w:pStyle w:val="TOC1"/>
        <w:rPr>
          <w:rFonts w:ascii="Arial" w:eastAsiaTheme="minorEastAsia" w:hAnsi="Arial" w:cs="Arial"/>
          <w:b w:val="0"/>
          <w:noProof/>
          <w:sz w:val="20"/>
          <w:szCs w:val="20"/>
        </w:rPr>
      </w:pPr>
      <w:hyperlink w:anchor="_Toc440977442" w:history="1">
        <w:r w:rsidR="006415C5" w:rsidRPr="00ED3C6F">
          <w:rPr>
            <w:rStyle w:val="Hyperlink"/>
            <w:rFonts w:ascii="Arial" w:hAnsi="Arial" w:cs="Arial"/>
            <w:noProof/>
            <w:sz w:val="20"/>
            <w:szCs w:val="20"/>
          </w:rPr>
          <w:t>Institutional Effectiveness, Research and Planning</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_Toc440977442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DD6FFE">
          <w:rPr>
            <w:rFonts w:ascii="Arial" w:hAnsi="Arial" w:cs="Arial"/>
            <w:noProof/>
            <w:webHidden/>
            <w:sz w:val="20"/>
            <w:szCs w:val="20"/>
          </w:rPr>
          <w:t>5</w:t>
        </w:r>
        <w:r w:rsidR="006415C5" w:rsidRPr="00ED3C6F">
          <w:rPr>
            <w:rFonts w:ascii="Arial" w:hAnsi="Arial" w:cs="Arial"/>
            <w:noProof/>
            <w:webHidden/>
            <w:sz w:val="20"/>
            <w:szCs w:val="20"/>
          </w:rPr>
          <w:fldChar w:fldCharType="end"/>
        </w:r>
      </w:hyperlink>
    </w:p>
    <w:p w:rsidR="006415C5" w:rsidRPr="00ED3C6F" w:rsidRDefault="00C8547B">
      <w:pPr>
        <w:pStyle w:val="TOC1"/>
        <w:rPr>
          <w:rFonts w:ascii="Arial" w:eastAsiaTheme="minorEastAsia" w:hAnsi="Arial" w:cs="Arial"/>
          <w:b w:val="0"/>
          <w:noProof/>
          <w:sz w:val="20"/>
          <w:szCs w:val="20"/>
        </w:rPr>
      </w:pPr>
      <w:hyperlink w:anchor="_Toc440977443" w:history="1">
        <w:r w:rsidR="006415C5" w:rsidRPr="00ED3C6F">
          <w:rPr>
            <w:rStyle w:val="Hyperlink"/>
            <w:rFonts w:ascii="Arial" w:hAnsi="Arial" w:cs="Arial"/>
            <w:noProof/>
            <w:sz w:val="20"/>
            <w:szCs w:val="20"/>
          </w:rPr>
          <w:t>MIS Executive Commitee</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_Toc440977443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DD6FFE">
          <w:rPr>
            <w:rFonts w:ascii="Arial" w:hAnsi="Arial" w:cs="Arial"/>
            <w:noProof/>
            <w:webHidden/>
            <w:sz w:val="20"/>
            <w:szCs w:val="20"/>
          </w:rPr>
          <w:t>5</w:t>
        </w:r>
        <w:r w:rsidR="006415C5" w:rsidRPr="00ED3C6F">
          <w:rPr>
            <w:rFonts w:ascii="Arial" w:hAnsi="Arial" w:cs="Arial"/>
            <w:noProof/>
            <w:webHidden/>
            <w:sz w:val="20"/>
            <w:szCs w:val="20"/>
          </w:rPr>
          <w:fldChar w:fldCharType="end"/>
        </w:r>
      </w:hyperlink>
    </w:p>
    <w:p w:rsidR="006415C5" w:rsidRPr="00ED3C6F" w:rsidRDefault="00C8547B">
      <w:pPr>
        <w:pStyle w:val="TOC1"/>
        <w:rPr>
          <w:rFonts w:ascii="Arial" w:eastAsiaTheme="minorEastAsia" w:hAnsi="Arial" w:cs="Arial"/>
          <w:b w:val="0"/>
          <w:noProof/>
          <w:sz w:val="20"/>
          <w:szCs w:val="20"/>
        </w:rPr>
      </w:pPr>
      <w:hyperlink w:anchor="_Toc440977444" w:history="1">
        <w:r w:rsidR="006415C5" w:rsidRPr="00ED3C6F">
          <w:rPr>
            <w:rStyle w:val="Hyperlink"/>
            <w:rFonts w:ascii="Arial" w:hAnsi="Arial" w:cs="Arial"/>
            <w:noProof/>
            <w:sz w:val="20"/>
            <w:szCs w:val="20"/>
          </w:rPr>
          <w:t>Printing Services</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_Toc440977444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DD6FFE">
          <w:rPr>
            <w:rFonts w:ascii="Arial" w:hAnsi="Arial" w:cs="Arial"/>
            <w:noProof/>
            <w:webHidden/>
            <w:sz w:val="20"/>
            <w:szCs w:val="20"/>
          </w:rPr>
          <w:t>8</w:t>
        </w:r>
        <w:r w:rsidR="006415C5" w:rsidRPr="00ED3C6F">
          <w:rPr>
            <w:rFonts w:ascii="Arial" w:hAnsi="Arial" w:cs="Arial"/>
            <w:noProof/>
            <w:webHidden/>
            <w:sz w:val="20"/>
            <w:szCs w:val="20"/>
          </w:rPr>
          <w:fldChar w:fldCharType="end"/>
        </w:r>
      </w:hyperlink>
    </w:p>
    <w:p w:rsidR="006415C5" w:rsidRPr="00ED3C6F" w:rsidRDefault="00C8547B">
      <w:pPr>
        <w:pStyle w:val="TOC1"/>
        <w:rPr>
          <w:rFonts w:ascii="Arial" w:eastAsiaTheme="minorEastAsia" w:hAnsi="Arial" w:cs="Arial"/>
          <w:b w:val="0"/>
          <w:noProof/>
          <w:sz w:val="20"/>
          <w:szCs w:val="20"/>
        </w:rPr>
      </w:pPr>
      <w:hyperlink w:anchor="_Toc440977445" w:history="1">
        <w:r w:rsidR="006415C5" w:rsidRPr="00ED3C6F">
          <w:rPr>
            <w:rStyle w:val="Hyperlink"/>
            <w:rFonts w:ascii="Arial" w:hAnsi="Arial" w:cs="Arial"/>
            <w:noProof/>
            <w:sz w:val="20"/>
            <w:szCs w:val="20"/>
          </w:rPr>
          <w:t>SBVC Technology Services</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_Toc440977445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DD6FFE">
          <w:rPr>
            <w:rFonts w:ascii="Arial" w:hAnsi="Arial" w:cs="Arial"/>
            <w:noProof/>
            <w:webHidden/>
            <w:sz w:val="20"/>
            <w:szCs w:val="20"/>
          </w:rPr>
          <w:t>9</w:t>
        </w:r>
        <w:r w:rsidR="006415C5" w:rsidRPr="00ED3C6F">
          <w:rPr>
            <w:rFonts w:ascii="Arial" w:hAnsi="Arial" w:cs="Arial"/>
            <w:noProof/>
            <w:webHidden/>
            <w:sz w:val="20"/>
            <w:szCs w:val="20"/>
          </w:rPr>
          <w:fldChar w:fldCharType="end"/>
        </w:r>
      </w:hyperlink>
    </w:p>
    <w:p w:rsidR="006415C5" w:rsidRPr="00ED3C6F" w:rsidRDefault="00C8547B">
      <w:pPr>
        <w:pStyle w:val="TOC1"/>
        <w:rPr>
          <w:rFonts w:ascii="Arial" w:eastAsiaTheme="minorEastAsia" w:hAnsi="Arial" w:cs="Arial"/>
          <w:b w:val="0"/>
          <w:noProof/>
          <w:sz w:val="20"/>
          <w:szCs w:val="20"/>
        </w:rPr>
      </w:pPr>
      <w:hyperlink w:anchor="_Toc440977449" w:history="1">
        <w:r w:rsidR="006415C5" w:rsidRPr="00ED3C6F">
          <w:rPr>
            <w:rStyle w:val="Hyperlink"/>
            <w:rFonts w:ascii="Arial" w:hAnsi="Arial" w:cs="Arial"/>
            <w:noProof/>
            <w:sz w:val="20"/>
            <w:szCs w:val="20"/>
          </w:rPr>
          <w:t>Web Standards Commitee</w:t>
        </w:r>
        <w:r w:rsidR="006415C5" w:rsidRPr="00ED3C6F">
          <w:rPr>
            <w:rFonts w:ascii="Arial" w:hAnsi="Arial" w:cs="Arial"/>
            <w:noProof/>
            <w:webHidden/>
            <w:sz w:val="20"/>
            <w:szCs w:val="20"/>
          </w:rPr>
          <w:tab/>
        </w:r>
        <w:r w:rsidR="006415C5" w:rsidRPr="00ED3C6F">
          <w:rPr>
            <w:rFonts w:ascii="Arial" w:hAnsi="Arial" w:cs="Arial"/>
            <w:noProof/>
            <w:webHidden/>
            <w:sz w:val="20"/>
            <w:szCs w:val="20"/>
          </w:rPr>
          <w:fldChar w:fldCharType="begin"/>
        </w:r>
        <w:r w:rsidR="006415C5" w:rsidRPr="00ED3C6F">
          <w:rPr>
            <w:rFonts w:ascii="Arial" w:hAnsi="Arial" w:cs="Arial"/>
            <w:noProof/>
            <w:webHidden/>
            <w:sz w:val="20"/>
            <w:szCs w:val="20"/>
          </w:rPr>
          <w:instrText xml:space="preserve"> PAGEREF _Toc440977449 \h </w:instrText>
        </w:r>
        <w:r w:rsidR="006415C5" w:rsidRPr="00ED3C6F">
          <w:rPr>
            <w:rFonts w:ascii="Arial" w:hAnsi="Arial" w:cs="Arial"/>
            <w:noProof/>
            <w:webHidden/>
            <w:sz w:val="20"/>
            <w:szCs w:val="20"/>
          </w:rPr>
        </w:r>
        <w:r w:rsidR="006415C5" w:rsidRPr="00ED3C6F">
          <w:rPr>
            <w:rFonts w:ascii="Arial" w:hAnsi="Arial" w:cs="Arial"/>
            <w:noProof/>
            <w:webHidden/>
            <w:sz w:val="20"/>
            <w:szCs w:val="20"/>
          </w:rPr>
          <w:fldChar w:fldCharType="separate"/>
        </w:r>
        <w:r w:rsidR="00DD6FFE">
          <w:rPr>
            <w:rFonts w:ascii="Arial" w:hAnsi="Arial" w:cs="Arial"/>
            <w:noProof/>
            <w:webHidden/>
            <w:sz w:val="20"/>
            <w:szCs w:val="20"/>
          </w:rPr>
          <w:t>10</w:t>
        </w:r>
        <w:r w:rsidR="006415C5" w:rsidRPr="00ED3C6F">
          <w:rPr>
            <w:rFonts w:ascii="Arial" w:hAnsi="Arial" w:cs="Arial"/>
            <w:noProof/>
            <w:webHidden/>
            <w:sz w:val="20"/>
            <w:szCs w:val="20"/>
          </w:rPr>
          <w:fldChar w:fldCharType="end"/>
        </w:r>
      </w:hyperlink>
    </w:p>
    <w:p w:rsidR="00B25FBB" w:rsidRPr="00ED3C6F" w:rsidRDefault="007738B1">
      <w:pPr>
        <w:ind w:left="-810"/>
        <w:rPr>
          <w:rFonts w:ascii="Arial" w:hAnsi="Arial" w:cs="Arial"/>
          <w:szCs w:val="22"/>
        </w:rPr>
      </w:pPr>
      <w:r w:rsidRPr="00ED3C6F">
        <w:rPr>
          <w:rFonts w:ascii="Arial" w:hAnsi="Arial" w:cs="Arial"/>
          <w:sz w:val="24"/>
        </w:rPr>
        <w:fldChar w:fldCharType="end"/>
      </w:r>
    </w:p>
    <w:p w:rsidR="00055E9E" w:rsidRPr="00ED3C6F" w:rsidRDefault="00055E9E">
      <w:pPr>
        <w:ind w:left="-810"/>
        <w:rPr>
          <w:rFonts w:ascii="Arial" w:hAnsi="Arial" w:cs="Arial"/>
          <w:sz w:val="24"/>
        </w:rPr>
        <w:sectPr w:rsidR="00055E9E" w:rsidRPr="00ED3C6F">
          <w:pgSz w:w="12240" w:h="15840" w:code="1"/>
          <w:pgMar w:top="1440" w:right="1440" w:bottom="1440" w:left="1440" w:header="720" w:footer="720" w:gutter="0"/>
          <w:cols w:space="720"/>
          <w:titlePg/>
          <w:docGrid w:linePitch="360"/>
        </w:sectPr>
      </w:pPr>
    </w:p>
    <w:bookmarkStart w:id="1" w:name="_Toc440977437"/>
    <w:bookmarkStart w:id="2" w:name="_Toc171129320"/>
    <w:bookmarkStart w:id="3" w:name="_Toc167649903"/>
    <w:p w:rsidR="002D2E82" w:rsidRPr="00ED3C6F" w:rsidRDefault="002D2E82" w:rsidP="0083580D">
      <w:pPr>
        <w:pStyle w:val="Heading1"/>
      </w:pPr>
      <w:r w:rsidRPr="00ED3C6F">
        <w:rPr>
          <w:color w:val="auto"/>
          <w:sz w:val="24"/>
          <w:szCs w:val="24"/>
        </w:rPr>
        <w:lastRenderedPageBreak/>
        <mc:AlternateContent>
          <mc:Choice Requires="wps">
            <w:drawing>
              <wp:anchor distT="0" distB="0" distL="114300" distR="114300" simplePos="0" relativeHeight="251661312" behindDoc="0" locked="0" layoutInCell="1" allowOverlap="1" wp14:anchorId="57CDF816" wp14:editId="13B33D29">
                <wp:simplePos x="0" y="0"/>
                <wp:positionH relativeFrom="column">
                  <wp:posOffset>-4445</wp:posOffset>
                </wp:positionH>
                <wp:positionV relativeFrom="paragraph">
                  <wp:posOffset>262890</wp:posOffset>
                </wp:positionV>
                <wp:extent cx="6038850" cy="0"/>
                <wp:effectExtent l="5080" t="5715" r="13970"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4E790" id="_x0000_t32" coordsize="21600,21600" o:spt="32" o:oned="t" path="m,l21600,21600e" filled="f">
                <v:path arrowok="t" fillok="f" o:connecttype="none"/>
                <o:lock v:ext="edit" shapetype="t"/>
              </v:shapetype>
              <v:shape id="AutoShape 22" o:spid="_x0000_s1026" type="#_x0000_t32" style="position:absolute;margin-left:-.35pt;margin-top:20.7pt;width:4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n0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"/>
            </w:pict>
          </mc:Fallback>
        </mc:AlternateContent>
      </w:r>
      <w:r w:rsidRPr="00ED3C6F">
        <w:t>Administrative Applications</w:t>
      </w:r>
      <w:bookmarkEnd w:id="1"/>
    </w:p>
    <w:p w:rsidR="0053141C" w:rsidRPr="0053141C" w:rsidRDefault="0053141C" w:rsidP="0053141C">
      <w:pPr>
        <w:rPr>
          <w:rFonts w:ascii="Arial" w:hAnsi="Arial" w:cs="Arial"/>
          <w:sz w:val="20"/>
          <w:szCs w:val="20"/>
        </w:rPr>
      </w:pPr>
      <w:r w:rsidRPr="0053141C">
        <w:rPr>
          <w:rFonts w:ascii="Arial" w:hAnsi="Arial" w:cs="Arial"/>
          <w:sz w:val="20"/>
          <w:szCs w:val="20"/>
        </w:rPr>
        <w:t xml:space="preserve">Operations:  </w:t>
      </w:r>
    </w:p>
    <w:p w:rsidR="0053141C" w:rsidRPr="0053141C" w:rsidRDefault="0053141C" w:rsidP="00883A1E">
      <w:pPr>
        <w:jc w:val="both"/>
        <w:rPr>
          <w:rFonts w:ascii="Arial" w:hAnsi="Arial" w:cs="Arial"/>
          <w:b w:val="0"/>
          <w:sz w:val="20"/>
          <w:szCs w:val="20"/>
        </w:rPr>
      </w:pPr>
      <w:r w:rsidRPr="0053141C">
        <w:rPr>
          <w:rFonts w:ascii="Arial" w:hAnsi="Arial" w:cs="Arial"/>
          <w:b w:val="0"/>
          <w:sz w:val="20"/>
          <w:szCs w:val="20"/>
        </w:rPr>
        <w:t>We are happy to report that the custom coding for the CODE/DOEI process has been finished.  The resulting work has enabled the Financial Aid offices at both colleges to resume their normal functions and process their work internally without TESS intervention.  This also applies to the process when disbursing checks to the students at the district level.  TESS has also created a functionality for the Financial Aid offices to proactively find students that are owed funds.  This allows the FA offices to initiate the process to refund the monies owed the students without the students having to come in to request it</w:t>
      </w:r>
      <w:r w:rsidR="00883A1E">
        <w:rPr>
          <w:rFonts w:ascii="Arial" w:hAnsi="Arial" w:cs="Arial"/>
          <w:b w:val="0"/>
          <w:sz w:val="20"/>
          <w:szCs w:val="20"/>
        </w:rPr>
        <w:t xml:space="preserve">. The </w:t>
      </w:r>
      <w:r w:rsidRPr="0053141C">
        <w:rPr>
          <w:rFonts w:ascii="Arial" w:hAnsi="Arial" w:cs="Arial"/>
          <w:b w:val="0"/>
          <w:sz w:val="20"/>
          <w:szCs w:val="20"/>
        </w:rPr>
        <w:t xml:space="preserve">Operations team </w:t>
      </w:r>
      <w:r w:rsidR="00883A1E">
        <w:rPr>
          <w:rFonts w:ascii="Arial" w:hAnsi="Arial" w:cs="Arial"/>
          <w:b w:val="0"/>
          <w:sz w:val="20"/>
          <w:szCs w:val="20"/>
        </w:rPr>
        <w:t xml:space="preserve">continues to </w:t>
      </w:r>
      <w:r w:rsidRPr="0053141C">
        <w:rPr>
          <w:rFonts w:ascii="Arial" w:hAnsi="Arial" w:cs="Arial"/>
          <w:b w:val="0"/>
          <w:sz w:val="20"/>
          <w:szCs w:val="20"/>
        </w:rPr>
        <w:t xml:space="preserve">deal with the bulk of the help desk tickets that come in such as account resets, issues with systems/processes and program modifications.  </w:t>
      </w:r>
    </w:p>
    <w:p w:rsidR="0053141C" w:rsidRPr="0053141C" w:rsidRDefault="0053141C" w:rsidP="00883A1E">
      <w:pPr>
        <w:jc w:val="both"/>
        <w:rPr>
          <w:rFonts w:ascii="Arial" w:hAnsi="Arial" w:cs="Arial"/>
          <w:sz w:val="20"/>
          <w:szCs w:val="20"/>
        </w:rPr>
      </w:pPr>
    </w:p>
    <w:p w:rsidR="0053141C" w:rsidRPr="0053141C" w:rsidRDefault="0053141C" w:rsidP="00883A1E">
      <w:pPr>
        <w:jc w:val="both"/>
        <w:rPr>
          <w:rFonts w:ascii="Arial" w:hAnsi="Arial" w:cs="Arial"/>
          <w:sz w:val="20"/>
          <w:szCs w:val="20"/>
        </w:rPr>
      </w:pPr>
      <w:r w:rsidRPr="0053141C">
        <w:rPr>
          <w:rFonts w:ascii="Arial" w:hAnsi="Arial" w:cs="Arial"/>
          <w:sz w:val="20"/>
          <w:szCs w:val="20"/>
        </w:rPr>
        <w:t>Mandates/Reporting:</w:t>
      </w:r>
    </w:p>
    <w:p w:rsidR="0053141C" w:rsidRDefault="0053141C" w:rsidP="00883A1E">
      <w:pPr>
        <w:jc w:val="both"/>
        <w:rPr>
          <w:rFonts w:ascii="Arial" w:hAnsi="Arial" w:cs="Arial"/>
          <w:b w:val="0"/>
          <w:sz w:val="20"/>
          <w:szCs w:val="20"/>
        </w:rPr>
      </w:pPr>
      <w:r w:rsidRPr="0053141C">
        <w:rPr>
          <w:rFonts w:ascii="Arial" w:hAnsi="Arial" w:cs="Arial"/>
          <w:b w:val="0"/>
          <w:sz w:val="20"/>
          <w:szCs w:val="20"/>
        </w:rPr>
        <w:t xml:space="preserve">We are sad to report that our data analyst found an opportunity elsewhere and has resigned from SBCCD.  We are currently in the recruiting process for another person to fill that void.  In the meantime, our team lead for MIS is pulling double duty in doing her normal duties as well as the duties of the data analyst.  </w:t>
      </w:r>
    </w:p>
    <w:p w:rsidR="00883A1E" w:rsidRPr="0053141C" w:rsidRDefault="00883A1E" w:rsidP="00883A1E">
      <w:pPr>
        <w:jc w:val="both"/>
        <w:rPr>
          <w:rFonts w:ascii="Arial" w:hAnsi="Arial" w:cs="Arial"/>
          <w:b w:val="0"/>
          <w:sz w:val="20"/>
          <w:szCs w:val="20"/>
        </w:rPr>
      </w:pPr>
    </w:p>
    <w:p w:rsidR="0053141C" w:rsidRDefault="0053141C" w:rsidP="00883A1E">
      <w:pPr>
        <w:jc w:val="both"/>
        <w:rPr>
          <w:rFonts w:ascii="Arial" w:hAnsi="Arial" w:cs="Arial"/>
          <w:b w:val="0"/>
          <w:sz w:val="20"/>
          <w:szCs w:val="20"/>
        </w:rPr>
      </w:pPr>
      <w:r w:rsidRPr="0053141C">
        <w:rPr>
          <w:rFonts w:ascii="Arial" w:hAnsi="Arial" w:cs="Arial"/>
          <w:b w:val="0"/>
          <w:sz w:val="20"/>
          <w:szCs w:val="20"/>
        </w:rPr>
        <w:t>The MIS team continues to work with our users out there in submitting data to the state and federal authorities.  They continue to work closely wi</w:t>
      </w:r>
      <w:r w:rsidR="00883A1E">
        <w:rPr>
          <w:rFonts w:ascii="Arial" w:hAnsi="Arial" w:cs="Arial"/>
          <w:b w:val="0"/>
          <w:sz w:val="20"/>
          <w:szCs w:val="20"/>
        </w:rPr>
        <w:t>th users at the colleges and the D</w:t>
      </w:r>
      <w:r w:rsidRPr="0053141C">
        <w:rPr>
          <w:rFonts w:ascii="Arial" w:hAnsi="Arial" w:cs="Arial"/>
          <w:b w:val="0"/>
          <w:sz w:val="20"/>
          <w:szCs w:val="20"/>
        </w:rPr>
        <w:t>istrict to ensure data is submitted cleanly and on-time.  They have sent out the calendar for MIS submissions this fiscal year to all relevant parties and will continue to reach out and give notice ahead of submission deadlines.</w:t>
      </w:r>
    </w:p>
    <w:p w:rsidR="00883A1E" w:rsidRPr="0053141C" w:rsidRDefault="00883A1E" w:rsidP="00883A1E">
      <w:pPr>
        <w:jc w:val="both"/>
        <w:rPr>
          <w:rFonts w:ascii="Arial" w:hAnsi="Arial" w:cs="Arial"/>
          <w:b w:val="0"/>
          <w:sz w:val="20"/>
          <w:szCs w:val="20"/>
        </w:rPr>
      </w:pPr>
    </w:p>
    <w:p w:rsidR="0053141C" w:rsidRPr="0053141C" w:rsidRDefault="0053141C" w:rsidP="00883A1E">
      <w:pPr>
        <w:jc w:val="both"/>
        <w:rPr>
          <w:rFonts w:ascii="Arial" w:hAnsi="Arial" w:cs="Arial"/>
          <w:b w:val="0"/>
          <w:sz w:val="20"/>
          <w:szCs w:val="20"/>
        </w:rPr>
      </w:pPr>
      <w:r w:rsidRPr="0053141C">
        <w:rPr>
          <w:rFonts w:ascii="Arial" w:hAnsi="Arial" w:cs="Arial"/>
          <w:b w:val="0"/>
          <w:sz w:val="20"/>
          <w:szCs w:val="20"/>
        </w:rPr>
        <w:t xml:space="preserve">The Cal-ISIR project has been completed and the people at the SBVC Financial aid office have been trained on how to run this process.  Going forward, TESS will no longer need to intervene for Cal-ISIRS.  </w:t>
      </w:r>
    </w:p>
    <w:p w:rsidR="0053141C" w:rsidRPr="0053141C" w:rsidRDefault="0053141C" w:rsidP="0053141C">
      <w:pPr>
        <w:rPr>
          <w:rFonts w:ascii="Arial" w:hAnsi="Arial" w:cs="Arial"/>
          <w:b w:val="0"/>
          <w:sz w:val="20"/>
          <w:szCs w:val="20"/>
        </w:rPr>
      </w:pPr>
    </w:p>
    <w:p w:rsidR="0053141C" w:rsidRPr="0053141C" w:rsidRDefault="0053141C" w:rsidP="0053141C">
      <w:pPr>
        <w:rPr>
          <w:rFonts w:ascii="Arial" w:hAnsi="Arial" w:cs="Arial"/>
          <w:sz w:val="20"/>
          <w:szCs w:val="20"/>
        </w:rPr>
      </w:pPr>
      <w:r w:rsidRPr="0053141C">
        <w:rPr>
          <w:rFonts w:ascii="Arial" w:hAnsi="Arial" w:cs="Arial"/>
          <w:sz w:val="20"/>
          <w:szCs w:val="20"/>
        </w:rPr>
        <w:t>Special Projects:</w:t>
      </w:r>
    </w:p>
    <w:p w:rsidR="0053141C" w:rsidRDefault="0053141C" w:rsidP="00883A1E">
      <w:pPr>
        <w:jc w:val="both"/>
        <w:rPr>
          <w:rFonts w:ascii="Arial" w:hAnsi="Arial" w:cs="Arial"/>
          <w:b w:val="0"/>
          <w:sz w:val="20"/>
          <w:szCs w:val="20"/>
        </w:rPr>
      </w:pPr>
      <w:r w:rsidRPr="0053141C">
        <w:rPr>
          <w:rFonts w:ascii="Arial" w:hAnsi="Arial" w:cs="Arial"/>
          <w:b w:val="0"/>
          <w:sz w:val="20"/>
          <w:szCs w:val="20"/>
        </w:rPr>
        <w:t xml:space="preserve">The gray screen project has been finished.  This includes translating the numerous gray screens into either Envision screens or Informer reports.  By finishing the project, this allows SBCCD to move forward with the hosting of the Colleague environment with Ellucian. </w:t>
      </w:r>
    </w:p>
    <w:p w:rsidR="0053141C" w:rsidRPr="0053141C" w:rsidRDefault="0053141C" w:rsidP="00883A1E">
      <w:pPr>
        <w:jc w:val="both"/>
        <w:rPr>
          <w:rFonts w:ascii="Arial" w:hAnsi="Arial" w:cs="Arial"/>
          <w:b w:val="0"/>
          <w:sz w:val="20"/>
          <w:szCs w:val="20"/>
        </w:rPr>
      </w:pPr>
    </w:p>
    <w:p w:rsidR="0053141C" w:rsidRPr="0053141C" w:rsidRDefault="0053141C" w:rsidP="00883A1E">
      <w:pPr>
        <w:jc w:val="both"/>
        <w:rPr>
          <w:rFonts w:ascii="Arial" w:hAnsi="Arial" w:cs="Arial"/>
          <w:b w:val="0"/>
          <w:sz w:val="20"/>
          <w:szCs w:val="20"/>
        </w:rPr>
      </w:pPr>
      <w:r w:rsidRPr="0053141C">
        <w:rPr>
          <w:rFonts w:ascii="Arial" w:hAnsi="Arial" w:cs="Arial"/>
          <w:b w:val="0"/>
          <w:sz w:val="20"/>
          <w:szCs w:val="20"/>
        </w:rPr>
        <w:t xml:space="preserve">We had a setback with the pre/co-requisite project.  It appeared the delivered functionality included too many parameters that was causing the process to drop students for other reasons than not meeting the pre/co-requisite of a class.  However, the A&amp;R offices did like that the other students were caught so wanted to keep the report, just modify the functionality so it only dropped students for not meeting pre/co-requisites of a course.  This has now been programmed and is with the user liaisons for testing.  </w:t>
      </w:r>
    </w:p>
    <w:p w:rsidR="0053141C" w:rsidRPr="0053141C" w:rsidRDefault="0053141C" w:rsidP="00883A1E">
      <w:pPr>
        <w:jc w:val="both"/>
        <w:rPr>
          <w:rFonts w:ascii="Arial" w:hAnsi="Arial" w:cs="Arial"/>
          <w:b w:val="0"/>
          <w:sz w:val="20"/>
          <w:szCs w:val="20"/>
        </w:rPr>
      </w:pPr>
    </w:p>
    <w:p w:rsidR="0053141C" w:rsidRDefault="0053141C" w:rsidP="00883A1E">
      <w:pPr>
        <w:jc w:val="both"/>
        <w:rPr>
          <w:rFonts w:ascii="Arial" w:hAnsi="Arial" w:cs="Arial"/>
          <w:b w:val="0"/>
          <w:sz w:val="20"/>
          <w:szCs w:val="20"/>
        </w:rPr>
      </w:pPr>
      <w:r w:rsidRPr="0053141C">
        <w:rPr>
          <w:rFonts w:ascii="Arial" w:hAnsi="Arial" w:cs="Arial"/>
          <w:b w:val="0"/>
          <w:sz w:val="20"/>
          <w:szCs w:val="20"/>
        </w:rPr>
        <w:t>The state-wide EPTDAS (Education Planning Tool Degree Audit System) initiative is still ongoing.  Ferrilli has started work on the programming aspects and functional users have been able to run through test scenarios with the data being uploaded to Hobsons.  The plan is to go live with the Early Alert piece in Febr</w:t>
      </w:r>
      <w:r>
        <w:rPr>
          <w:rFonts w:ascii="Arial" w:hAnsi="Arial" w:cs="Arial"/>
          <w:b w:val="0"/>
          <w:sz w:val="20"/>
          <w:szCs w:val="20"/>
        </w:rPr>
        <w:t>ua</w:t>
      </w:r>
      <w:r w:rsidRPr="0053141C">
        <w:rPr>
          <w:rFonts w:ascii="Arial" w:hAnsi="Arial" w:cs="Arial"/>
          <w:b w:val="0"/>
          <w:sz w:val="20"/>
          <w:szCs w:val="20"/>
        </w:rPr>
        <w:t xml:space="preserve">ry.  </w:t>
      </w:r>
    </w:p>
    <w:p w:rsidR="0053141C" w:rsidRPr="0053141C" w:rsidRDefault="0053141C" w:rsidP="00883A1E">
      <w:pPr>
        <w:jc w:val="both"/>
        <w:rPr>
          <w:rFonts w:ascii="Arial" w:hAnsi="Arial" w:cs="Arial"/>
          <w:b w:val="0"/>
          <w:sz w:val="20"/>
          <w:szCs w:val="20"/>
        </w:rPr>
      </w:pPr>
    </w:p>
    <w:p w:rsidR="0053141C" w:rsidRDefault="0053141C" w:rsidP="00883A1E">
      <w:pPr>
        <w:jc w:val="both"/>
        <w:rPr>
          <w:rFonts w:ascii="Arial" w:hAnsi="Arial" w:cs="Arial"/>
          <w:b w:val="0"/>
          <w:sz w:val="20"/>
          <w:szCs w:val="20"/>
        </w:rPr>
      </w:pPr>
      <w:r w:rsidRPr="0053141C">
        <w:rPr>
          <w:rFonts w:ascii="Arial" w:hAnsi="Arial" w:cs="Arial"/>
          <w:b w:val="0"/>
          <w:sz w:val="20"/>
          <w:szCs w:val="20"/>
        </w:rPr>
        <w:t>We are actively recruiting for a S</w:t>
      </w:r>
      <w:r w:rsidR="00883A1E">
        <w:rPr>
          <w:rFonts w:ascii="Arial" w:hAnsi="Arial" w:cs="Arial"/>
          <w:b w:val="0"/>
          <w:sz w:val="20"/>
          <w:szCs w:val="20"/>
        </w:rPr>
        <w:t>enior</w:t>
      </w:r>
      <w:r w:rsidRPr="0053141C">
        <w:rPr>
          <w:rFonts w:ascii="Arial" w:hAnsi="Arial" w:cs="Arial"/>
          <w:b w:val="0"/>
          <w:sz w:val="20"/>
          <w:szCs w:val="20"/>
        </w:rPr>
        <w:t xml:space="preserve"> Analyst Position but have not found enough applicants to move forward with 1</w:t>
      </w:r>
      <w:r w:rsidRPr="0053141C">
        <w:rPr>
          <w:rFonts w:ascii="Arial" w:hAnsi="Arial" w:cs="Arial"/>
          <w:b w:val="0"/>
          <w:sz w:val="20"/>
          <w:szCs w:val="20"/>
          <w:vertAlign w:val="superscript"/>
        </w:rPr>
        <w:t>st</w:t>
      </w:r>
      <w:r w:rsidRPr="0053141C">
        <w:rPr>
          <w:rFonts w:ascii="Arial" w:hAnsi="Arial" w:cs="Arial"/>
          <w:b w:val="0"/>
          <w:sz w:val="20"/>
          <w:szCs w:val="20"/>
        </w:rPr>
        <w:t xml:space="preserve"> level interviews.  The posting will stay open until filled.  </w:t>
      </w:r>
    </w:p>
    <w:p w:rsidR="0053141C" w:rsidRPr="0053141C" w:rsidRDefault="0053141C" w:rsidP="00883A1E">
      <w:pPr>
        <w:jc w:val="both"/>
        <w:rPr>
          <w:rFonts w:ascii="Arial" w:hAnsi="Arial" w:cs="Arial"/>
          <w:b w:val="0"/>
          <w:sz w:val="20"/>
          <w:szCs w:val="20"/>
        </w:rPr>
      </w:pPr>
    </w:p>
    <w:p w:rsidR="0053141C" w:rsidRPr="0053141C" w:rsidRDefault="0053141C" w:rsidP="00883A1E">
      <w:pPr>
        <w:jc w:val="both"/>
        <w:rPr>
          <w:rFonts w:ascii="Arial" w:hAnsi="Arial" w:cs="Arial"/>
          <w:b w:val="0"/>
          <w:sz w:val="20"/>
          <w:szCs w:val="20"/>
        </w:rPr>
      </w:pPr>
      <w:r w:rsidRPr="0053141C">
        <w:rPr>
          <w:rFonts w:ascii="Arial" w:hAnsi="Arial" w:cs="Arial"/>
          <w:b w:val="0"/>
          <w:sz w:val="20"/>
          <w:szCs w:val="20"/>
        </w:rPr>
        <w:t xml:space="preserve">One of our system analysts is also working full time as a project manager for the new ERP implementation.  This implementation covers both the Finance and HR side of the house with the goal of getting us off County systems and being fiscally independent.  As part of this, we have backfilled this system analyst position with a UL working out of class as a system analyst.  We had wanted to hire 2 additional systems analyst to support the upcoming ERP since much of the work that used to reside with County would now fall on Administrative Applications.  We have been approved for 1 additional systems analyst (through program review) starting FY 17-18.  </w:t>
      </w:r>
    </w:p>
    <w:p w:rsidR="00EB06A7" w:rsidRPr="00ED3C6F" w:rsidRDefault="00EB06A7" w:rsidP="00EB06A7">
      <w:pPr>
        <w:ind w:right="-180"/>
        <w:jc w:val="both"/>
        <w:rPr>
          <w:rFonts w:ascii="Arial" w:hAnsi="Arial" w:cs="Arial"/>
          <w:b w:val="0"/>
          <w:sz w:val="20"/>
          <w:szCs w:val="20"/>
        </w:rPr>
      </w:pPr>
    </w:p>
    <w:p w:rsidR="001B13F0" w:rsidRPr="00ED3C6F" w:rsidRDefault="001B13F0" w:rsidP="00583879">
      <w:pPr>
        <w:ind w:right="-180"/>
        <w:jc w:val="both"/>
        <w:rPr>
          <w:rFonts w:ascii="Arial" w:hAnsi="Arial" w:cs="Arial"/>
          <w:b w:val="0"/>
          <w:sz w:val="20"/>
          <w:szCs w:val="20"/>
        </w:rPr>
      </w:pPr>
      <w:r w:rsidRPr="00ED3C6F">
        <w:rPr>
          <w:rFonts w:ascii="Arial" w:hAnsi="Arial" w:cs="Arial"/>
          <w:b w:val="0"/>
          <w:sz w:val="20"/>
          <w:szCs w:val="20"/>
        </w:rPr>
        <w:t>-Submitted by:</w:t>
      </w:r>
      <w:r w:rsidRPr="00ED3C6F">
        <w:rPr>
          <w:rFonts w:ascii="Arial" w:hAnsi="Arial" w:cs="Arial"/>
          <w:b w:val="0"/>
          <w:sz w:val="20"/>
          <w:szCs w:val="20"/>
        </w:rPr>
        <w:tab/>
      </w:r>
      <w:r w:rsidRPr="00ED3C6F">
        <w:rPr>
          <w:rFonts w:ascii="Arial" w:hAnsi="Arial" w:cs="Arial"/>
          <w:b w:val="0"/>
          <w:sz w:val="20"/>
          <w:szCs w:val="20"/>
        </w:rPr>
        <w:tab/>
        <w:t>Andy Chang – Director</w:t>
      </w:r>
    </w:p>
    <w:p w:rsidR="001B13F0" w:rsidRPr="00ED3C6F" w:rsidRDefault="001B13F0" w:rsidP="00583879">
      <w:pPr>
        <w:ind w:right="-180"/>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t>Administrative Application Systems</w:t>
      </w:r>
    </w:p>
    <w:p w:rsidR="000B460E" w:rsidRPr="00ED3C6F" w:rsidRDefault="001B13F0" w:rsidP="00583879">
      <w:pPr>
        <w:ind w:right="-180"/>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t>(909) 384-4315</w:t>
      </w:r>
    </w:p>
    <w:p w:rsidR="001B13F0" w:rsidRPr="00ED3C6F" w:rsidRDefault="001B13F0" w:rsidP="00583879">
      <w:pPr>
        <w:ind w:right="-180"/>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r>
      <w:hyperlink r:id="rId12" w:history="1">
        <w:r w:rsidRPr="00ED3C6F">
          <w:rPr>
            <w:rStyle w:val="Hyperlink"/>
            <w:rFonts w:ascii="Arial" w:hAnsi="Arial" w:cs="Arial"/>
            <w:b w:val="0"/>
            <w:sz w:val="20"/>
            <w:szCs w:val="20"/>
          </w:rPr>
          <w:t>achang@sbccd.edu</w:t>
        </w:r>
      </w:hyperlink>
      <w:r w:rsidRPr="00ED3C6F">
        <w:rPr>
          <w:rFonts w:ascii="Arial" w:hAnsi="Arial" w:cs="Arial"/>
          <w:b w:val="0"/>
          <w:sz w:val="20"/>
          <w:szCs w:val="20"/>
        </w:rPr>
        <w:t xml:space="preserve"> </w:t>
      </w:r>
    </w:p>
    <w:p w:rsidR="00B42E03" w:rsidRPr="00ED3C6F" w:rsidRDefault="00B42E03" w:rsidP="00583879">
      <w:pPr>
        <w:ind w:right="-180"/>
        <w:jc w:val="both"/>
        <w:rPr>
          <w:rFonts w:ascii="Arial" w:hAnsi="Arial" w:cs="Arial"/>
          <w:b w:val="0"/>
          <w:sz w:val="20"/>
          <w:szCs w:val="20"/>
        </w:rPr>
      </w:pPr>
    </w:p>
    <w:p w:rsidR="00B42E03" w:rsidRPr="00ED3C6F" w:rsidRDefault="00B42E03" w:rsidP="00583879">
      <w:pPr>
        <w:ind w:right="-180"/>
        <w:jc w:val="both"/>
        <w:rPr>
          <w:rFonts w:ascii="Arial" w:hAnsi="Arial" w:cs="Arial"/>
          <w:b w:val="0"/>
          <w:sz w:val="20"/>
          <w:szCs w:val="20"/>
        </w:rPr>
      </w:pPr>
    </w:p>
    <w:bookmarkStart w:id="4" w:name="_Toc440977438"/>
    <w:p w:rsidR="00B25FBB" w:rsidRPr="00ED3C6F" w:rsidRDefault="00183520" w:rsidP="0083580D">
      <w:pPr>
        <w:pStyle w:val="Heading1"/>
      </w:pPr>
      <w:r w:rsidRPr="00ED3C6F">
        <w:lastRenderedPageBreak/>
        <mc:AlternateContent>
          <mc:Choice Requires="wps">
            <w:drawing>
              <wp:anchor distT="0" distB="0" distL="114300" distR="114300" simplePos="0" relativeHeight="251653120" behindDoc="0" locked="0" layoutInCell="1" allowOverlap="1" wp14:anchorId="4BF20CFF" wp14:editId="1FE9776B">
                <wp:simplePos x="0" y="0"/>
                <wp:positionH relativeFrom="column">
                  <wp:posOffset>-4445</wp:posOffset>
                </wp:positionH>
                <wp:positionV relativeFrom="paragraph">
                  <wp:posOffset>279400</wp:posOffset>
                </wp:positionV>
                <wp:extent cx="6038850" cy="0"/>
                <wp:effectExtent l="5080" t="12700" r="13970" b="635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C6B69" id="AutoShape 17" o:spid="_x0000_s1026" type="#_x0000_t32" style="position:absolute;margin-left:-.35pt;margin-top:22pt;width:475.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xZ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"/>
            </w:pict>
          </mc:Fallback>
        </mc:AlternateContent>
      </w:r>
      <w:r w:rsidR="00BD2F63" w:rsidRPr="00ED3C6F">
        <w:t>Distance Education</w:t>
      </w:r>
      <w:r w:rsidR="00B67619" w:rsidRPr="00ED3C6F">
        <w:t xml:space="preserve"> Coordination Council</w:t>
      </w:r>
      <w:bookmarkEnd w:id="4"/>
    </w:p>
    <w:p w:rsidR="00DE1D67" w:rsidRDefault="00DE1D67" w:rsidP="00883A1E">
      <w:pPr>
        <w:jc w:val="both"/>
        <w:rPr>
          <w:rFonts w:ascii="Arial" w:hAnsi="Arial" w:cs="Arial"/>
          <w:b w:val="0"/>
          <w:sz w:val="20"/>
          <w:szCs w:val="20"/>
        </w:rPr>
      </w:pPr>
      <w:r w:rsidRPr="0053141C">
        <w:rPr>
          <w:rFonts w:ascii="Arial" w:hAnsi="Arial" w:cs="Arial"/>
          <w:b w:val="0"/>
          <w:sz w:val="20"/>
          <w:szCs w:val="20"/>
        </w:rPr>
        <w:t xml:space="preserve">Workshops for Spring 2017 are being offered online, face-to-face, and the trainings are focusing on Canvas. The online course is being housed in Canvas and will include Introduction to Teaching Online and Introduction to Teaching in Canvas. Working with the campuses the DE department will help further develop the already available Introduction to Teaching in Canvas for certification of online faculty. In using the online, webinar and face to face workshops will allow the DE Department to connect with faculty. </w:t>
      </w:r>
    </w:p>
    <w:p w:rsidR="0053141C" w:rsidRPr="0053141C" w:rsidRDefault="0053141C" w:rsidP="00883A1E">
      <w:pPr>
        <w:jc w:val="both"/>
        <w:rPr>
          <w:rFonts w:ascii="Arial" w:hAnsi="Arial" w:cs="Arial"/>
          <w:b w:val="0"/>
          <w:sz w:val="20"/>
          <w:szCs w:val="20"/>
        </w:rPr>
      </w:pPr>
    </w:p>
    <w:p w:rsidR="00DE1D67" w:rsidRDefault="00DE1D67" w:rsidP="00883A1E">
      <w:pPr>
        <w:jc w:val="both"/>
        <w:rPr>
          <w:rFonts w:ascii="Arial" w:hAnsi="Arial" w:cs="Arial"/>
          <w:b w:val="0"/>
          <w:sz w:val="20"/>
          <w:szCs w:val="20"/>
        </w:rPr>
      </w:pPr>
      <w:r w:rsidRPr="0053141C">
        <w:rPr>
          <w:rFonts w:ascii="Arial" w:hAnsi="Arial" w:cs="Arial"/>
          <w:b w:val="0"/>
          <w:sz w:val="20"/>
          <w:szCs w:val="20"/>
        </w:rPr>
        <w:t>The Canvas instance is up and running (</w:t>
      </w:r>
      <w:hyperlink r:id="rId13" w:history="1">
        <w:r w:rsidRPr="0053141C">
          <w:rPr>
            <w:rStyle w:val="Hyperlink"/>
            <w:rFonts w:ascii="Arial" w:hAnsi="Arial" w:cs="Arial"/>
            <w:b w:val="0"/>
            <w:sz w:val="20"/>
            <w:szCs w:val="20"/>
          </w:rPr>
          <w:t>http://sbccd.instructure.com</w:t>
        </w:r>
      </w:hyperlink>
      <w:r w:rsidRPr="0053141C">
        <w:rPr>
          <w:rFonts w:ascii="Arial" w:hAnsi="Arial" w:cs="Arial"/>
          <w:b w:val="0"/>
          <w:sz w:val="20"/>
          <w:szCs w:val="20"/>
        </w:rPr>
        <w:t>).  Single-Sign On is being used for authentication into Canvas.  We are still working with the Canvas service team and our internal team to find the most effective way to complete our data integration into the Canvas platform. Currently, we are behind our integration schedule which should have been completed by the end of December 2016. The campuses moved forward with the Spring 2017 pilot. The pilot semester consists of 5 course sections from each campus using Canvas.  As of 1/18/2017 there are 273 students enrolled in a pilot course.</w:t>
      </w:r>
    </w:p>
    <w:p w:rsidR="0053141C" w:rsidRPr="0053141C" w:rsidRDefault="0053141C" w:rsidP="00883A1E">
      <w:pPr>
        <w:jc w:val="both"/>
        <w:rPr>
          <w:rFonts w:ascii="Arial" w:hAnsi="Arial" w:cs="Arial"/>
          <w:b w:val="0"/>
          <w:sz w:val="20"/>
          <w:szCs w:val="20"/>
        </w:rPr>
      </w:pPr>
    </w:p>
    <w:p w:rsidR="00DE1D67" w:rsidRDefault="00DE1D67" w:rsidP="00883A1E">
      <w:pPr>
        <w:jc w:val="both"/>
        <w:rPr>
          <w:rFonts w:ascii="Arial" w:hAnsi="Arial" w:cs="Arial"/>
          <w:b w:val="0"/>
          <w:sz w:val="20"/>
          <w:szCs w:val="20"/>
        </w:rPr>
      </w:pPr>
      <w:r w:rsidRPr="0053141C">
        <w:rPr>
          <w:rFonts w:ascii="Arial" w:hAnsi="Arial" w:cs="Arial"/>
          <w:b w:val="0"/>
          <w:sz w:val="20"/>
          <w:szCs w:val="20"/>
        </w:rPr>
        <w:t>DE will work with DECC to identify other platforms the colleges will want to integrate into Canvas to plan, test, and vet the platforms this may include: NetTutor, Vericite, and other OEI discounted software.</w:t>
      </w:r>
    </w:p>
    <w:p w:rsidR="0053141C" w:rsidRPr="0053141C" w:rsidRDefault="0053141C" w:rsidP="00883A1E">
      <w:pPr>
        <w:jc w:val="both"/>
        <w:rPr>
          <w:rFonts w:ascii="Arial" w:hAnsi="Arial" w:cs="Arial"/>
          <w:b w:val="0"/>
          <w:sz w:val="20"/>
          <w:szCs w:val="20"/>
        </w:rPr>
      </w:pPr>
    </w:p>
    <w:p w:rsidR="00DE1D67" w:rsidRPr="0053141C" w:rsidRDefault="00DE1D67" w:rsidP="00883A1E">
      <w:pPr>
        <w:jc w:val="both"/>
        <w:rPr>
          <w:rFonts w:ascii="Arial" w:hAnsi="Arial" w:cs="Arial"/>
          <w:b w:val="0"/>
          <w:sz w:val="20"/>
          <w:szCs w:val="20"/>
        </w:rPr>
      </w:pPr>
      <w:r w:rsidRPr="0053141C">
        <w:rPr>
          <w:rFonts w:ascii="Arial" w:hAnsi="Arial" w:cs="Arial"/>
          <w:b w:val="0"/>
          <w:sz w:val="20"/>
          <w:szCs w:val="20"/>
        </w:rPr>
        <w:t xml:space="preserve">The State Online Education Initiative (OEI), and the implementation of Canvas continues to be a dynamic situation The DECC continues to disseminate information and update the campuses on the timeline of the transition from Blackboard to Canvas.  </w:t>
      </w:r>
      <w:r w:rsidRPr="0053141C">
        <w:rPr>
          <w:rFonts w:ascii="Arial" w:hAnsi="Arial" w:cs="Arial"/>
          <w:b w:val="0"/>
          <w:color w:val="000000" w:themeColor="text1"/>
          <w:sz w:val="20"/>
          <w:szCs w:val="20"/>
        </w:rPr>
        <w:t xml:space="preserve">DE is still focusing on completing the transition to Canvas by Fall 2017. </w:t>
      </w:r>
    </w:p>
    <w:p w:rsidR="00335B27" w:rsidRPr="00ED3C6F" w:rsidRDefault="00335B27" w:rsidP="0031283C">
      <w:pPr>
        <w:rPr>
          <w:rFonts w:ascii="Arial" w:hAnsi="Arial" w:cs="Arial"/>
          <w:color w:val="000000" w:themeColor="text1"/>
          <w:sz w:val="20"/>
          <w:szCs w:val="20"/>
        </w:rPr>
      </w:pPr>
    </w:p>
    <w:p w:rsidR="0031283C" w:rsidRPr="00ED3C6F" w:rsidRDefault="0031283C" w:rsidP="008E5323">
      <w:pPr>
        <w:rPr>
          <w:rFonts w:ascii="Arial" w:hAnsi="Arial" w:cs="Arial"/>
          <w:b w:val="0"/>
          <w:bCs/>
          <w:sz w:val="20"/>
          <w:szCs w:val="20"/>
        </w:rPr>
      </w:pPr>
      <w:r w:rsidRPr="00ED3C6F">
        <w:rPr>
          <w:rFonts w:ascii="Arial" w:hAnsi="Arial" w:cs="Arial"/>
          <w:b w:val="0"/>
          <w:sz w:val="20"/>
          <w:szCs w:val="20"/>
        </w:rPr>
        <w:t xml:space="preserve">-Submitted by: </w:t>
      </w:r>
      <w:r w:rsidR="008E5323" w:rsidRPr="00ED3C6F">
        <w:rPr>
          <w:rFonts w:ascii="Arial" w:hAnsi="Arial" w:cs="Arial"/>
          <w:b w:val="0"/>
          <w:sz w:val="20"/>
          <w:szCs w:val="20"/>
        </w:rPr>
        <w:tab/>
      </w:r>
      <w:r w:rsidR="008E5323" w:rsidRPr="00ED3C6F">
        <w:rPr>
          <w:rFonts w:ascii="Arial" w:hAnsi="Arial" w:cs="Arial"/>
          <w:b w:val="0"/>
          <w:sz w:val="20"/>
          <w:szCs w:val="20"/>
        </w:rPr>
        <w:tab/>
      </w:r>
      <w:r w:rsidRPr="00ED3C6F">
        <w:rPr>
          <w:rFonts w:ascii="Arial" w:hAnsi="Arial" w:cs="Arial"/>
          <w:b w:val="0"/>
          <w:sz w:val="20"/>
          <w:szCs w:val="20"/>
        </w:rPr>
        <w:t>Rhiannon Lares – Committee Co-Chair</w:t>
      </w:r>
      <w:r w:rsidRPr="00ED3C6F">
        <w:rPr>
          <w:rFonts w:ascii="Arial" w:hAnsi="Arial" w:cs="Arial"/>
          <w:b w:val="0"/>
          <w:bCs/>
          <w:sz w:val="20"/>
          <w:szCs w:val="20"/>
        </w:rPr>
        <w:t xml:space="preserve"> </w:t>
      </w:r>
    </w:p>
    <w:p w:rsidR="0031283C" w:rsidRPr="00ED3C6F" w:rsidRDefault="0031283C" w:rsidP="008E5323">
      <w:pPr>
        <w:pStyle w:val="ListParagraph"/>
        <w:ind w:left="1440" w:firstLine="720"/>
        <w:rPr>
          <w:rFonts w:ascii="Arial" w:hAnsi="Arial" w:cs="Arial"/>
          <w:sz w:val="20"/>
          <w:szCs w:val="20"/>
        </w:rPr>
      </w:pPr>
      <w:r w:rsidRPr="00ED3C6F">
        <w:rPr>
          <w:rFonts w:ascii="Arial" w:hAnsi="Arial" w:cs="Arial"/>
          <w:sz w:val="20"/>
          <w:szCs w:val="20"/>
        </w:rPr>
        <w:t>Instructional Technology Specialist</w:t>
      </w:r>
      <w:r w:rsidRPr="00ED3C6F">
        <w:rPr>
          <w:rFonts w:ascii="Arial" w:hAnsi="Arial" w:cs="Arial"/>
          <w:b/>
          <w:bCs/>
          <w:sz w:val="20"/>
          <w:szCs w:val="20"/>
        </w:rPr>
        <w:t xml:space="preserve"> </w:t>
      </w:r>
    </w:p>
    <w:p w:rsidR="0031283C" w:rsidRPr="00ED3C6F" w:rsidRDefault="0031283C" w:rsidP="008E5323">
      <w:pPr>
        <w:pStyle w:val="ListParagraph"/>
        <w:ind w:left="1440" w:firstLine="720"/>
        <w:rPr>
          <w:rFonts w:ascii="Arial" w:hAnsi="Arial" w:cs="Arial"/>
          <w:sz w:val="20"/>
          <w:szCs w:val="20"/>
        </w:rPr>
      </w:pPr>
      <w:r w:rsidRPr="00ED3C6F">
        <w:rPr>
          <w:rFonts w:ascii="Arial" w:hAnsi="Arial" w:cs="Arial"/>
          <w:sz w:val="20"/>
          <w:szCs w:val="20"/>
        </w:rPr>
        <w:t>(909) 384-4303</w:t>
      </w:r>
      <w:r w:rsidRPr="00ED3C6F">
        <w:rPr>
          <w:rFonts w:ascii="Arial" w:hAnsi="Arial" w:cs="Arial"/>
          <w:b/>
          <w:bCs/>
          <w:sz w:val="20"/>
          <w:szCs w:val="20"/>
        </w:rPr>
        <w:t xml:space="preserve"> </w:t>
      </w:r>
    </w:p>
    <w:p w:rsidR="0031283C" w:rsidRPr="00ED3C6F" w:rsidRDefault="00C8547B" w:rsidP="008E5323">
      <w:pPr>
        <w:pStyle w:val="ListParagraph"/>
        <w:ind w:left="1440" w:firstLine="720"/>
        <w:rPr>
          <w:rFonts w:ascii="Arial" w:hAnsi="Arial" w:cs="Arial"/>
          <w:sz w:val="20"/>
          <w:szCs w:val="20"/>
        </w:rPr>
      </w:pPr>
      <w:hyperlink r:id="rId14" w:history="1">
        <w:r w:rsidR="0031283C" w:rsidRPr="00ED3C6F">
          <w:rPr>
            <w:rStyle w:val="Hyperlink"/>
            <w:rFonts w:ascii="Arial" w:hAnsi="Arial" w:cs="Arial"/>
            <w:sz w:val="20"/>
            <w:szCs w:val="20"/>
          </w:rPr>
          <w:t>rlares@sbccd.edu</w:t>
        </w:r>
      </w:hyperlink>
      <w:r w:rsidR="0031283C" w:rsidRPr="00ED3C6F">
        <w:rPr>
          <w:rFonts w:ascii="Arial" w:hAnsi="Arial" w:cs="Arial"/>
          <w:sz w:val="20"/>
          <w:szCs w:val="20"/>
        </w:rPr>
        <w:t xml:space="preserve"> </w:t>
      </w:r>
      <w:r w:rsidR="0031283C" w:rsidRPr="00ED3C6F">
        <w:rPr>
          <w:rFonts w:ascii="Arial" w:hAnsi="Arial" w:cs="Arial"/>
          <w:b/>
          <w:bCs/>
          <w:sz w:val="20"/>
          <w:szCs w:val="20"/>
        </w:rPr>
        <w:t xml:space="preserve"> </w:t>
      </w:r>
    </w:p>
    <w:p w:rsidR="00DA25B5" w:rsidRPr="00ED3C6F" w:rsidRDefault="00DA25B5" w:rsidP="00B67619">
      <w:pPr>
        <w:ind w:left="720" w:firstLine="720"/>
        <w:jc w:val="both"/>
        <w:rPr>
          <w:rFonts w:ascii="Arial" w:hAnsi="Arial" w:cs="Arial"/>
          <w:b w:val="0"/>
          <w:sz w:val="20"/>
          <w:szCs w:val="20"/>
        </w:rPr>
      </w:pPr>
    </w:p>
    <w:bookmarkStart w:id="5" w:name="_Toc440977439"/>
    <w:p w:rsidR="00DD3BF6" w:rsidRPr="00ED3C6F" w:rsidRDefault="00DD3BF6" w:rsidP="0083580D">
      <w:pPr>
        <w:pStyle w:val="Heading1"/>
      </w:pPr>
      <w:r w:rsidRPr="00ED3C6F">
        <mc:AlternateContent>
          <mc:Choice Requires="wps">
            <w:drawing>
              <wp:anchor distT="0" distB="0" distL="114300" distR="114300" simplePos="0" relativeHeight="251659264" behindDoc="0" locked="0" layoutInCell="1" allowOverlap="1" wp14:anchorId="15DC06F0" wp14:editId="3502EA46">
                <wp:simplePos x="0" y="0"/>
                <wp:positionH relativeFrom="column">
                  <wp:posOffset>-4445</wp:posOffset>
                </wp:positionH>
                <wp:positionV relativeFrom="paragraph">
                  <wp:posOffset>279400</wp:posOffset>
                </wp:positionV>
                <wp:extent cx="6038850" cy="0"/>
                <wp:effectExtent l="5080" t="12700" r="13970" b="63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CA14C" id="AutoShape 17" o:spid="_x0000_s1026" type="#_x0000_t32" style="position:absolute;margin-left:-.35pt;margin-top:22pt;width:4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RG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PsMSxoMK6AuEptbRiRHtWredH0u0NKVx1RLY/RbycDyVnISN6lhIszUGY3fNYMYggU&#10;iNs6NrYPkLAHdIyknG6k8KNHFD7O0of5f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"/>
            </w:pict>
          </mc:Fallback>
        </mc:AlternateContent>
      </w:r>
      <w:r w:rsidRPr="00ED3C6F">
        <w:t>District Applications Workgroup</w:t>
      </w:r>
      <w:bookmarkEnd w:id="5"/>
    </w:p>
    <w:p w:rsidR="00DE1D67" w:rsidRPr="00DE1D67" w:rsidRDefault="00DE1D67" w:rsidP="00883A1E">
      <w:pPr>
        <w:autoSpaceDE w:val="0"/>
        <w:autoSpaceDN w:val="0"/>
        <w:adjustRightInd w:val="0"/>
        <w:jc w:val="both"/>
        <w:rPr>
          <w:rFonts w:ascii="Arial" w:hAnsi="Arial" w:cs="Arial"/>
          <w:b w:val="0"/>
          <w:iCs/>
          <w:color w:val="000000" w:themeColor="text1"/>
          <w:sz w:val="20"/>
          <w:szCs w:val="20"/>
        </w:rPr>
      </w:pPr>
      <w:r w:rsidRPr="00DE1D67">
        <w:rPr>
          <w:rFonts w:ascii="Arial" w:hAnsi="Arial" w:cs="Arial"/>
          <w:b w:val="0"/>
          <w:color w:val="000000" w:themeColor="text1"/>
          <w:sz w:val="20"/>
          <w:szCs w:val="20"/>
        </w:rPr>
        <w:t xml:space="preserve">The </w:t>
      </w:r>
      <w:r w:rsidRPr="00DE1D67">
        <w:rPr>
          <w:rFonts w:ascii="Arial" w:hAnsi="Arial" w:cs="Arial"/>
          <w:b w:val="0"/>
          <w:bCs/>
          <w:color w:val="000000" w:themeColor="text1"/>
          <w:sz w:val="20"/>
          <w:szCs w:val="20"/>
        </w:rPr>
        <w:t>Education Planning Initiative (</w:t>
      </w:r>
      <w:r w:rsidRPr="00DE1D67">
        <w:rPr>
          <w:rFonts w:ascii="Arial" w:hAnsi="Arial" w:cs="Arial"/>
          <w:b w:val="0"/>
          <w:color w:val="000000" w:themeColor="text1"/>
          <w:sz w:val="20"/>
          <w:szCs w:val="20"/>
        </w:rPr>
        <w:t xml:space="preserve">EPI) Project, using Starfish (by Hobsons), is in the process of completing phase I: Starfish Early </w:t>
      </w:r>
      <w:r w:rsidRPr="00DE1D67">
        <w:rPr>
          <w:rFonts w:ascii="Arial" w:hAnsi="Arial" w:cs="Arial"/>
          <w:b w:val="0"/>
          <w:iCs/>
          <w:color w:val="000000" w:themeColor="text1"/>
          <w:sz w:val="20"/>
          <w:szCs w:val="20"/>
        </w:rPr>
        <w:t>Alert. Starfish Early Alert</w:t>
      </w:r>
      <w:r w:rsidRPr="00DE1D67">
        <w:rPr>
          <w:rFonts w:ascii="Arial" w:hAnsi="Arial" w:cs="Arial"/>
          <w:b w:val="0"/>
          <w:color w:val="000000" w:themeColor="text1"/>
          <w:sz w:val="20"/>
          <w:szCs w:val="20"/>
        </w:rPr>
        <w:t xml:space="preserve"> identifies students who need attention by d</w:t>
      </w:r>
      <w:r w:rsidRPr="00DE1D67">
        <w:rPr>
          <w:rFonts w:ascii="Arial" w:hAnsi="Arial" w:cs="Arial"/>
          <w:b w:val="0"/>
          <w:sz w:val="20"/>
          <w:szCs w:val="20"/>
        </w:rPr>
        <w:t>etecting at-risk students in time to make a difference</w:t>
      </w:r>
      <w:r w:rsidRPr="00DE1D67">
        <w:rPr>
          <w:rFonts w:ascii="Arial" w:hAnsi="Arial" w:cs="Arial"/>
          <w:b w:val="0"/>
          <w:color w:val="000000" w:themeColor="text1"/>
          <w:sz w:val="20"/>
          <w:szCs w:val="20"/>
        </w:rPr>
        <w:t xml:space="preserve">. </w:t>
      </w:r>
    </w:p>
    <w:p w:rsidR="00DE1D67" w:rsidRPr="008921FF" w:rsidRDefault="00DE1D67" w:rsidP="00883A1E">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8921FF">
        <w:rPr>
          <w:rFonts w:ascii="Arial" w:hAnsi="Arial" w:cs="Arial"/>
          <w:color w:val="000000" w:themeColor="text1"/>
          <w:sz w:val="20"/>
          <w:szCs w:val="20"/>
        </w:rPr>
        <w:t>The original contract had to be extended by 300 hours to correct problems found during the initial review. The allotted hours will also include portions of the Starfish Degree Audit (phase II).</w:t>
      </w:r>
    </w:p>
    <w:p w:rsidR="00883A1E" w:rsidRDefault="00DE1D67" w:rsidP="00563F7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883A1E">
        <w:rPr>
          <w:rFonts w:ascii="Arial" w:hAnsi="Arial" w:cs="Arial"/>
          <w:color w:val="000000" w:themeColor="text1"/>
          <w:sz w:val="20"/>
          <w:szCs w:val="20"/>
        </w:rPr>
        <w:t xml:space="preserve">Hobson has started the Starfish Early </w:t>
      </w:r>
      <w:r w:rsidRPr="00883A1E">
        <w:rPr>
          <w:rFonts w:ascii="Arial" w:hAnsi="Arial" w:cs="Arial"/>
          <w:iCs/>
          <w:color w:val="000000" w:themeColor="text1"/>
          <w:sz w:val="20"/>
          <w:szCs w:val="20"/>
        </w:rPr>
        <w:t>Alert</w:t>
      </w:r>
      <w:r w:rsidRPr="00883A1E">
        <w:rPr>
          <w:rFonts w:ascii="Arial" w:hAnsi="Arial" w:cs="Arial"/>
          <w:color w:val="000000" w:themeColor="text1"/>
          <w:sz w:val="20"/>
          <w:szCs w:val="20"/>
        </w:rPr>
        <w:t xml:space="preserve"> Training for Counselors, Faculty, and Staff</w:t>
      </w:r>
      <w:r w:rsidR="00883A1E">
        <w:rPr>
          <w:rFonts w:ascii="Arial" w:hAnsi="Arial" w:cs="Arial"/>
          <w:color w:val="000000" w:themeColor="text1"/>
          <w:sz w:val="20"/>
          <w:szCs w:val="20"/>
        </w:rPr>
        <w:t>.</w:t>
      </w:r>
      <w:r w:rsidRPr="00883A1E">
        <w:rPr>
          <w:rFonts w:ascii="Arial" w:hAnsi="Arial" w:cs="Arial"/>
          <w:color w:val="000000" w:themeColor="text1"/>
          <w:sz w:val="20"/>
          <w:szCs w:val="20"/>
        </w:rPr>
        <w:t xml:space="preserve"> </w:t>
      </w:r>
    </w:p>
    <w:p w:rsidR="00DE1D67" w:rsidRPr="00883A1E" w:rsidRDefault="00DE1D67" w:rsidP="00563F7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883A1E">
        <w:rPr>
          <w:rFonts w:ascii="Arial" w:hAnsi="Arial" w:cs="Arial"/>
          <w:color w:val="000000" w:themeColor="text1"/>
          <w:sz w:val="20"/>
          <w:szCs w:val="20"/>
        </w:rPr>
        <w:t xml:space="preserve">Starfish Early </w:t>
      </w:r>
      <w:r w:rsidRPr="00883A1E">
        <w:rPr>
          <w:rFonts w:ascii="Arial" w:hAnsi="Arial" w:cs="Arial"/>
          <w:iCs/>
          <w:color w:val="000000" w:themeColor="text1"/>
          <w:sz w:val="20"/>
          <w:szCs w:val="20"/>
        </w:rPr>
        <w:t>Alert</w:t>
      </w:r>
      <w:r w:rsidRPr="00883A1E">
        <w:rPr>
          <w:rFonts w:ascii="Arial" w:hAnsi="Arial" w:cs="Arial"/>
          <w:color w:val="000000" w:themeColor="text1"/>
          <w:sz w:val="20"/>
          <w:szCs w:val="20"/>
        </w:rPr>
        <w:t xml:space="preserve"> will be put on Valley and Crafton’s Campus Website and on WebAdvisor. It </w:t>
      </w:r>
      <w:r w:rsidRPr="00883A1E">
        <w:rPr>
          <w:rFonts w:ascii="Arial" w:hAnsi="Arial" w:cs="Arial"/>
          <w:iCs/>
          <w:color w:val="000000" w:themeColor="text1"/>
          <w:sz w:val="20"/>
          <w:szCs w:val="20"/>
        </w:rPr>
        <w:t>will replace SARSALERT on the Faculty Menu in WebAdvisor.</w:t>
      </w:r>
    </w:p>
    <w:p w:rsidR="00DE1D67" w:rsidRPr="008921FF" w:rsidRDefault="00DE1D67" w:rsidP="00DE1D67">
      <w:pPr>
        <w:autoSpaceDE w:val="0"/>
        <w:autoSpaceDN w:val="0"/>
        <w:adjustRightInd w:val="0"/>
        <w:rPr>
          <w:rFonts w:ascii="Arial" w:hAnsi="Arial" w:cs="Arial"/>
          <w:sz w:val="20"/>
          <w:szCs w:val="20"/>
        </w:rPr>
      </w:pPr>
    </w:p>
    <w:p w:rsidR="00DE1D67" w:rsidRPr="008921FF" w:rsidRDefault="00DE1D67" w:rsidP="00DE1D67">
      <w:pPr>
        <w:pStyle w:val="Default"/>
        <w:rPr>
          <w:color w:val="000000" w:themeColor="text1"/>
          <w:sz w:val="20"/>
          <w:szCs w:val="20"/>
        </w:rPr>
      </w:pPr>
      <w:r w:rsidRPr="008921FF">
        <w:rPr>
          <w:sz w:val="20"/>
          <w:szCs w:val="20"/>
        </w:rPr>
        <w:t xml:space="preserve">Colleague has been updated to reflect the board approved policy that any non-resident of California is assessed a Capital Outlay Fee. VACA Veterans are exempt, based on </w:t>
      </w:r>
      <w:r w:rsidRPr="008921FF">
        <w:rPr>
          <w:color w:val="000000" w:themeColor="text1"/>
          <w:sz w:val="20"/>
          <w:szCs w:val="20"/>
        </w:rPr>
        <w:t>Section 702 of the Veterans Access, Choice and Accountability Act of 2014 ruling.</w:t>
      </w:r>
      <w:r w:rsidRPr="008921FF">
        <w:rPr>
          <w:sz w:val="20"/>
          <w:szCs w:val="20"/>
        </w:rPr>
        <w:t xml:space="preserve">  </w:t>
      </w:r>
    </w:p>
    <w:p w:rsidR="00883A1E" w:rsidRDefault="00883A1E" w:rsidP="00DE1D67">
      <w:pPr>
        <w:autoSpaceDE w:val="0"/>
        <w:autoSpaceDN w:val="0"/>
        <w:adjustRightInd w:val="0"/>
        <w:rPr>
          <w:rFonts w:ascii="Arial" w:hAnsi="Arial" w:cs="Arial"/>
          <w:b w:val="0"/>
          <w:sz w:val="20"/>
          <w:szCs w:val="20"/>
          <w:lang w:val="en-GB"/>
        </w:rPr>
      </w:pPr>
    </w:p>
    <w:p w:rsidR="00DE1D67" w:rsidRPr="00DE1D67" w:rsidRDefault="00DE1D67" w:rsidP="00DE1D67">
      <w:pPr>
        <w:autoSpaceDE w:val="0"/>
        <w:autoSpaceDN w:val="0"/>
        <w:adjustRightInd w:val="0"/>
        <w:rPr>
          <w:rFonts w:ascii="Arial" w:hAnsi="Arial" w:cs="Arial"/>
          <w:b w:val="0"/>
          <w:color w:val="000000" w:themeColor="text1"/>
          <w:sz w:val="20"/>
          <w:szCs w:val="20"/>
        </w:rPr>
      </w:pPr>
      <w:r w:rsidRPr="00DE1D67">
        <w:rPr>
          <w:rFonts w:ascii="Arial" w:hAnsi="Arial" w:cs="Arial"/>
          <w:b w:val="0"/>
          <w:sz w:val="20"/>
          <w:szCs w:val="20"/>
          <w:lang w:val="en-GB"/>
        </w:rPr>
        <w:t>The Common Assessment Initiative (CAI) has been post</w:t>
      </w:r>
      <w:r>
        <w:rPr>
          <w:rFonts w:ascii="Arial" w:hAnsi="Arial" w:cs="Arial"/>
          <w:b w:val="0"/>
          <w:sz w:val="20"/>
          <w:szCs w:val="20"/>
          <w:lang w:val="en-GB"/>
        </w:rPr>
        <w:t>-</w:t>
      </w:r>
      <w:r w:rsidRPr="00DE1D67">
        <w:rPr>
          <w:rFonts w:ascii="Arial" w:hAnsi="Arial" w:cs="Arial"/>
          <w:b w:val="0"/>
          <w:sz w:val="20"/>
          <w:szCs w:val="20"/>
          <w:lang w:val="en-GB"/>
        </w:rPr>
        <w:t>poned by the Chancellor’s office. It is a web-based platform to develop new ESL, Math and English Assessments, making Student scores portable…allowing each college the ability to make local placement decisions.</w:t>
      </w:r>
      <w:r w:rsidRPr="00DE1D67">
        <w:rPr>
          <w:rFonts w:ascii="Arial" w:hAnsi="Arial" w:cs="Arial"/>
          <w:b w:val="0"/>
          <w:color w:val="000000" w:themeColor="text1"/>
          <w:sz w:val="20"/>
          <w:szCs w:val="20"/>
        </w:rPr>
        <w:t xml:space="preserve"> </w:t>
      </w:r>
    </w:p>
    <w:p w:rsidR="00DE1D67" w:rsidRPr="00DE1D67" w:rsidRDefault="00DE1D67" w:rsidP="00DE1D67">
      <w:pPr>
        <w:autoSpaceDE w:val="0"/>
        <w:autoSpaceDN w:val="0"/>
        <w:adjustRightInd w:val="0"/>
        <w:rPr>
          <w:rFonts w:ascii="Arial" w:hAnsi="Arial" w:cs="Arial"/>
          <w:b w:val="0"/>
          <w:color w:val="000000" w:themeColor="text1"/>
          <w:sz w:val="20"/>
          <w:szCs w:val="20"/>
        </w:rPr>
      </w:pPr>
    </w:p>
    <w:p w:rsidR="00DE1D67" w:rsidRPr="00DE1D67" w:rsidRDefault="00DE1D67" w:rsidP="00DE1D67">
      <w:pPr>
        <w:pStyle w:val="BodyText"/>
        <w:spacing w:after="0"/>
        <w:rPr>
          <w:rFonts w:ascii="Arial" w:hAnsi="Arial" w:cs="Arial"/>
          <w:b w:val="0"/>
          <w:color w:val="000000" w:themeColor="text1"/>
          <w:sz w:val="20"/>
          <w:szCs w:val="20"/>
        </w:rPr>
      </w:pPr>
      <w:r w:rsidRPr="00DE1D67">
        <w:rPr>
          <w:rFonts w:ascii="Arial" w:hAnsi="Arial" w:cs="Arial"/>
          <w:b w:val="0"/>
          <w:color w:val="000000" w:themeColor="text1"/>
          <w:sz w:val="20"/>
          <w:szCs w:val="20"/>
        </w:rPr>
        <w:t xml:space="preserve">In an attempt to increase the FTEs (Full-Time Equivalent Students) for Valley and Crafton, the colleges have decided not to drop students from their classes for non-payment. </w:t>
      </w:r>
      <w:r w:rsidR="00883A1E">
        <w:rPr>
          <w:rFonts w:ascii="Arial" w:hAnsi="Arial" w:cs="Arial"/>
          <w:b w:val="0"/>
          <w:color w:val="000000" w:themeColor="text1"/>
          <w:sz w:val="20"/>
          <w:szCs w:val="20"/>
        </w:rPr>
        <w:t>Payment must be made by May</w:t>
      </w:r>
      <w:r w:rsidRPr="00DE1D67">
        <w:rPr>
          <w:rFonts w:ascii="Arial" w:hAnsi="Arial" w:cs="Arial"/>
          <w:b w:val="0"/>
          <w:color w:val="000000" w:themeColor="text1"/>
          <w:sz w:val="20"/>
          <w:szCs w:val="20"/>
        </w:rPr>
        <w:t xml:space="preserve">. </w:t>
      </w:r>
    </w:p>
    <w:p w:rsidR="00DE1D67" w:rsidRPr="00DE1D67" w:rsidRDefault="00DE1D67" w:rsidP="00DE1D67">
      <w:pPr>
        <w:pStyle w:val="BodyText"/>
        <w:spacing w:after="0"/>
        <w:rPr>
          <w:rFonts w:ascii="Arial" w:hAnsi="Arial" w:cs="Arial"/>
          <w:b w:val="0"/>
          <w:color w:val="000000" w:themeColor="text1"/>
          <w:sz w:val="20"/>
          <w:szCs w:val="20"/>
        </w:rPr>
      </w:pPr>
    </w:p>
    <w:p w:rsidR="00DE1D67" w:rsidRPr="00DE1D67" w:rsidRDefault="00DE1D67" w:rsidP="00DE1D67">
      <w:pPr>
        <w:pStyle w:val="BodyText"/>
        <w:spacing w:after="0"/>
        <w:rPr>
          <w:rFonts w:ascii="Arial" w:hAnsi="Arial" w:cs="Arial"/>
          <w:b w:val="0"/>
          <w:color w:val="000000" w:themeColor="text1"/>
          <w:sz w:val="20"/>
          <w:szCs w:val="20"/>
        </w:rPr>
      </w:pPr>
      <w:r w:rsidRPr="00DE1D67">
        <w:rPr>
          <w:rFonts w:ascii="Arial" w:hAnsi="Arial" w:cs="Arial"/>
          <w:b w:val="0"/>
          <w:color w:val="000000" w:themeColor="text1"/>
          <w:sz w:val="20"/>
          <w:szCs w:val="20"/>
        </w:rPr>
        <w:t>Meeting days have changed to the 2</w:t>
      </w:r>
      <w:r w:rsidRPr="00DE1D67">
        <w:rPr>
          <w:rFonts w:ascii="Arial" w:hAnsi="Arial" w:cs="Arial"/>
          <w:b w:val="0"/>
          <w:color w:val="000000" w:themeColor="text1"/>
          <w:sz w:val="20"/>
          <w:szCs w:val="20"/>
          <w:vertAlign w:val="superscript"/>
        </w:rPr>
        <w:t>nd</w:t>
      </w:r>
      <w:r w:rsidRPr="00DE1D67">
        <w:rPr>
          <w:rFonts w:ascii="Arial" w:hAnsi="Arial" w:cs="Arial"/>
          <w:b w:val="0"/>
          <w:color w:val="000000" w:themeColor="text1"/>
          <w:sz w:val="20"/>
          <w:szCs w:val="20"/>
        </w:rPr>
        <w:t xml:space="preserve"> and 4</w:t>
      </w:r>
      <w:r w:rsidRPr="00DE1D67">
        <w:rPr>
          <w:rFonts w:ascii="Arial" w:hAnsi="Arial" w:cs="Arial"/>
          <w:b w:val="0"/>
          <w:color w:val="000000" w:themeColor="text1"/>
          <w:sz w:val="20"/>
          <w:szCs w:val="20"/>
          <w:vertAlign w:val="superscript"/>
        </w:rPr>
        <w:t>th</w:t>
      </w:r>
      <w:r w:rsidRPr="00DE1D67">
        <w:rPr>
          <w:rFonts w:ascii="Arial" w:hAnsi="Arial" w:cs="Arial"/>
          <w:b w:val="0"/>
          <w:color w:val="000000" w:themeColor="text1"/>
          <w:sz w:val="20"/>
          <w:szCs w:val="20"/>
        </w:rPr>
        <w:t xml:space="preserve"> Wednesdays of the month.</w:t>
      </w:r>
    </w:p>
    <w:p w:rsidR="00644269" w:rsidRPr="00ED3C6F" w:rsidRDefault="00644269" w:rsidP="00644269">
      <w:pPr>
        <w:autoSpaceDE w:val="0"/>
        <w:autoSpaceDN w:val="0"/>
        <w:adjustRightInd w:val="0"/>
        <w:rPr>
          <w:rFonts w:ascii="Arial" w:hAnsi="Arial" w:cs="Arial"/>
          <w:color w:val="000000" w:themeColor="text1"/>
          <w:sz w:val="20"/>
          <w:szCs w:val="20"/>
        </w:rPr>
      </w:pPr>
    </w:p>
    <w:p w:rsidR="00644269" w:rsidRPr="00ED3C6F" w:rsidRDefault="008E5323" w:rsidP="00644269">
      <w:pPr>
        <w:pStyle w:val="ListParagraph"/>
        <w:ind w:left="0"/>
        <w:rPr>
          <w:rFonts w:ascii="Arial" w:hAnsi="Arial" w:cs="Arial"/>
          <w:b/>
          <w:bCs/>
          <w:sz w:val="20"/>
          <w:szCs w:val="20"/>
        </w:rPr>
      </w:pPr>
      <w:r w:rsidRPr="00ED3C6F">
        <w:rPr>
          <w:rFonts w:ascii="Arial" w:hAnsi="Arial" w:cs="Arial"/>
          <w:sz w:val="20"/>
          <w:szCs w:val="20"/>
        </w:rPr>
        <w:t>-</w:t>
      </w:r>
      <w:r w:rsidR="00644269" w:rsidRPr="00ED3C6F">
        <w:rPr>
          <w:rFonts w:ascii="Arial" w:hAnsi="Arial" w:cs="Arial"/>
          <w:sz w:val="20"/>
          <w:szCs w:val="20"/>
        </w:rPr>
        <w:t xml:space="preserve">Submitted by: </w:t>
      </w:r>
      <w:r w:rsidRPr="00ED3C6F">
        <w:rPr>
          <w:rFonts w:ascii="Arial" w:hAnsi="Arial" w:cs="Arial"/>
          <w:sz w:val="20"/>
          <w:szCs w:val="20"/>
        </w:rPr>
        <w:tab/>
      </w:r>
      <w:r w:rsidRPr="00ED3C6F">
        <w:rPr>
          <w:rFonts w:ascii="Arial" w:hAnsi="Arial" w:cs="Arial"/>
          <w:sz w:val="20"/>
          <w:szCs w:val="20"/>
        </w:rPr>
        <w:tab/>
      </w:r>
      <w:r w:rsidR="00644269" w:rsidRPr="00ED3C6F">
        <w:rPr>
          <w:rFonts w:ascii="Arial" w:hAnsi="Arial" w:cs="Arial"/>
          <w:sz w:val="20"/>
          <w:szCs w:val="20"/>
        </w:rPr>
        <w:t>Joyce Bond – DAWG Committee Chair</w:t>
      </w:r>
      <w:r w:rsidR="00644269" w:rsidRPr="00ED3C6F">
        <w:rPr>
          <w:rFonts w:ascii="Arial" w:hAnsi="Arial" w:cs="Arial"/>
          <w:b/>
          <w:bCs/>
          <w:sz w:val="20"/>
          <w:szCs w:val="20"/>
        </w:rPr>
        <w:t xml:space="preserve"> </w:t>
      </w:r>
    </w:p>
    <w:p w:rsidR="00644269" w:rsidRPr="00ED3C6F" w:rsidRDefault="00644269" w:rsidP="008E5323">
      <w:pPr>
        <w:pStyle w:val="ListParagraph"/>
        <w:ind w:left="1440" w:firstLine="720"/>
        <w:rPr>
          <w:rFonts w:ascii="Arial" w:hAnsi="Arial" w:cs="Arial"/>
          <w:sz w:val="20"/>
          <w:szCs w:val="20"/>
        </w:rPr>
      </w:pPr>
      <w:r w:rsidRPr="00ED3C6F">
        <w:rPr>
          <w:rFonts w:ascii="Arial" w:hAnsi="Arial" w:cs="Arial"/>
          <w:sz w:val="20"/>
          <w:szCs w:val="20"/>
        </w:rPr>
        <w:t>Lead Senior Programmer/Analyst</w:t>
      </w:r>
    </w:p>
    <w:p w:rsidR="00644269" w:rsidRPr="00ED3C6F" w:rsidRDefault="00644269" w:rsidP="008E5323">
      <w:pPr>
        <w:pStyle w:val="ListParagraph"/>
        <w:ind w:left="1440" w:firstLine="720"/>
        <w:rPr>
          <w:rFonts w:ascii="Arial" w:hAnsi="Arial" w:cs="Arial"/>
          <w:sz w:val="20"/>
          <w:szCs w:val="20"/>
        </w:rPr>
      </w:pPr>
      <w:r w:rsidRPr="00ED3C6F">
        <w:rPr>
          <w:rFonts w:ascii="Arial" w:hAnsi="Arial" w:cs="Arial"/>
          <w:sz w:val="20"/>
          <w:szCs w:val="20"/>
        </w:rPr>
        <w:t>(909) 384-4378</w:t>
      </w:r>
      <w:r w:rsidRPr="00ED3C6F">
        <w:rPr>
          <w:rFonts w:ascii="Arial" w:hAnsi="Arial" w:cs="Arial"/>
          <w:b/>
          <w:bCs/>
          <w:sz w:val="20"/>
          <w:szCs w:val="20"/>
        </w:rPr>
        <w:t xml:space="preserve"> </w:t>
      </w:r>
    </w:p>
    <w:p w:rsidR="00644269" w:rsidRPr="00ED3C6F" w:rsidRDefault="00C8547B" w:rsidP="008E5323">
      <w:pPr>
        <w:pStyle w:val="ListParagraph"/>
        <w:ind w:left="1440" w:firstLine="720"/>
        <w:rPr>
          <w:rFonts w:ascii="Arial" w:hAnsi="Arial" w:cs="Arial"/>
          <w:sz w:val="20"/>
          <w:szCs w:val="20"/>
        </w:rPr>
      </w:pPr>
      <w:hyperlink r:id="rId15" w:history="1">
        <w:r w:rsidR="00644269" w:rsidRPr="00ED3C6F">
          <w:rPr>
            <w:rStyle w:val="Hyperlink"/>
            <w:rFonts w:ascii="Arial" w:hAnsi="Arial" w:cs="Arial"/>
            <w:sz w:val="20"/>
            <w:szCs w:val="20"/>
          </w:rPr>
          <w:t>jbond@sbccd.cc.ca.us</w:t>
        </w:r>
      </w:hyperlink>
      <w:r w:rsidR="00644269" w:rsidRPr="00ED3C6F">
        <w:rPr>
          <w:rFonts w:ascii="Arial" w:hAnsi="Arial" w:cs="Arial"/>
          <w:sz w:val="20"/>
          <w:szCs w:val="20"/>
        </w:rPr>
        <w:t xml:space="preserve"> </w:t>
      </w:r>
      <w:r w:rsidR="00644269" w:rsidRPr="00ED3C6F">
        <w:rPr>
          <w:rFonts w:ascii="Arial" w:hAnsi="Arial" w:cs="Arial"/>
          <w:b/>
          <w:bCs/>
          <w:sz w:val="20"/>
          <w:szCs w:val="20"/>
        </w:rPr>
        <w:t xml:space="preserve"> </w:t>
      </w:r>
    </w:p>
    <w:p w:rsidR="007F363F" w:rsidRPr="00ED3C6F" w:rsidRDefault="007F363F" w:rsidP="002B0DAC">
      <w:pPr>
        <w:ind w:left="1440" w:firstLine="720"/>
        <w:rPr>
          <w:rFonts w:ascii="Arial" w:hAnsi="Arial" w:cs="Arial"/>
          <w:b w:val="0"/>
          <w:sz w:val="20"/>
          <w:szCs w:val="20"/>
        </w:rPr>
      </w:pPr>
    </w:p>
    <w:bookmarkStart w:id="6" w:name="_Toc440977440"/>
    <w:p w:rsidR="00E02118" w:rsidRPr="00ED3C6F" w:rsidRDefault="00E02118" w:rsidP="0083580D">
      <w:pPr>
        <w:pStyle w:val="Heading1"/>
      </w:pPr>
      <w:r w:rsidRPr="00ED3C6F">
        <mc:AlternateContent>
          <mc:Choice Requires="wps">
            <w:drawing>
              <wp:anchor distT="0" distB="0" distL="114300" distR="114300" simplePos="0" relativeHeight="251662336" behindDoc="0" locked="0" layoutInCell="1" allowOverlap="1" wp14:anchorId="4BE2450A" wp14:editId="427F60A8">
                <wp:simplePos x="0" y="0"/>
                <wp:positionH relativeFrom="column">
                  <wp:posOffset>-4445</wp:posOffset>
                </wp:positionH>
                <wp:positionV relativeFrom="paragraph">
                  <wp:posOffset>279400</wp:posOffset>
                </wp:positionV>
                <wp:extent cx="6038850" cy="0"/>
                <wp:effectExtent l="5080" t="12700" r="13970" b="63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24196" id="AutoShape 17" o:spid="_x0000_s1026" type="#_x0000_t32" style="position:absolute;margin-left:-.35pt;margin-top:22pt;width:4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vZ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H2GBY0GFdAXKW2NoxIj+rVvGj63SGlq46olsfot5OB5CxkJO9SwsUZKLMbPmsGMQQK&#10;xG0dG9sHSNgDOkZSTjdS+NEjCh9n6cN8Pg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"/>
            </w:pict>
          </mc:Fallback>
        </mc:AlternateContent>
      </w:r>
      <w:r w:rsidRPr="00ED3C6F">
        <w:t>CHC Technology Services</w:t>
      </w:r>
      <w:bookmarkEnd w:id="6"/>
    </w:p>
    <w:p w:rsidR="0083580D" w:rsidRPr="0083580D" w:rsidRDefault="0083580D" w:rsidP="0083580D">
      <w:pPr>
        <w:pStyle w:val="Heading2"/>
        <w:rPr>
          <w:rFonts w:ascii="Arial" w:hAnsi="Arial"/>
          <w:sz w:val="20"/>
          <w:szCs w:val="20"/>
        </w:rPr>
      </w:pPr>
      <w:r w:rsidRPr="0083580D">
        <w:rPr>
          <w:rFonts w:ascii="Arial" w:hAnsi="Arial"/>
          <w:sz w:val="20"/>
          <w:szCs w:val="20"/>
        </w:rPr>
        <w:t>Projects</w:t>
      </w:r>
    </w:p>
    <w:p w:rsidR="0083580D" w:rsidRPr="0083580D" w:rsidRDefault="0083580D" w:rsidP="00883A1E">
      <w:pPr>
        <w:pStyle w:val="Heading3"/>
        <w:rPr>
          <w:rFonts w:ascii="Arial" w:hAnsi="Arial"/>
          <w:b/>
          <w:sz w:val="20"/>
          <w:szCs w:val="20"/>
        </w:rPr>
      </w:pPr>
      <w:r w:rsidRPr="0083580D">
        <w:rPr>
          <w:rFonts w:ascii="Arial" w:hAnsi="Arial" w:cs="Arial"/>
          <w:sz w:val="20"/>
          <w:szCs w:val="20"/>
        </w:rPr>
        <w:tab/>
      </w:r>
      <w:r w:rsidRPr="0083580D">
        <w:rPr>
          <w:rFonts w:ascii="Arial" w:hAnsi="Arial"/>
          <w:sz w:val="20"/>
          <w:szCs w:val="20"/>
        </w:rPr>
        <w:t>Other CTS projects</w:t>
      </w:r>
    </w:p>
    <w:p w:rsidR="0083580D" w:rsidRPr="0083580D" w:rsidRDefault="0083580D" w:rsidP="00883A1E">
      <w:pPr>
        <w:pStyle w:val="ListParagraph"/>
        <w:numPr>
          <w:ilvl w:val="0"/>
          <w:numId w:val="34"/>
        </w:numPr>
        <w:spacing w:after="160" w:line="259" w:lineRule="auto"/>
        <w:ind w:left="1440"/>
        <w:jc w:val="both"/>
        <w:rPr>
          <w:rFonts w:ascii="Arial" w:hAnsi="Arial" w:cs="Arial"/>
          <w:sz w:val="20"/>
          <w:szCs w:val="20"/>
        </w:rPr>
      </w:pPr>
      <w:r w:rsidRPr="0083580D">
        <w:rPr>
          <w:rFonts w:ascii="Arial" w:hAnsi="Arial" w:cs="Arial"/>
          <w:sz w:val="20"/>
          <w:szCs w:val="20"/>
        </w:rPr>
        <w:t>Continuing work on the replacement of edge switches</w:t>
      </w:r>
    </w:p>
    <w:p w:rsidR="0083580D" w:rsidRPr="0083580D" w:rsidRDefault="0083580D" w:rsidP="00883A1E">
      <w:pPr>
        <w:pStyle w:val="ListParagraph"/>
        <w:numPr>
          <w:ilvl w:val="0"/>
          <w:numId w:val="33"/>
        </w:numPr>
        <w:spacing w:after="160" w:line="259" w:lineRule="auto"/>
        <w:ind w:left="1440"/>
        <w:jc w:val="both"/>
        <w:rPr>
          <w:rFonts w:ascii="Arial" w:hAnsi="Arial" w:cs="Arial"/>
          <w:sz w:val="20"/>
          <w:szCs w:val="20"/>
        </w:rPr>
      </w:pPr>
      <w:r w:rsidRPr="0083580D">
        <w:rPr>
          <w:rFonts w:ascii="Arial" w:hAnsi="Arial" w:cs="Arial"/>
          <w:sz w:val="20"/>
          <w:szCs w:val="20"/>
        </w:rPr>
        <w:t>Update and expand wireless connectivity to include selected outside locations</w:t>
      </w:r>
    </w:p>
    <w:p w:rsidR="0083580D" w:rsidRPr="0083580D" w:rsidRDefault="0083580D" w:rsidP="00883A1E">
      <w:pPr>
        <w:pStyle w:val="ListParagraph"/>
        <w:numPr>
          <w:ilvl w:val="0"/>
          <w:numId w:val="33"/>
        </w:numPr>
        <w:spacing w:after="160" w:line="259" w:lineRule="auto"/>
        <w:ind w:left="1440"/>
        <w:jc w:val="both"/>
        <w:rPr>
          <w:rFonts w:ascii="Arial" w:hAnsi="Arial" w:cs="Arial"/>
          <w:sz w:val="20"/>
          <w:szCs w:val="20"/>
        </w:rPr>
      </w:pPr>
      <w:r w:rsidRPr="0083580D">
        <w:rPr>
          <w:rFonts w:ascii="Arial" w:hAnsi="Arial" w:cs="Arial"/>
          <w:sz w:val="20"/>
          <w:szCs w:val="20"/>
        </w:rPr>
        <w:t>Restructure VLAN and IDF naming assignments to match new building naming convention</w:t>
      </w:r>
    </w:p>
    <w:p w:rsidR="0083580D" w:rsidRPr="0083580D" w:rsidRDefault="0083580D" w:rsidP="00883A1E">
      <w:pPr>
        <w:pStyle w:val="ListParagraph"/>
        <w:numPr>
          <w:ilvl w:val="0"/>
          <w:numId w:val="33"/>
        </w:numPr>
        <w:spacing w:after="160" w:line="259" w:lineRule="auto"/>
        <w:ind w:left="1440"/>
        <w:jc w:val="both"/>
        <w:rPr>
          <w:rFonts w:ascii="Arial" w:hAnsi="Arial" w:cs="Arial"/>
          <w:sz w:val="20"/>
          <w:szCs w:val="20"/>
        </w:rPr>
      </w:pPr>
      <w:r w:rsidRPr="0083580D">
        <w:rPr>
          <w:rFonts w:ascii="Arial" w:hAnsi="Arial" w:cs="Arial"/>
          <w:sz w:val="20"/>
          <w:szCs w:val="20"/>
        </w:rPr>
        <w:t>Activate web printing for students</w:t>
      </w:r>
    </w:p>
    <w:p w:rsidR="0083580D" w:rsidRPr="0083580D" w:rsidRDefault="0083580D" w:rsidP="00883A1E">
      <w:pPr>
        <w:pStyle w:val="ListParagraph"/>
        <w:numPr>
          <w:ilvl w:val="0"/>
          <w:numId w:val="33"/>
        </w:numPr>
        <w:spacing w:after="160" w:line="259" w:lineRule="auto"/>
        <w:ind w:left="1440"/>
        <w:jc w:val="both"/>
        <w:rPr>
          <w:rFonts w:ascii="Arial" w:hAnsi="Arial" w:cs="Arial"/>
          <w:sz w:val="20"/>
          <w:szCs w:val="20"/>
        </w:rPr>
      </w:pPr>
      <w:r w:rsidRPr="0083580D">
        <w:rPr>
          <w:rFonts w:ascii="Arial" w:hAnsi="Arial" w:cs="Arial"/>
          <w:sz w:val="20"/>
          <w:szCs w:val="20"/>
        </w:rPr>
        <w:t>Restructured Data Center – Implemented an upgrade and obsolescent plan for both physical and virtual campus servers</w:t>
      </w:r>
    </w:p>
    <w:p w:rsidR="0083580D" w:rsidRPr="0083580D" w:rsidRDefault="0083580D" w:rsidP="00883A1E">
      <w:pPr>
        <w:pStyle w:val="ListParagraph"/>
        <w:numPr>
          <w:ilvl w:val="0"/>
          <w:numId w:val="33"/>
        </w:numPr>
        <w:spacing w:after="160" w:line="259" w:lineRule="auto"/>
        <w:ind w:left="1440"/>
        <w:jc w:val="both"/>
        <w:rPr>
          <w:rFonts w:ascii="Arial" w:hAnsi="Arial" w:cs="Arial"/>
          <w:sz w:val="20"/>
          <w:szCs w:val="20"/>
        </w:rPr>
      </w:pPr>
      <w:r w:rsidRPr="0083580D">
        <w:rPr>
          <w:rFonts w:ascii="Arial" w:hAnsi="Arial" w:cs="Arial"/>
          <w:sz w:val="20"/>
          <w:szCs w:val="20"/>
        </w:rPr>
        <w:t>Implemented a disk-to-disk backup routine for locally housed data</w:t>
      </w:r>
    </w:p>
    <w:p w:rsidR="0083580D" w:rsidRPr="0083580D" w:rsidRDefault="0083580D" w:rsidP="00883A1E">
      <w:pPr>
        <w:pStyle w:val="ListParagraph"/>
        <w:numPr>
          <w:ilvl w:val="0"/>
          <w:numId w:val="33"/>
        </w:numPr>
        <w:spacing w:after="160" w:line="259" w:lineRule="auto"/>
        <w:ind w:left="1440"/>
        <w:jc w:val="both"/>
        <w:rPr>
          <w:rFonts w:ascii="Arial" w:hAnsi="Arial" w:cs="Arial"/>
          <w:sz w:val="20"/>
          <w:szCs w:val="20"/>
        </w:rPr>
      </w:pPr>
      <w:r w:rsidRPr="0083580D">
        <w:rPr>
          <w:rFonts w:ascii="Arial" w:hAnsi="Arial" w:cs="Arial"/>
          <w:sz w:val="20"/>
          <w:szCs w:val="20"/>
        </w:rPr>
        <w:t>Optimize and document network physical layer</w:t>
      </w:r>
    </w:p>
    <w:p w:rsidR="0083580D" w:rsidRPr="0083580D" w:rsidRDefault="0083580D" w:rsidP="0083580D">
      <w:pPr>
        <w:rPr>
          <w:rFonts w:ascii="Arial" w:hAnsi="Arial" w:cs="Arial"/>
          <w:b w:val="0"/>
          <w:sz w:val="20"/>
          <w:szCs w:val="20"/>
        </w:rPr>
      </w:pPr>
    </w:p>
    <w:p w:rsidR="0083580D" w:rsidRPr="0083580D" w:rsidRDefault="0083580D" w:rsidP="0083580D">
      <w:pPr>
        <w:pStyle w:val="Heading1"/>
      </w:pPr>
      <w:r w:rsidRPr="0083580D">
        <w:t>Technology Committee</w:t>
      </w:r>
    </w:p>
    <w:p w:rsidR="0083580D" w:rsidRPr="0083580D" w:rsidRDefault="0083580D" w:rsidP="0083580D">
      <w:pPr>
        <w:pStyle w:val="ListParagraph"/>
        <w:numPr>
          <w:ilvl w:val="0"/>
          <w:numId w:val="35"/>
        </w:numPr>
        <w:spacing w:after="160" w:line="259" w:lineRule="auto"/>
        <w:ind w:left="720"/>
        <w:rPr>
          <w:rFonts w:ascii="Arial" w:hAnsi="Arial" w:cs="Arial"/>
          <w:sz w:val="20"/>
          <w:szCs w:val="20"/>
        </w:rPr>
      </w:pPr>
      <w:r w:rsidRPr="0083580D">
        <w:rPr>
          <w:rFonts w:ascii="Arial" w:hAnsi="Arial" w:cs="Arial"/>
          <w:sz w:val="20"/>
          <w:szCs w:val="20"/>
        </w:rPr>
        <w:t>Meeting to review and finalize Technology Plan</w:t>
      </w:r>
    </w:p>
    <w:p w:rsidR="0083580D" w:rsidRDefault="0083580D" w:rsidP="0083580D"/>
    <w:p w:rsidR="00E02118" w:rsidRPr="00ED3C6F" w:rsidRDefault="00E02118" w:rsidP="00F36CA9">
      <w:pPr>
        <w:jc w:val="both"/>
        <w:rPr>
          <w:rFonts w:ascii="Arial" w:hAnsi="Arial" w:cs="Arial"/>
          <w:b w:val="0"/>
          <w:sz w:val="20"/>
          <w:szCs w:val="20"/>
        </w:rPr>
      </w:pPr>
      <w:r w:rsidRPr="00ED3C6F">
        <w:rPr>
          <w:rFonts w:ascii="Arial" w:hAnsi="Arial" w:cs="Arial"/>
          <w:b w:val="0"/>
          <w:sz w:val="20"/>
          <w:szCs w:val="20"/>
        </w:rPr>
        <w:t xml:space="preserve">-Submitted by: </w:t>
      </w:r>
      <w:r w:rsidRPr="00ED3C6F">
        <w:rPr>
          <w:rFonts w:ascii="Arial" w:hAnsi="Arial" w:cs="Arial"/>
          <w:b w:val="0"/>
          <w:sz w:val="20"/>
          <w:szCs w:val="20"/>
        </w:rPr>
        <w:tab/>
      </w:r>
      <w:r w:rsidRPr="00ED3C6F">
        <w:rPr>
          <w:rFonts w:ascii="Arial" w:hAnsi="Arial" w:cs="Arial"/>
          <w:b w:val="0"/>
          <w:sz w:val="20"/>
          <w:szCs w:val="20"/>
        </w:rPr>
        <w:tab/>
        <w:t>Wayne Bogh – Director</w:t>
      </w:r>
    </w:p>
    <w:p w:rsidR="00E02118" w:rsidRPr="00ED3C6F" w:rsidRDefault="00E02118" w:rsidP="00F36CA9">
      <w:pPr>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t>CHC Campus Technology Services</w:t>
      </w:r>
    </w:p>
    <w:p w:rsidR="00E02118" w:rsidRPr="00ED3C6F" w:rsidRDefault="00E02118" w:rsidP="00F36CA9">
      <w:pPr>
        <w:ind w:left="1440" w:firstLine="720"/>
        <w:jc w:val="both"/>
        <w:rPr>
          <w:rFonts w:ascii="Arial" w:hAnsi="Arial" w:cs="Arial"/>
          <w:b w:val="0"/>
          <w:sz w:val="20"/>
          <w:szCs w:val="20"/>
        </w:rPr>
      </w:pPr>
      <w:r w:rsidRPr="00ED3C6F">
        <w:rPr>
          <w:rFonts w:ascii="Arial" w:hAnsi="Arial" w:cs="Arial"/>
          <w:b w:val="0"/>
          <w:sz w:val="20"/>
          <w:szCs w:val="20"/>
        </w:rPr>
        <w:t>(909) 389-3309</w:t>
      </w:r>
    </w:p>
    <w:p w:rsidR="00E02118" w:rsidRPr="00ED3C6F" w:rsidRDefault="00C8547B" w:rsidP="00F36CA9">
      <w:pPr>
        <w:ind w:left="1440" w:firstLine="720"/>
        <w:jc w:val="both"/>
        <w:rPr>
          <w:rStyle w:val="Hyperlink"/>
          <w:rFonts w:ascii="Arial" w:hAnsi="Arial" w:cs="Arial"/>
          <w:b w:val="0"/>
          <w:sz w:val="20"/>
          <w:szCs w:val="20"/>
        </w:rPr>
      </w:pPr>
      <w:hyperlink r:id="rId16" w:history="1">
        <w:r w:rsidR="00E02118" w:rsidRPr="00ED3C6F">
          <w:rPr>
            <w:rStyle w:val="Hyperlink"/>
            <w:rFonts w:ascii="Arial" w:hAnsi="Arial" w:cs="Arial"/>
            <w:b w:val="0"/>
            <w:sz w:val="20"/>
            <w:szCs w:val="20"/>
          </w:rPr>
          <w:t>wbogh@craftonhills.edu</w:t>
        </w:r>
      </w:hyperlink>
    </w:p>
    <w:p w:rsidR="00160D5D" w:rsidRPr="00ED3C6F" w:rsidRDefault="00160D5D" w:rsidP="00F36CA9">
      <w:pPr>
        <w:ind w:left="1440" w:firstLine="720"/>
        <w:jc w:val="both"/>
        <w:rPr>
          <w:rStyle w:val="Hyperlink"/>
          <w:rFonts w:ascii="Arial" w:hAnsi="Arial" w:cs="Arial"/>
          <w:b w:val="0"/>
          <w:sz w:val="20"/>
          <w:szCs w:val="20"/>
        </w:rPr>
      </w:pPr>
    </w:p>
    <w:p w:rsidR="00883A1E" w:rsidRDefault="00883A1E" w:rsidP="0083580D">
      <w:pPr>
        <w:pStyle w:val="Heading1"/>
      </w:pPr>
      <w:bookmarkStart w:id="7" w:name="_Toc440977441"/>
    </w:p>
    <w:p w:rsidR="00356EDD" w:rsidRPr="00ED3C6F" w:rsidRDefault="00356EDD" w:rsidP="0083580D">
      <w:pPr>
        <w:pStyle w:val="Heading1"/>
      </w:pPr>
      <w:r w:rsidRPr="00ED3C6F">
        <mc:AlternateContent>
          <mc:Choice Requires="wps">
            <w:drawing>
              <wp:anchor distT="0" distB="0" distL="114300" distR="114300" simplePos="0" relativeHeight="251658240" behindDoc="0" locked="0" layoutInCell="1" allowOverlap="1" wp14:anchorId="5A97031C" wp14:editId="6E5F2EB2">
                <wp:simplePos x="0" y="0"/>
                <wp:positionH relativeFrom="column">
                  <wp:posOffset>-4445</wp:posOffset>
                </wp:positionH>
                <wp:positionV relativeFrom="paragraph">
                  <wp:posOffset>279400</wp:posOffset>
                </wp:positionV>
                <wp:extent cx="6038850" cy="0"/>
                <wp:effectExtent l="5080" t="12700" r="13970" b="63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8C86D" id="AutoShape 17" o:spid="_x0000_s1026" type="#_x0000_t32" style="position:absolute;margin-left:-.35pt;margin-top:2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G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PsMSxoMK6AuEptbRiRHtWredH0u0NKVx1RLY/RbycDyVnISN6lhIszUGY3fNYMYggU&#10;iNs6NrYPkLAHdIyknG6k8KNHFD7O0of5f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"/>
            </w:pict>
          </mc:Fallback>
        </mc:AlternateContent>
      </w:r>
      <w:r w:rsidRPr="00ED3C6F">
        <w:t>District Technology Services</w:t>
      </w:r>
      <w:bookmarkEnd w:id="7"/>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The committee is scheduled to meet 1/26/17. We will be updating the committee charge and focus for the year. Updates on Office 365 ProPlus for faculty, staff and students and governance group technology issues/feedback</w:t>
      </w:r>
    </w:p>
    <w:p w:rsidR="00DE1D67" w:rsidRPr="00DE1D67" w:rsidRDefault="00DE1D67" w:rsidP="00DE1D67">
      <w:pPr>
        <w:jc w:val="both"/>
        <w:rPr>
          <w:rFonts w:ascii="Arial" w:hAnsi="Arial" w:cs="Arial"/>
          <w:sz w:val="20"/>
          <w:szCs w:val="20"/>
        </w:rPr>
      </w:pPr>
    </w:p>
    <w:p w:rsidR="00DE1D67" w:rsidRPr="00DE1D67" w:rsidRDefault="00DE1D67" w:rsidP="00DE1D67">
      <w:pPr>
        <w:jc w:val="both"/>
        <w:rPr>
          <w:rFonts w:ascii="Arial" w:hAnsi="Arial" w:cs="Arial"/>
          <w:sz w:val="20"/>
          <w:szCs w:val="20"/>
        </w:rPr>
      </w:pPr>
      <w:r w:rsidRPr="00DE1D67">
        <w:rPr>
          <w:rFonts w:ascii="Arial" w:hAnsi="Arial" w:cs="Arial"/>
          <w:sz w:val="20"/>
          <w:szCs w:val="20"/>
        </w:rPr>
        <w:t xml:space="preserve">CSB Generator Replacement: </w:t>
      </w:r>
      <w:r w:rsidRPr="00DE1D67">
        <w:rPr>
          <w:rFonts w:ascii="Arial" w:hAnsi="Arial" w:cs="Arial"/>
          <w:b w:val="0"/>
          <w:sz w:val="20"/>
          <w:szCs w:val="20"/>
        </w:rPr>
        <w:t>The current generator for CSB emergency power backup is out of compliance with SCAQMD due to its age and cannot be permitted. A new generator will need to be purchased and installed</w:t>
      </w:r>
    </w:p>
    <w:p w:rsidR="00DE1D67" w:rsidRPr="00DE1D67" w:rsidRDefault="00DE1D67" w:rsidP="00DE1D67">
      <w:pPr>
        <w:pStyle w:val="ListParagraph"/>
        <w:numPr>
          <w:ilvl w:val="0"/>
          <w:numId w:val="15"/>
        </w:numPr>
        <w:spacing w:after="0" w:line="240" w:lineRule="auto"/>
        <w:contextualSpacing w:val="0"/>
        <w:jc w:val="both"/>
        <w:rPr>
          <w:rFonts w:ascii="Arial" w:hAnsi="Arial" w:cs="Arial"/>
          <w:sz w:val="20"/>
          <w:szCs w:val="20"/>
          <w:u w:val="single"/>
        </w:rPr>
      </w:pPr>
      <w:r w:rsidRPr="00DE1D67">
        <w:rPr>
          <w:rFonts w:ascii="Arial" w:hAnsi="Arial" w:cs="Arial"/>
          <w:sz w:val="20"/>
          <w:szCs w:val="20"/>
          <w:u w:val="single"/>
        </w:rPr>
        <w:t>Project Status:</w:t>
      </w:r>
    </w:p>
    <w:p w:rsidR="00DE1D67" w:rsidRPr="00DE1D67" w:rsidRDefault="00DE1D67" w:rsidP="00DE1D67">
      <w:pPr>
        <w:pStyle w:val="ListParagraph"/>
        <w:numPr>
          <w:ilvl w:val="1"/>
          <w:numId w:val="15"/>
        </w:numPr>
        <w:spacing w:after="0" w:line="240" w:lineRule="auto"/>
        <w:contextualSpacing w:val="0"/>
        <w:jc w:val="both"/>
        <w:rPr>
          <w:rFonts w:ascii="Arial" w:hAnsi="Arial" w:cs="Arial"/>
          <w:b/>
          <w:sz w:val="20"/>
          <w:szCs w:val="20"/>
        </w:rPr>
      </w:pPr>
      <w:r w:rsidRPr="00DE1D67">
        <w:rPr>
          <w:rFonts w:ascii="Arial" w:hAnsi="Arial" w:cs="Arial"/>
          <w:sz w:val="20"/>
          <w:szCs w:val="20"/>
        </w:rPr>
        <w:t>Buildout underway</w:t>
      </w:r>
    </w:p>
    <w:p w:rsidR="00DE1D67" w:rsidRPr="00DE1D67" w:rsidRDefault="00DE1D67" w:rsidP="00DE1D67">
      <w:pPr>
        <w:pStyle w:val="ListParagraph"/>
        <w:numPr>
          <w:ilvl w:val="0"/>
          <w:numId w:val="15"/>
        </w:numPr>
        <w:spacing w:after="0" w:line="240" w:lineRule="auto"/>
        <w:contextualSpacing w:val="0"/>
        <w:jc w:val="both"/>
        <w:rPr>
          <w:rFonts w:ascii="Arial" w:hAnsi="Arial" w:cs="Arial"/>
          <w:b/>
          <w:sz w:val="20"/>
          <w:szCs w:val="20"/>
        </w:rPr>
      </w:pPr>
      <w:r w:rsidRPr="00DE1D67">
        <w:rPr>
          <w:rFonts w:ascii="Arial" w:hAnsi="Arial" w:cs="Arial"/>
          <w:sz w:val="20"/>
          <w:szCs w:val="20"/>
          <w:u w:val="single"/>
        </w:rPr>
        <w:t>Task Pending Completion:</w:t>
      </w:r>
    </w:p>
    <w:p w:rsidR="00DE1D67" w:rsidRPr="00DE1D67" w:rsidRDefault="00DE1D67" w:rsidP="00DE1D67">
      <w:pPr>
        <w:pStyle w:val="ListParagraph"/>
        <w:numPr>
          <w:ilvl w:val="1"/>
          <w:numId w:val="15"/>
        </w:numPr>
        <w:spacing w:after="0" w:line="240" w:lineRule="auto"/>
        <w:contextualSpacing w:val="0"/>
        <w:jc w:val="both"/>
        <w:rPr>
          <w:rFonts w:ascii="Arial" w:hAnsi="Arial" w:cs="Arial"/>
          <w:b/>
          <w:sz w:val="20"/>
          <w:szCs w:val="20"/>
        </w:rPr>
      </w:pPr>
      <w:r w:rsidRPr="00DE1D67">
        <w:rPr>
          <w:rFonts w:ascii="Arial" w:hAnsi="Arial" w:cs="Arial"/>
          <w:sz w:val="20"/>
          <w:szCs w:val="20"/>
        </w:rPr>
        <w:t>Build out</w:t>
      </w:r>
    </w:p>
    <w:p w:rsidR="00DE1D67" w:rsidRPr="00DE1D67" w:rsidRDefault="00DE1D67" w:rsidP="00DE1D67">
      <w:pPr>
        <w:pStyle w:val="ListParagraph"/>
        <w:numPr>
          <w:ilvl w:val="1"/>
          <w:numId w:val="15"/>
        </w:numPr>
        <w:spacing w:after="0" w:line="240" w:lineRule="auto"/>
        <w:contextualSpacing w:val="0"/>
        <w:jc w:val="both"/>
        <w:rPr>
          <w:rFonts w:ascii="Arial" w:hAnsi="Arial" w:cs="Arial"/>
          <w:b/>
          <w:sz w:val="20"/>
          <w:szCs w:val="20"/>
        </w:rPr>
      </w:pPr>
      <w:r w:rsidRPr="00DE1D67">
        <w:rPr>
          <w:rFonts w:ascii="Arial" w:hAnsi="Arial" w:cs="Arial"/>
          <w:sz w:val="20"/>
          <w:szCs w:val="20"/>
        </w:rPr>
        <w:t>Installation</w:t>
      </w:r>
    </w:p>
    <w:p w:rsidR="00DE1D67" w:rsidRPr="00DE1D67" w:rsidRDefault="00DE1D67" w:rsidP="00DE1D67">
      <w:pPr>
        <w:pStyle w:val="ListParagraph"/>
        <w:numPr>
          <w:ilvl w:val="1"/>
          <w:numId w:val="15"/>
        </w:numPr>
        <w:spacing w:after="0" w:line="240" w:lineRule="auto"/>
        <w:contextualSpacing w:val="0"/>
        <w:jc w:val="both"/>
        <w:rPr>
          <w:rFonts w:ascii="Arial" w:hAnsi="Arial" w:cs="Arial"/>
          <w:b/>
          <w:sz w:val="20"/>
          <w:szCs w:val="20"/>
        </w:rPr>
      </w:pPr>
      <w:r w:rsidRPr="00DE1D67">
        <w:rPr>
          <w:rFonts w:ascii="Arial" w:hAnsi="Arial" w:cs="Arial"/>
          <w:sz w:val="20"/>
          <w:szCs w:val="20"/>
        </w:rPr>
        <w:t>Testing</w:t>
      </w:r>
    </w:p>
    <w:p w:rsidR="00DE1D67" w:rsidRPr="00DE1D67" w:rsidRDefault="00DE1D67" w:rsidP="00DE1D67">
      <w:pPr>
        <w:pStyle w:val="ListParagraph"/>
        <w:numPr>
          <w:ilvl w:val="1"/>
          <w:numId w:val="15"/>
        </w:numPr>
        <w:spacing w:after="0" w:line="240" w:lineRule="auto"/>
        <w:contextualSpacing w:val="0"/>
        <w:jc w:val="both"/>
        <w:rPr>
          <w:rFonts w:ascii="Arial" w:hAnsi="Arial" w:cs="Arial"/>
          <w:b/>
          <w:sz w:val="20"/>
          <w:szCs w:val="20"/>
        </w:rPr>
      </w:pPr>
      <w:r w:rsidRPr="00DE1D67">
        <w:rPr>
          <w:rFonts w:ascii="Arial" w:hAnsi="Arial" w:cs="Arial"/>
          <w:sz w:val="20"/>
          <w:szCs w:val="20"/>
        </w:rPr>
        <w:t>licensing</w:t>
      </w:r>
    </w:p>
    <w:p w:rsidR="00DE1D67" w:rsidRPr="00DE1D67" w:rsidRDefault="00DE1D67" w:rsidP="00DE1D67">
      <w:pPr>
        <w:jc w:val="both"/>
        <w:rPr>
          <w:rFonts w:ascii="Arial" w:hAnsi="Arial" w:cs="Arial"/>
          <w:b w:val="0"/>
          <w:sz w:val="20"/>
          <w:szCs w:val="20"/>
        </w:rPr>
      </w:pPr>
      <w:r w:rsidRPr="00DE1D67">
        <w:rPr>
          <w:rFonts w:ascii="Arial" w:hAnsi="Arial" w:cs="Arial"/>
          <w:sz w:val="20"/>
          <w:szCs w:val="20"/>
        </w:rPr>
        <w:t xml:space="preserve">Office 365 ProPlus: </w:t>
      </w:r>
      <w:r w:rsidRPr="00DE1D67">
        <w:rPr>
          <w:rFonts w:ascii="Arial" w:hAnsi="Arial" w:cs="Arial"/>
          <w:b w:val="0"/>
          <w:sz w:val="20"/>
          <w:szCs w:val="20"/>
        </w:rPr>
        <w:t>Microsoft has released Office 365 ProPlus free for 5 devices for all staff, faculty and students. This includes Word, Excel, PowerPoint, OneNote, Access, Publisher, Outlook, Lync, InfoPath and OneDrive for Business</w:t>
      </w:r>
    </w:p>
    <w:p w:rsidR="00DE1D67" w:rsidRPr="00DE1D67" w:rsidRDefault="00DE1D67" w:rsidP="00DE1D67">
      <w:pPr>
        <w:pStyle w:val="ListParagraph"/>
        <w:numPr>
          <w:ilvl w:val="0"/>
          <w:numId w:val="26"/>
        </w:numPr>
        <w:jc w:val="both"/>
        <w:rPr>
          <w:rFonts w:ascii="Arial" w:hAnsi="Arial" w:cs="Arial"/>
          <w:sz w:val="20"/>
          <w:szCs w:val="20"/>
        </w:rPr>
      </w:pPr>
      <w:r w:rsidRPr="00DE1D67">
        <w:rPr>
          <w:rFonts w:ascii="Arial" w:hAnsi="Arial" w:cs="Arial"/>
          <w:sz w:val="20"/>
          <w:szCs w:val="20"/>
          <w:u w:val="single"/>
        </w:rPr>
        <w:t>Project Status:</w:t>
      </w:r>
    </w:p>
    <w:p w:rsidR="00DE1D67" w:rsidRPr="00DE1D67" w:rsidRDefault="00DE1D67" w:rsidP="00DE1D67">
      <w:pPr>
        <w:pStyle w:val="ListParagraph"/>
        <w:numPr>
          <w:ilvl w:val="1"/>
          <w:numId w:val="26"/>
        </w:numPr>
        <w:jc w:val="both"/>
        <w:rPr>
          <w:rFonts w:ascii="Arial" w:hAnsi="Arial" w:cs="Arial"/>
          <w:sz w:val="20"/>
          <w:szCs w:val="20"/>
        </w:rPr>
      </w:pPr>
      <w:r w:rsidRPr="00DE1D67">
        <w:rPr>
          <w:rFonts w:ascii="Arial" w:hAnsi="Arial" w:cs="Arial"/>
          <w:sz w:val="20"/>
          <w:szCs w:val="20"/>
        </w:rPr>
        <w:t xml:space="preserve">Ongoing Training: We have rolled out Office 365 ProPlus for students and staff. Staff are required to go through training prior to being assigned a license. </w:t>
      </w:r>
    </w:p>
    <w:p w:rsidR="00DE1D67" w:rsidRPr="00DE1D67" w:rsidRDefault="00DE1D67" w:rsidP="00DE1D67">
      <w:pPr>
        <w:pStyle w:val="ListParagraph"/>
        <w:numPr>
          <w:ilvl w:val="0"/>
          <w:numId w:val="26"/>
        </w:numPr>
        <w:jc w:val="both"/>
        <w:rPr>
          <w:rFonts w:ascii="Arial" w:hAnsi="Arial" w:cs="Arial"/>
          <w:sz w:val="20"/>
          <w:szCs w:val="20"/>
        </w:rPr>
      </w:pPr>
      <w:r w:rsidRPr="00DE1D67">
        <w:rPr>
          <w:rFonts w:ascii="Arial" w:hAnsi="Arial" w:cs="Arial"/>
          <w:sz w:val="20"/>
          <w:szCs w:val="20"/>
          <w:u w:val="single"/>
        </w:rPr>
        <w:t>Tasks Pending Completion:</w:t>
      </w:r>
    </w:p>
    <w:p w:rsidR="00DE1D67" w:rsidRPr="00DE1D67" w:rsidRDefault="00DE1D67" w:rsidP="00DE1D67">
      <w:pPr>
        <w:pStyle w:val="ListParagraph"/>
        <w:numPr>
          <w:ilvl w:val="1"/>
          <w:numId w:val="26"/>
        </w:numPr>
        <w:jc w:val="both"/>
        <w:rPr>
          <w:rFonts w:ascii="Arial" w:hAnsi="Arial" w:cs="Arial"/>
          <w:sz w:val="20"/>
          <w:szCs w:val="20"/>
        </w:rPr>
      </w:pPr>
      <w:r w:rsidRPr="00DE1D67">
        <w:rPr>
          <w:rFonts w:ascii="Arial" w:hAnsi="Arial" w:cs="Arial"/>
          <w:sz w:val="20"/>
          <w:szCs w:val="20"/>
        </w:rPr>
        <w:t>Ongoing training</w:t>
      </w:r>
    </w:p>
    <w:p w:rsidR="00DE1D67" w:rsidRPr="00DE1D67" w:rsidRDefault="00DE1D67" w:rsidP="00DE1D67">
      <w:pPr>
        <w:jc w:val="both"/>
        <w:rPr>
          <w:rFonts w:ascii="Arial" w:hAnsi="Arial" w:cs="Arial"/>
          <w:b w:val="0"/>
          <w:sz w:val="20"/>
          <w:szCs w:val="20"/>
        </w:rPr>
      </w:pPr>
      <w:r w:rsidRPr="00DE1D67">
        <w:rPr>
          <w:rFonts w:ascii="Arial" w:hAnsi="Arial" w:cs="Arial"/>
          <w:sz w:val="20"/>
          <w:szCs w:val="20"/>
        </w:rPr>
        <w:t xml:space="preserve">Fortigate Upgrade: </w:t>
      </w:r>
      <w:r w:rsidRPr="00DE1D67">
        <w:rPr>
          <w:rFonts w:ascii="Arial" w:hAnsi="Arial" w:cs="Arial"/>
          <w:b w:val="0"/>
          <w:sz w:val="20"/>
          <w:szCs w:val="20"/>
        </w:rPr>
        <w:t>Support for the current Fortigate firewalls will be expiring next month. TESS will be installing the latest model of Fortigates as a replacement\upgrade. The new Fortigates will provide higher throughput, latest ASICs chipsets, encryption acceleration and additional 10gb interfaces.</w:t>
      </w:r>
    </w:p>
    <w:p w:rsidR="00DE1D67" w:rsidRPr="00DE1D67" w:rsidRDefault="00DE1D67" w:rsidP="00DE1D67">
      <w:pPr>
        <w:pStyle w:val="ListParagraph"/>
        <w:numPr>
          <w:ilvl w:val="0"/>
          <w:numId w:val="15"/>
        </w:numPr>
        <w:spacing w:after="0" w:line="240" w:lineRule="auto"/>
        <w:contextualSpacing w:val="0"/>
        <w:jc w:val="both"/>
        <w:rPr>
          <w:rFonts w:ascii="Arial" w:hAnsi="Arial" w:cs="Arial"/>
          <w:sz w:val="20"/>
          <w:szCs w:val="20"/>
          <w:u w:val="single"/>
        </w:rPr>
      </w:pPr>
      <w:r w:rsidRPr="00DE1D67">
        <w:rPr>
          <w:rFonts w:ascii="Arial" w:hAnsi="Arial" w:cs="Arial"/>
          <w:sz w:val="20"/>
          <w:szCs w:val="20"/>
          <w:u w:val="single"/>
        </w:rPr>
        <w:lastRenderedPageBreak/>
        <w:t>Project Status:</w:t>
      </w:r>
    </w:p>
    <w:p w:rsidR="00DE1D67" w:rsidRPr="00DE1D67" w:rsidRDefault="00DE1D67" w:rsidP="00DE1D67">
      <w:pPr>
        <w:pStyle w:val="ListParagraph"/>
        <w:numPr>
          <w:ilvl w:val="1"/>
          <w:numId w:val="15"/>
        </w:numPr>
        <w:spacing w:after="0" w:line="240" w:lineRule="auto"/>
        <w:contextualSpacing w:val="0"/>
        <w:jc w:val="both"/>
        <w:rPr>
          <w:rFonts w:ascii="Arial" w:hAnsi="Arial" w:cs="Arial"/>
          <w:sz w:val="20"/>
          <w:szCs w:val="20"/>
        </w:rPr>
      </w:pPr>
      <w:r w:rsidRPr="00DE1D67">
        <w:rPr>
          <w:rFonts w:ascii="Arial" w:hAnsi="Arial" w:cs="Arial"/>
          <w:sz w:val="20"/>
          <w:szCs w:val="20"/>
        </w:rPr>
        <w:t>Complete</w:t>
      </w:r>
    </w:p>
    <w:p w:rsidR="00DE1D67" w:rsidRPr="00DE1D67" w:rsidRDefault="00DE1D67" w:rsidP="00DE1D67">
      <w:pPr>
        <w:pStyle w:val="ListParagraph"/>
        <w:spacing w:after="0" w:line="240" w:lineRule="auto"/>
        <w:ind w:left="1440"/>
        <w:contextualSpacing w:val="0"/>
        <w:jc w:val="both"/>
        <w:rPr>
          <w:rFonts w:ascii="Arial" w:hAnsi="Arial" w:cs="Arial"/>
          <w:sz w:val="20"/>
          <w:szCs w:val="20"/>
          <w:u w:val="single"/>
        </w:rPr>
      </w:pPr>
    </w:p>
    <w:p w:rsidR="00DE1D67" w:rsidRPr="00DE1D67" w:rsidRDefault="00DE1D67" w:rsidP="00DE1D67">
      <w:pPr>
        <w:jc w:val="both"/>
        <w:rPr>
          <w:rFonts w:ascii="Arial" w:hAnsi="Arial" w:cs="Arial"/>
          <w:b w:val="0"/>
          <w:sz w:val="20"/>
          <w:szCs w:val="20"/>
        </w:rPr>
      </w:pPr>
      <w:r w:rsidRPr="00DE1D67">
        <w:rPr>
          <w:rFonts w:ascii="Arial" w:hAnsi="Arial" w:cs="Arial"/>
          <w:sz w:val="20"/>
          <w:szCs w:val="20"/>
          <w:u w:val="single"/>
        </w:rPr>
        <w:t xml:space="preserve">Microsoft Azure: </w:t>
      </w:r>
      <w:r w:rsidRPr="00DE1D67">
        <w:rPr>
          <w:rFonts w:ascii="Arial" w:hAnsi="Arial" w:cs="Arial"/>
          <w:b w:val="0"/>
          <w:sz w:val="20"/>
          <w:szCs w:val="20"/>
        </w:rPr>
        <w:t>As a part of our Microsoft campus agreement we are licensed to use Azure. Azure is part of Microsoft’s cloud hosting solution. We are looking to utilize Azure to handle our external authentication.</w:t>
      </w:r>
    </w:p>
    <w:p w:rsidR="00DE1D67" w:rsidRPr="00DE1D67" w:rsidRDefault="00DE1D67" w:rsidP="00DE1D67">
      <w:pPr>
        <w:pStyle w:val="ListParagraph"/>
        <w:numPr>
          <w:ilvl w:val="0"/>
          <w:numId w:val="46"/>
        </w:numPr>
        <w:jc w:val="both"/>
        <w:rPr>
          <w:rFonts w:ascii="Arial" w:hAnsi="Arial" w:cs="Arial"/>
          <w:sz w:val="20"/>
          <w:szCs w:val="20"/>
          <w:u w:val="single"/>
        </w:rPr>
      </w:pPr>
      <w:r w:rsidRPr="00DE1D67">
        <w:rPr>
          <w:rFonts w:ascii="Arial" w:hAnsi="Arial" w:cs="Arial"/>
          <w:sz w:val="20"/>
          <w:szCs w:val="20"/>
          <w:u w:val="single"/>
        </w:rPr>
        <w:t>Project Status:</w:t>
      </w:r>
    </w:p>
    <w:p w:rsidR="00DE1D67" w:rsidRPr="00DE1D67" w:rsidRDefault="00DE1D67" w:rsidP="00DE1D67">
      <w:pPr>
        <w:pStyle w:val="ListParagraph"/>
        <w:numPr>
          <w:ilvl w:val="1"/>
          <w:numId w:val="46"/>
        </w:numPr>
        <w:jc w:val="both"/>
        <w:rPr>
          <w:rFonts w:ascii="Arial" w:hAnsi="Arial" w:cs="Arial"/>
          <w:sz w:val="20"/>
          <w:szCs w:val="20"/>
        </w:rPr>
      </w:pPr>
      <w:r w:rsidRPr="00DE1D67">
        <w:rPr>
          <w:rFonts w:ascii="Arial" w:hAnsi="Arial" w:cs="Arial"/>
          <w:sz w:val="20"/>
          <w:szCs w:val="20"/>
        </w:rPr>
        <w:t>Meeting pending for Azure VM setup</w:t>
      </w:r>
    </w:p>
    <w:p w:rsidR="00DE1D67" w:rsidRPr="00DE1D67" w:rsidRDefault="00DE1D67" w:rsidP="00DE1D67">
      <w:pPr>
        <w:pStyle w:val="ListParagraph"/>
        <w:numPr>
          <w:ilvl w:val="0"/>
          <w:numId w:val="46"/>
        </w:numPr>
        <w:jc w:val="both"/>
        <w:rPr>
          <w:rFonts w:ascii="Arial" w:hAnsi="Arial" w:cs="Arial"/>
          <w:sz w:val="20"/>
          <w:szCs w:val="20"/>
          <w:u w:val="single"/>
        </w:rPr>
      </w:pPr>
      <w:r w:rsidRPr="00DE1D67">
        <w:rPr>
          <w:rFonts w:ascii="Arial" w:hAnsi="Arial" w:cs="Arial"/>
          <w:sz w:val="20"/>
          <w:szCs w:val="20"/>
          <w:u w:val="single"/>
        </w:rPr>
        <w:t>Tasks Pending Completion</w:t>
      </w:r>
    </w:p>
    <w:p w:rsidR="00DE1D67" w:rsidRPr="00DE1D67" w:rsidRDefault="00DE1D67" w:rsidP="00DE1D67">
      <w:pPr>
        <w:pStyle w:val="ListParagraph"/>
        <w:numPr>
          <w:ilvl w:val="1"/>
          <w:numId w:val="46"/>
        </w:numPr>
        <w:jc w:val="both"/>
        <w:rPr>
          <w:rFonts w:ascii="Arial" w:hAnsi="Arial" w:cs="Arial"/>
          <w:sz w:val="20"/>
          <w:szCs w:val="20"/>
        </w:rPr>
      </w:pPr>
      <w:r w:rsidRPr="00DE1D67">
        <w:rPr>
          <w:rFonts w:ascii="Arial" w:hAnsi="Arial" w:cs="Arial"/>
          <w:sz w:val="20"/>
          <w:szCs w:val="20"/>
        </w:rPr>
        <w:t>VM and VPN creation</w:t>
      </w:r>
    </w:p>
    <w:p w:rsidR="00DE1D67" w:rsidRPr="00DE1D67" w:rsidRDefault="00DE1D67" w:rsidP="00DE1D67">
      <w:pPr>
        <w:pStyle w:val="ListParagraph"/>
        <w:numPr>
          <w:ilvl w:val="1"/>
          <w:numId w:val="46"/>
        </w:numPr>
        <w:jc w:val="both"/>
        <w:rPr>
          <w:rFonts w:ascii="Arial" w:hAnsi="Arial" w:cs="Arial"/>
          <w:sz w:val="20"/>
          <w:szCs w:val="20"/>
        </w:rPr>
      </w:pPr>
      <w:r w:rsidRPr="00DE1D67">
        <w:rPr>
          <w:rFonts w:ascii="Arial" w:hAnsi="Arial" w:cs="Arial"/>
          <w:sz w:val="20"/>
          <w:szCs w:val="20"/>
        </w:rPr>
        <w:t>Testing</w:t>
      </w:r>
    </w:p>
    <w:p w:rsidR="00DE1D67" w:rsidRPr="00DE1D67" w:rsidRDefault="00DE1D67" w:rsidP="00DE1D67">
      <w:pPr>
        <w:jc w:val="both"/>
        <w:rPr>
          <w:rFonts w:ascii="Arial" w:hAnsi="Arial" w:cs="Arial"/>
          <w:b w:val="0"/>
          <w:sz w:val="20"/>
          <w:szCs w:val="20"/>
        </w:rPr>
      </w:pPr>
      <w:r w:rsidRPr="00DE1D67">
        <w:rPr>
          <w:rFonts w:ascii="Arial" w:hAnsi="Arial" w:cs="Arial"/>
          <w:sz w:val="20"/>
          <w:szCs w:val="20"/>
          <w:u w:val="single"/>
        </w:rPr>
        <w:t xml:space="preserve">Virtual Environment Upgrade: </w:t>
      </w:r>
      <w:r w:rsidRPr="00DE1D67">
        <w:rPr>
          <w:rFonts w:ascii="Arial" w:hAnsi="Arial" w:cs="Arial"/>
          <w:b w:val="0"/>
          <w:sz w:val="20"/>
          <w:szCs w:val="20"/>
        </w:rPr>
        <w:t>TESS will be upgrading the aged virtual environment hardware and software. The hardware will be upgraded with e latest servers, enclosures and 10gb connectivity. VMware ESXi will be upgraded from version 5.5 to the latest version 6.</w:t>
      </w:r>
    </w:p>
    <w:p w:rsidR="00DE1D67" w:rsidRPr="00DE1D67" w:rsidRDefault="00DE1D67" w:rsidP="00DE1D67">
      <w:pPr>
        <w:pStyle w:val="ListParagraph"/>
        <w:numPr>
          <w:ilvl w:val="0"/>
          <w:numId w:val="15"/>
        </w:numPr>
        <w:spacing w:after="0" w:line="240" w:lineRule="auto"/>
        <w:contextualSpacing w:val="0"/>
        <w:jc w:val="both"/>
        <w:rPr>
          <w:rFonts w:ascii="Arial" w:hAnsi="Arial" w:cs="Arial"/>
          <w:sz w:val="20"/>
          <w:szCs w:val="20"/>
          <w:u w:val="single"/>
        </w:rPr>
      </w:pPr>
      <w:r w:rsidRPr="00DE1D67">
        <w:rPr>
          <w:rFonts w:ascii="Arial" w:hAnsi="Arial" w:cs="Arial"/>
          <w:sz w:val="20"/>
          <w:szCs w:val="20"/>
          <w:u w:val="single"/>
        </w:rPr>
        <w:t>Project Status:</w:t>
      </w:r>
    </w:p>
    <w:p w:rsidR="00DE1D67" w:rsidRPr="00DE1D67" w:rsidRDefault="00DE1D67" w:rsidP="00DE1D67">
      <w:pPr>
        <w:pStyle w:val="ListParagraph"/>
        <w:numPr>
          <w:ilvl w:val="1"/>
          <w:numId w:val="15"/>
        </w:numPr>
        <w:spacing w:after="0" w:line="240" w:lineRule="auto"/>
        <w:contextualSpacing w:val="0"/>
        <w:jc w:val="both"/>
        <w:rPr>
          <w:rFonts w:ascii="Arial" w:hAnsi="Arial" w:cs="Arial"/>
          <w:sz w:val="20"/>
          <w:szCs w:val="20"/>
        </w:rPr>
      </w:pPr>
      <w:r w:rsidRPr="00DE1D67">
        <w:rPr>
          <w:rFonts w:ascii="Arial" w:hAnsi="Arial" w:cs="Arial"/>
          <w:sz w:val="20"/>
          <w:szCs w:val="20"/>
        </w:rPr>
        <w:t>Working with vendor on hardware sizing</w:t>
      </w:r>
    </w:p>
    <w:p w:rsidR="00DE1D67" w:rsidRPr="00DE1D67" w:rsidRDefault="00DE1D67" w:rsidP="00DE1D67">
      <w:pPr>
        <w:pStyle w:val="ListParagraph"/>
        <w:numPr>
          <w:ilvl w:val="0"/>
          <w:numId w:val="15"/>
        </w:numPr>
        <w:spacing w:after="0" w:line="240" w:lineRule="auto"/>
        <w:contextualSpacing w:val="0"/>
        <w:jc w:val="both"/>
        <w:rPr>
          <w:rFonts w:ascii="Arial" w:hAnsi="Arial" w:cs="Arial"/>
          <w:sz w:val="20"/>
          <w:szCs w:val="20"/>
          <w:u w:val="single"/>
        </w:rPr>
      </w:pPr>
      <w:r w:rsidRPr="00DE1D67">
        <w:rPr>
          <w:rFonts w:ascii="Arial" w:hAnsi="Arial" w:cs="Arial"/>
          <w:sz w:val="20"/>
          <w:szCs w:val="20"/>
          <w:u w:val="single"/>
        </w:rPr>
        <w:t>Tasks Pending Completion:</w:t>
      </w:r>
    </w:p>
    <w:p w:rsidR="00DE1D67" w:rsidRPr="00DE1D67" w:rsidRDefault="00DE1D67" w:rsidP="00DE1D67">
      <w:pPr>
        <w:pStyle w:val="ListParagraph"/>
        <w:numPr>
          <w:ilvl w:val="1"/>
          <w:numId w:val="15"/>
        </w:numPr>
        <w:spacing w:after="0" w:line="240" w:lineRule="auto"/>
        <w:contextualSpacing w:val="0"/>
        <w:jc w:val="both"/>
        <w:rPr>
          <w:rFonts w:ascii="Arial" w:hAnsi="Arial" w:cs="Arial"/>
          <w:sz w:val="20"/>
          <w:szCs w:val="20"/>
        </w:rPr>
      </w:pPr>
      <w:r w:rsidRPr="00DE1D67">
        <w:rPr>
          <w:rFonts w:ascii="Arial" w:hAnsi="Arial" w:cs="Arial"/>
          <w:sz w:val="20"/>
          <w:szCs w:val="20"/>
        </w:rPr>
        <w:t>Hardware selection and procurement</w:t>
      </w:r>
    </w:p>
    <w:p w:rsidR="00DE1D67" w:rsidRPr="00DE1D67" w:rsidRDefault="00DE1D67" w:rsidP="00DE1D67">
      <w:pPr>
        <w:pStyle w:val="ListParagraph"/>
        <w:numPr>
          <w:ilvl w:val="1"/>
          <w:numId w:val="15"/>
        </w:numPr>
        <w:spacing w:after="0" w:line="240" w:lineRule="auto"/>
        <w:contextualSpacing w:val="0"/>
        <w:jc w:val="both"/>
        <w:rPr>
          <w:rFonts w:ascii="Arial" w:hAnsi="Arial" w:cs="Arial"/>
          <w:sz w:val="20"/>
          <w:szCs w:val="20"/>
        </w:rPr>
      </w:pPr>
      <w:r w:rsidRPr="00DE1D67">
        <w:rPr>
          <w:rFonts w:ascii="Arial" w:hAnsi="Arial" w:cs="Arial"/>
          <w:sz w:val="20"/>
          <w:szCs w:val="20"/>
        </w:rPr>
        <w:t>Installation of HW/SW</w:t>
      </w:r>
    </w:p>
    <w:p w:rsidR="00DE1D67" w:rsidRDefault="00DE1D67" w:rsidP="00DE1D67">
      <w:pPr>
        <w:pStyle w:val="ListParagraph"/>
        <w:numPr>
          <w:ilvl w:val="1"/>
          <w:numId w:val="15"/>
        </w:numPr>
        <w:spacing w:after="0" w:line="240" w:lineRule="auto"/>
        <w:contextualSpacing w:val="0"/>
        <w:jc w:val="both"/>
        <w:rPr>
          <w:rFonts w:ascii="Arial" w:hAnsi="Arial" w:cs="Arial"/>
          <w:sz w:val="20"/>
          <w:szCs w:val="20"/>
        </w:rPr>
      </w:pPr>
      <w:r w:rsidRPr="00DE1D67">
        <w:rPr>
          <w:rFonts w:ascii="Arial" w:hAnsi="Arial" w:cs="Arial"/>
          <w:sz w:val="20"/>
          <w:szCs w:val="20"/>
        </w:rPr>
        <w:t>Testing</w:t>
      </w:r>
    </w:p>
    <w:p w:rsidR="0053141C" w:rsidRPr="00DE1D67" w:rsidRDefault="0053141C" w:rsidP="0053141C">
      <w:pPr>
        <w:pStyle w:val="ListParagraph"/>
        <w:spacing w:after="0" w:line="240" w:lineRule="auto"/>
        <w:ind w:left="1440"/>
        <w:contextualSpacing w:val="0"/>
        <w:jc w:val="both"/>
        <w:rPr>
          <w:rFonts w:ascii="Arial" w:hAnsi="Arial" w:cs="Arial"/>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sz w:val="20"/>
          <w:szCs w:val="20"/>
          <w:u w:val="single"/>
        </w:rPr>
        <w:t xml:space="preserve">Cisco Unified Contact Center Express: </w:t>
      </w:r>
      <w:r w:rsidRPr="00DE1D67">
        <w:rPr>
          <w:rFonts w:ascii="Arial" w:hAnsi="Arial" w:cs="Arial"/>
          <w:b w:val="0"/>
          <w:sz w:val="20"/>
          <w:szCs w:val="20"/>
        </w:rPr>
        <w:t xml:space="preserve">UCCX for short is currently used at SBVC A&amp;R to help with call volume and routing. Crafton and the District are also looking to utilize the software. </w:t>
      </w:r>
    </w:p>
    <w:p w:rsidR="00DE1D67" w:rsidRPr="00DE1D67" w:rsidRDefault="00DE1D67" w:rsidP="00DE1D67">
      <w:pPr>
        <w:pStyle w:val="ListParagraph"/>
        <w:numPr>
          <w:ilvl w:val="0"/>
          <w:numId w:val="15"/>
        </w:numPr>
        <w:spacing w:after="0" w:line="240" w:lineRule="auto"/>
        <w:contextualSpacing w:val="0"/>
        <w:jc w:val="both"/>
        <w:rPr>
          <w:rFonts w:ascii="Arial" w:hAnsi="Arial" w:cs="Arial"/>
          <w:sz w:val="20"/>
          <w:szCs w:val="20"/>
          <w:u w:val="single"/>
        </w:rPr>
      </w:pPr>
      <w:r w:rsidRPr="00DE1D67">
        <w:rPr>
          <w:rFonts w:ascii="Arial" w:hAnsi="Arial" w:cs="Arial"/>
          <w:sz w:val="20"/>
          <w:szCs w:val="20"/>
          <w:u w:val="single"/>
        </w:rPr>
        <w:t>Project Status:</w:t>
      </w:r>
    </w:p>
    <w:p w:rsidR="00DE1D67" w:rsidRPr="00DE1D67" w:rsidRDefault="00DE1D67" w:rsidP="00DE1D67">
      <w:pPr>
        <w:pStyle w:val="ListParagraph"/>
        <w:numPr>
          <w:ilvl w:val="1"/>
          <w:numId w:val="15"/>
        </w:numPr>
        <w:spacing w:after="0" w:line="240" w:lineRule="auto"/>
        <w:contextualSpacing w:val="0"/>
        <w:jc w:val="both"/>
        <w:rPr>
          <w:rFonts w:ascii="Arial" w:hAnsi="Arial" w:cs="Arial"/>
          <w:sz w:val="20"/>
          <w:szCs w:val="20"/>
        </w:rPr>
      </w:pPr>
      <w:r w:rsidRPr="00DE1D67">
        <w:rPr>
          <w:rFonts w:ascii="Arial" w:hAnsi="Arial" w:cs="Arial"/>
          <w:sz w:val="20"/>
          <w:szCs w:val="20"/>
        </w:rPr>
        <w:t>Investigating where the need for UCCX exists</w:t>
      </w:r>
    </w:p>
    <w:p w:rsidR="00DE1D67" w:rsidRPr="00DE1D67" w:rsidRDefault="00DE1D67" w:rsidP="00DE1D67">
      <w:pPr>
        <w:pStyle w:val="ListParagraph"/>
        <w:numPr>
          <w:ilvl w:val="0"/>
          <w:numId w:val="15"/>
        </w:numPr>
        <w:spacing w:after="0" w:line="240" w:lineRule="auto"/>
        <w:contextualSpacing w:val="0"/>
        <w:jc w:val="both"/>
        <w:rPr>
          <w:rFonts w:ascii="Arial" w:hAnsi="Arial" w:cs="Arial"/>
          <w:sz w:val="20"/>
          <w:szCs w:val="20"/>
          <w:u w:val="single"/>
        </w:rPr>
      </w:pPr>
      <w:r w:rsidRPr="00DE1D67">
        <w:rPr>
          <w:rFonts w:ascii="Arial" w:hAnsi="Arial" w:cs="Arial"/>
          <w:sz w:val="20"/>
          <w:szCs w:val="20"/>
          <w:u w:val="single"/>
        </w:rPr>
        <w:t>Tasks Pending Completion:</w:t>
      </w:r>
    </w:p>
    <w:p w:rsidR="00DE1D67" w:rsidRPr="00DE1D67" w:rsidRDefault="00DE1D67" w:rsidP="00DE1D67">
      <w:pPr>
        <w:pStyle w:val="ListParagraph"/>
        <w:numPr>
          <w:ilvl w:val="1"/>
          <w:numId w:val="15"/>
        </w:numPr>
        <w:spacing w:after="0" w:line="240" w:lineRule="auto"/>
        <w:contextualSpacing w:val="0"/>
        <w:jc w:val="both"/>
        <w:rPr>
          <w:rFonts w:ascii="Arial" w:hAnsi="Arial" w:cs="Arial"/>
          <w:sz w:val="20"/>
          <w:szCs w:val="20"/>
        </w:rPr>
      </w:pPr>
      <w:r w:rsidRPr="00DE1D67">
        <w:rPr>
          <w:rFonts w:ascii="Arial" w:hAnsi="Arial" w:cs="Arial"/>
          <w:sz w:val="20"/>
          <w:szCs w:val="20"/>
        </w:rPr>
        <w:t>UCCX admin training</w:t>
      </w:r>
    </w:p>
    <w:p w:rsidR="00DE1D67" w:rsidRDefault="00DE1D67" w:rsidP="00DE1D67">
      <w:pPr>
        <w:pStyle w:val="ListParagraph"/>
        <w:numPr>
          <w:ilvl w:val="1"/>
          <w:numId w:val="15"/>
        </w:numPr>
        <w:spacing w:after="0" w:line="240" w:lineRule="auto"/>
        <w:contextualSpacing w:val="0"/>
        <w:jc w:val="both"/>
        <w:rPr>
          <w:rFonts w:ascii="Arial" w:hAnsi="Arial" w:cs="Arial"/>
          <w:sz w:val="20"/>
          <w:szCs w:val="20"/>
        </w:rPr>
      </w:pPr>
      <w:r w:rsidRPr="00DE1D67">
        <w:rPr>
          <w:rFonts w:ascii="Arial" w:hAnsi="Arial" w:cs="Arial"/>
          <w:sz w:val="20"/>
          <w:szCs w:val="20"/>
        </w:rPr>
        <w:t>College and District plan for use</w:t>
      </w:r>
    </w:p>
    <w:p w:rsidR="0053141C" w:rsidRPr="00DE1D67" w:rsidRDefault="0053141C" w:rsidP="0053141C">
      <w:pPr>
        <w:pStyle w:val="ListParagraph"/>
        <w:spacing w:after="0" w:line="240" w:lineRule="auto"/>
        <w:ind w:left="1440"/>
        <w:contextualSpacing w:val="0"/>
        <w:jc w:val="both"/>
        <w:rPr>
          <w:rFonts w:ascii="Arial" w:hAnsi="Arial" w:cs="Arial"/>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sz w:val="20"/>
          <w:szCs w:val="20"/>
          <w:u w:val="single"/>
        </w:rPr>
        <w:t xml:space="preserve">Security Assessment: </w:t>
      </w:r>
      <w:r w:rsidRPr="00DE1D67">
        <w:rPr>
          <w:rFonts w:ascii="Arial" w:hAnsi="Arial" w:cs="Arial"/>
          <w:b w:val="0"/>
          <w:sz w:val="20"/>
          <w:szCs w:val="20"/>
        </w:rPr>
        <w:t>SBCCD is undergoing a full security assessment by the CCCSecurity Center. The assessment will cover external and internal vulnerability scanning, penetration testing and social engineering.</w:t>
      </w:r>
    </w:p>
    <w:p w:rsidR="00DE1D67" w:rsidRPr="00DE1D67" w:rsidRDefault="00DE1D67" w:rsidP="00DE1D67">
      <w:pPr>
        <w:pStyle w:val="ListParagraph"/>
        <w:numPr>
          <w:ilvl w:val="0"/>
          <w:numId w:val="48"/>
        </w:numPr>
        <w:jc w:val="both"/>
        <w:rPr>
          <w:rFonts w:ascii="Arial" w:hAnsi="Arial" w:cs="Arial"/>
          <w:sz w:val="20"/>
          <w:szCs w:val="20"/>
        </w:rPr>
      </w:pPr>
      <w:r w:rsidRPr="00DE1D67">
        <w:rPr>
          <w:rFonts w:ascii="Arial" w:hAnsi="Arial" w:cs="Arial"/>
          <w:sz w:val="20"/>
          <w:szCs w:val="20"/>
          <w:u w:val="single"/>
        </w:rPr>
        <w:t>Project Status:</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Scanning and Penetration testing complete</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Currently undergoing social engineering</w:t>
      </w:r>
    </w:p>
    <w:p w:rsidR="00DE1D67" w:rsidRPr="00DE1D67" w:rsidRDefault="00DE1D67" w:rsidP="00DE1D67">
      <w:pPr>
        <w:pStyle w:val="ListParagraph"/>
        <w:numPr>
          <w:ilvl w:val="0"/>
          <w:numId w:val="48"/>
        </w:numPr>
        <w:jc w:val="both"/>
        <w:rPr>
          <w:rFonts w:ascii="Arial" w:hAnsi="Arial" w:cs="Arial"/>
          <w:sz w:val="20"/>
          <w:szCs w:val="20"/>
        </w:rPr>
      </w:pPr>
      <w:r w:rsidRPr="00DE1D67">
        <w:rPr>
          <w:rFonts w:ascii="Arial" w:hAnsi="Arial" w:cs="Arial"/>
          <w:sz w:val="20"/>
          <w:szCs w:val="20"/>
          <w:u w:val="single"/>
        </w:rPr>
        <w:t>Tasks Pending Completion:</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Social Engineering</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Final report</w:t>
      </w:r>
    </w:p>
    <w:p w:rsidR="00DE1D67" w:rsidRPr="00DE1D67" w:rsidRDefault="00DE1D67" w:rsidP="00DE1D67">
      <w:pPr>
        <w:jc w:val="both"/>
        <w:rPr>
          <w:rFonts w:ascii="Arial" w:hAnsi="Arial" w:cs="Arial"/>
          <w:b w:val="0"/>
          <w:sz w:val="20"/>
          <w:szCs w:val="20"/>
        </w:rPr>
      </w:pPr>
      <w:r w:rsidRPr="00DE1D67">
        <w:rPr>
          <w:rFonts w:ascii="Arial" w:hAnsi="Arial" w:cs="Arial"/>
          <w:sz w:val="20"/>
          <w:szCs w:val="20"/>
          <w:u w:val="single"/>
        </w:rPr>
        <w:t xml:space="preserve">Adobe Sign: </w:t>
      </w:r>
      <w:r w:rsidRPr="00DE1D67">
        <w:rPr>
          <w:rFonts w:ascii="Arial" w:hAnsi="Arial" w:cs="Arial"/>
          <w:b w:val="0"/>
          <w:sz w:val="20"/>
          <w:szCs w:val="20"/>
        </w:rPr>
        <w:t>The district has licensed Adobe sign for 5000 documents. This will allow the district to utilize e-signatures for their contracts and internal processes</w:t>
      </w:r>
    </w:p>
    <w:p w:rsidR="00DE1D67" w:rsidRPr="00DE1D67" w:rsidRDefault="00DE1D67" w:rsidP="00DE1D67">
      <w:pPr>
        <w:pStyle w:val="ListParagraph"/>
        <w:numPr>
          <w:ilvl w:val="0"/>
          <w:numId w:val="48"/>
        </w:numPr>
        <w:jc w:val="both"/>
        <w:rPr>
          <w:rFonts w:ascii="Arial" w:hAnsi="Arial" w:cs="Arial"/>
          <w:sz w:val="20"/>
          <w:szCs w:val="20"/>
        </w:rPr>
      </w:pPr>
      <w:r w:rsidRPr="00DE1D67">
        <w:rPr>
          <w:rFonts w:ascii="Arial" w:hAnsi="Arial" w:cs="Arial"/>
          <w:sz w:val="20"/>
          <w:szCs w:val="20"/>
          <w:u w:val="single"/>
        </w:rPr>
        <w:t>Project Status:</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Licenses purchased</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Currently testing</w:t>
      </w:r>
    </w:p>
    <w:p w:rsidR="00DE1D67" w:rsidRPr="00DE1D67" w:rsidRDefault="00DE1D67" w:rsidP="00DE1D67">
      <w:pPr>
        <w:pStyle w:val="ListParagraph"/>
        <w:numPr>
          <w:ilvl w:val="0"/>
          <w:numId w:val="48"/>
        </w:numPr>
        <w:jc w:val="both"/>
        <w:rPr>
          <w:rFonts w:ascii="Arial" w:hAnsi="Arial" w:cs="Arial"/>
          <w:sz w:val="20"/>
          <w:szCs w:val="20"/>
        </w:rPr>
      </w:pPr>
      <w:r w:rsidRPr="00DE1D67">
        <w:rPr>
          <w:rFonts w:ascii="Arial" w:hAnsi="Arial" w:cs="Arial"/>
          <w:sz w:val="20"/>
          <w:szCs w:val="20"/>
          <w:u w:val="single"/>
        </w:rPr>
        <w:t>Tasks Pending Completion:</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Testing</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Roll out</w:t>
      </w:r>
    </w:p>
    <w:p w:rsidR="00DE1D67" w:rsidRPr="00DE1D67" w:rsidRDefault="00DE1D67" w:rsidP="00DE1D67">
      <w:pPr>
        <w:jc w:val="both"/>
        <w:rPr>
          <w:rFonts w:ascii="Arial" w:hAnsi="Arial" w:cs="Arial"/>
          <w:b w:val="0"/>
          <w:sz w:val="20"/>
          <w:szCs w:val="20"/>
        </w:rPr>
      </w:pPr>
      <w:r w:rsidRPr="00DE1D67">
        <w:rPr>
          <w:rFonts w:ascii="Arial" w:hAnsi="Arial" w:cs="Arial"/>
          <w:sz w:val="20"/>
          <w:szCs w:val="20"/>
          <w:u w:val="single"/>
        </w:rPr>
        <w:t xml:space="preserve">Local Helpdesk: </w:t>
      </w:r>
      <w:r w:rsidRPr="00DE1D67">
        <w:rPr>
          <w:rFonts w:ascii="Arial" w:hAnsi="Arial" w:cs="Arial"/>
          <w:b w:val="0"/>
          <w:sz w:val="20"/>
          <w:szCs w:val="20"/>
        </w:rPr>
        <w:t xml:space="preserve">With the move to Canvas alleviating some of the traffic to the current helpdesk the district is exploring moving the helpdesk from hosted soliton to onsite. </w:t>
      </w:r>
    </w:p>
    <w:p w:rsidR="00DE1D67" w:rsidRPr="00DE1D67" w:rsidRDefault="00DE1D67" w:rsidP="00DE1D67">
      <w:pPr>
        <w:jc w:val="both"/>
        <w:rPr>
          <w:rFonts w:ascii="Arial" w:hAnsi="Arial" w:cs="Arial"/>
          <w:b w:val="0"/>
          <w:sz w:val="20"/>
          <w:szCs w:val="20"/>
        </w:rPr>
      </w:pPr>
    </w:p>
    <w:p w:rsidR="00DE1D67" w:rsidRPr="00DE1D67" w:rsidRDefault="00DE1D67" w:rsidP="00DE1D67">
      <w:pPr>
        <w:pStyle w:val="ListParagraph"/>
        <w:numPr>
          <w:ilvl w:val="0"/>
          <w:numId w:val="48"/>
        </w:numPr>
        <w:jc w:val="both"/>
        <w:rPr>
          <w:rFonts w:ascii="Arial" w:hAnsi="Arial" w:cs="Arial"/>
          <w:sz w:val="20"/>
          <w:szCs w:val="20"/>
        </w:rPr>
      </w:pPr>
      <w:r w:rsidRPr="00DE1D67">
        <w:rPr>
          <w:rFonts w:ascii="Arial" w:hAnsi="Arial" w:cs="Arial"/>
          <w:sz w:val="20"/>
          <w:szCs w:val="20"/>
          <w:u w:val="single"/>
        </w:rPr>
        <w:t>Project Status:</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Investigating options</w:t>
      </w:r>
    </w:p>
    <w:p w:rsidR="00DE1D67" w:rsidRPr="00DE1D67" w:rsidRDefault="00DE1D67" w:rsidP="00DE1D67">
      <w:pPr>
        <w:pStyle w:val="ListParagraph"/>
        <w:numPr>
          <w:ilvl w:val="0"/>
          <w:numId w:val="48"/>
        </w:numPr>
        <w:jc w:val="both"/>
        <w:rPr>
          <w:rFonts w:ascii="Arial" w:hAnsi="Arial" w:cs="Arial"/>
          <w:sz w:val="20"/>
          <w:szCs w:val="20"/>
        </w:rPr>
      </w:pPr>
      <w:r w:rsidRPr="00DE1D67">
        <w:rPr>
          <w:rFonts w:ascii="Arial" w:hAnsi="Arial" w:cs="Arial"/>
          <w:sz w:val="20"/>
          <w:szCs w:val="20"/>
          <w:u w:val="single"/>
        </w:rPr>
        <w:t>Tasks Pending Completion:</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Hiring 2 Computer Techs</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lastRenderedPageBreak/>
        <w:t>Purchase of ticketing software</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Setup of phone system</w:t>
      </w:r>
    </w:p>
    <w:p w:rsidR="00DE1D67" w:rsidRPr="00DE1D67" w:rsidRDefault="00DE1D67" w:rsidP="00DE1D67">
      <w:pPr>
        <w:jc w:val="both"/>
        <w:rPr>
          <w:rFonts w:ascii="Arial" w:hAnsi="Arial" w:cs="Arial"/>
          <w:b w:val="0"/>
          <w:sz w:val="20"/>
          <w:szCs w:val="20"/>
        </w:rPr>
      </w:pPr>
      <w:r w:rsidRPr="00DE1D67">
        <w:rPr>
          <w:rFonts w:ascii="Arial" w:hAnsi="Arial" w:cs="Arial"/>
          <w:sz w:val="20"/>
          <w:szCs w:val="20"/>
          <w:u w:val="single"/>
        </w:rPr>
        <w:t xml:space="preserve">EDCT Foundation Move: </w:t>
      </w:r>
      <w:r w:rsidRPr="00DE1D67">
        <w:rPr>
          <w:rFonts w:ascii="Arial" w:hAnsi="Arial" w:cs="Arial"/>
          <w:b w:val="0"/>
          <w:sz w:val="20"/>
          <w:szCs w:val="20"/>
        </w:rPr>
        <w:t>EDCT Foundation is moving its offices across the street. TESS will be helping them with their technology needs for their new area.</w:t>
      </w:r>
    </w:p>
    <w:p w:rsidR="00DE1D67" w:rsidRPr="00DE1D67" w:rsidRDefault="00DE1D67" w:rsidP="00DE1D67">
      <w:pPr>
        <w:pStyle w:val="ListParagraph"/>
        <w:numPr>
          <w:ilvl w:val="0"/>
          <w:numId w:val="48"/>
        </w:numPr>
        <w:jc w:val="both"/>
        <w:rPr>
          <w:rFonts w:ascii="Arial" w:hAnsi="Arial" w:cs="Arial"/>
          <w:sz w:val="20"/>
          <w:szCs w:val="20"/>
        </w:rPr>
      </w:pPr>
      <w:r w:rsidRPr="00DE1D67">
        <w:rPr>
          <w:rFonts w:ascii="Arial" w:hAnsi="Arial" w:cs="Arial"/>
          <w:sz w:val="20"/>
          <w:szCs w:val="20"/>
          <w:u w:val="single"/>
        </w:rPr>
        <w:t>Project Status:</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Waiting on equipment and internet circuit</w:t>
      </w:r>
    </w:p>
    <w:p w:rsidR="00DE1D67" w:rsidRPr="00DE1D67" w:rsidRDefault="00DE1D67" w:rsidP="00DE1D67">
      <w:pPr>
        <w:pStyle w:val="ListParagraph"/>
        <w:numPr>
          <w:ilvl w:val="0"/>
          <w:numId w:val="48"/>
        </w:numPr>
        <w:jc w:val="both"/>
        <w:rPr>
          <w:rFonts w:ascii="Arial" w:hAnsi="Arial" w:cs="Arial"/>
          <w:sz w:val="20"/>
          <w:szCs w:val="20"/>
        </w:rPr>
      </w:pPr>
      <w:r w:rsidRPr="00DE1D67">
        <w:rPr>
          <w:rFonts w:ascii="Arial" w:hAnsi="Arial" w:cs="Arial"/>
          <w:sz w:val="20"/>
          <w:szCs w:val="20"/>
          <w:u w:val="single"/>
        </w:rPr>
        <w:t>Tasks Pending Completion:</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Internet circuit installation</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Configure local network devices</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 xml:space="preserve">Configure point to point VPN </w:t>
      </w:r>
    </w:p>
    <w:p w:rsidR="00DE1D67" w:rsidRPr="00DE1D67" w:rsidRDefault="00DE1D67" w:rsidP="00DE1D67">
      <w:pPr>
        <w:jc w:val="both"/>
        <w:rPr>
          <w:rFonts w:ascii="Arial" w:hAnsi="Arial" w:cs="Arial"/>
          <w:b w:val="0"/>
          <w:sz w:val="20"/>
          <w:szCs w:val="20"/>
        </w:rPr>
      </w:pPr>
      <w:r w:rsidRPr="00DE1D67">
        <w:rPr>
          <w:rFonts w:ascii="Arial" w:hAnsi="Arial" w:cs="Arial"/>
          <w:sz w:val="20"/>
          <w:szCs w:val="20"/>
          <w:u w:val="single"/>
        </w:rPr>
        <w:t>District Website Redesign:</w:t>
      </w:r>
      <w:r w:rsidRPr="00DE1D67">
        <w:rPr>
          <w:rFonts w:ascii="Arial" w:hAnsi="Arial" w:cs="Arial"/>
          <w:b w:val="0"/>
          <w:sz w:val="20"/>
          <w:szCs w:val="20"/>
        </w:rPr>
        <w:t xml:space="preserve"> The district will be revamping the look and feel of the district website.</w:t>
      </w:r>
    </w:p>
    <w:p w:rsidR="00DE1D67" w:rsidRPr="00DE1D67" w:rsidRDefault="00DE1D67" w:rsidP="00DE1D67">
      <w:pPr>
        <w:pStyle w:val="ListParagraph"/>
        <w:numPr>
          <w:ilvl w:val="0"/>
          <w:numId w:val="48"/>
        </w:numPr>
        <w:jc w:val="both"/>
        <w:rPr>
          <w:rFonts w:ascii="Arial" w:hAnsi="Arial" w:cs="Arial"/>
          <w:sz w:val="20"/>
          <w:szCs w:val="20"/>
        </w:rPr>
      </w:pPr>
      <w:r w:rsidRPr="00DE1D67">
        <w:rPr>
          <w:rFonts w:ascii="Arial" w:hAnsi="Arial" w:cs="Arial"/>
          <w:sz w:val="20"/>
          <w:szCs w:val="20"/>
          <w:u w:val="single"/>
        </w:rPr>
        <w:t>Project Status:</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RFP Creation</w:t>
      </w:r>
    </w:p>
    <w:p w:rsidR="00DE1D67" w:rsidRPr="00DE1D67" w:rsidRDefault="00DE1D67" w:rsidP="00DE1D67">
      <w:pPr>
        <w:pStyle w:val="ListParagraph"/>
        <w:numPr>
          <w:ilvl w:val="0"/>
          <w:numId w:val="48"/>
        </w:numPr>
        <w:jc w:val="both"/>
        <w:rPr>
          <w:rFonts w:ascii="Arial" w:hAnsi="Arial" w:cs="Arial"/>
          <w:sz w:val="20"/>
          <w:szCs w:val="20"/>
        </w:rPr>
      </w:pPr>
      <w:r w:rsidRPr="00DE1D67">
        <w:rPr>
          <w:rFonts w:ascii="Arial" w:hAnsi="Arial" w:cs="Arial"/>
          <w:sz w:val="20"/>
          <w:szCs w:val="20"/>
          <w:u w:val="single"/>
        </w:rPr>
        <w:t>Tasks Pending Completion:</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Meeting with project shareholders to discuss RFP</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RFP Creation</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Vendor Selection</w:t>
      </w:r>
    </w:p>
    <w:p w:rsidR="00DE1D67" w:rsidRPr="00DE1D67" w:rsidRDefault="00DE1D67" w:rsidP="00DE1D67">
      <w:pPr>
        <w:pStyle w:val="ListParagraph"/>
        <w:numPr>
          <w:ilvl w:val="1"/>
          <w:numId w:val="48"/>
        </w:numPr>
        <w:jc w:val="both"/>
        <w:rPr>
          <w:rFonts w:ascii="Arial" w:hAnsi="Arial" w:cs="Arial"/>
          <w:sz w:val="20"/>
          <w:szCs w:val="20"/>
        </w:rPr>
      </w:pPr>
      <w:r w:rsidRPr="00DE1D67">
        <w:rPr>
          <w:rFonts w:ascii="Arial" w:hAnsi="Arial" w:cs="Arial"/>
          <w:sz w:val="20"/>
          <w:szCs w:val="20"/>
        </w:rPr>
        <w:t>Implementation</w:t>
      </w:r>
    </w:p>
    <w:p w:rsidR="009D1F83" w:rsidRPr="00ED3C6F" w:rsidRDefault="009D1F83" w:rsidP="009D1F83">
      <w:pPr>
        <w:jc w:val="both"/>
        <w:rPr>
          <w:rFonts w:ascii="Arial" w:hAnsi="Arial" w:cs="Arial"/>
          <w:b w:val="0"/>
          <w:sz w:val="20"/>
          <w:szCs w:val="20"/>
        </w:rPr>
      </w:pPr>
      <w:r w:rsidRPr="00ED3C6F">
        <w:rPr>
          <w:rFonts w:ascii="Arial" w:hAnsi="Arial" w:cs="Arial"/>
          <w:b w:val="0"/>
          <w:sz w:val="20"/>
          <w:szCs w:val="20"/>
        </w:rPr>
        <w:t>-Submitted by:</w:t>
      </w:r>
      <w:r w:rsidRPr="00ED3C6F">
        <w:rPr>
          <w:rFonts w:ascii="Arial" w:hAnsi="Arial" w:cs="Arial"/>
          <w:b w:val="0"/>
          <w:sz w:val="20"/>
          <w:szCs w:val="20"/>
        </w:rPr>
        <w:tab/>
      </w:r>
      <w:r w:rsidRPr="00ED3C6F">
        <w:rPr>
          <w:rFonts w:ascii="Arial" w:hAnsi="Arial" w:cs="Arial"/>
          <w:b w:val="0"/>
          <w:sz w:val="20"/>
          <w:szCs w:val="20"/>
        </w:rPr>
        <w:tab/>
        <w:t>Jeremy Sims - Director</w:t>
      </w:r>
    </w:p>
    <w:p w:rsidR="009D1F83" w:rsidRPr="00ED3C6F" w:rsidRDefault="009D1F83" w:rsidP="009D1F83">
      <w:pPr>
        <w:ind w:left="1440" w:firstLine="720"/>
        <w:jc w:val="both"/>
        <w:rPr>
          <w:rFonts w:ascii="Arial" w:hAnsi="Arial" w:cs="Arial"/>
          <w:b w:val="0"/>
          <w:sz w:val="20"/>
          <w:szCs w:val="20"/>
        </w:rPr>
      </w:pPr>
      <w:r w:rsidRPr="00ED3C6F">
        <w:rPr>
          <w:rFonts w:ascii="Arial" w:hAnsi="Arial" w:cs="Arial"/>
          <w:b w:val="0"/>
          <w:sz w:val="20"/>
          <w:szCs w:val="20"/>
        </w:rPr>
        <w:t>District Technical Services</w:t>
      </w:r>
    </w:p>
    <w:p w:rsidR="009D1F83" w:rsidRPr="00ED3C6F" w:rsidRDefault="009D1F83" w:rsidP="009D1F83">
      <w:pPr>
        <w:ind w:left="720" w:firstLine="720"/>
        <w:jc w:val="both"/>
        <w:rPr>
          <w:rFonts w:ascii="Arial" w:hAnsi="Arial" w:cs="Arial"/>
          <w:b w:val="0"/>
          <w:sz w:val="20"/>
          <w:szCs w:val="20"/>
        </w:rPr>
      </w:pPr>
      <w:r w:rsidRPr="00ED3C6F">
        <w:rPr>
          <w:rFonts w:ascii="Arial" w:hAnsi="Arial" w:cs="Arial"/>
          <w:b w:val="0"/>
          <w:sz w:val="20"/>
          <w:szCs w:val="20"/>
        </w:rPr>
        <w:tab/>
        <w:t>(909) 384-4355</w:t>
      </w:r>
    </w:p>
    <w:p w:rsidR="009D1F83" w:rsidRPr="00ED3C6F" w:rsidRDefault="009D1F83" w:rsidP="009D1F83">
      <w:pPr>
        <w:ind w:left="720" w:firstLine="720"/>
        <w:jc w:val="both"/>
        <w:rPr>
          <w:rFonts w:ascii="Arial" w:hAnsi="Arial" w:cs="Arial"/>
          <w:b w:val="0"/>
          <w:sz w:val="20"/>
          <w:szCs w:val="20"/>
        </w:rPr>
      </w:pPr>
      <w:r w:rsidRPr="00ED3C6F">
        <w:rPr>
          <w:rFonts w:ascii="Arial" w:hAnsi="Arial" w:cs="Arial"/>
          <w:b w:val="0"/>
          <w:sz w:val="20"/>
          <w:szCs w:val="20"/>
        </w:rPr>
        <w:tab/>
      </w:r>
      <w:hyperlink r:id="rId17" w:history="1">
        <w:r w:rsidRPr="00ED3C6F">
          <w:rPr>
            <w:rStyle w:val="Hyperlink"/>
            <w:rFonts w:ascii="Arial" w:hAnsi="Arial" w:cs="Arial"/>
            <w:b w:val="0"/>
            <w:sz w:val="20"/>
            <w:szCs w:val="20"/>
          </w:rPr>
          <w:t>jsims@sbccd.edu</w:t>
        </w:r>
      </w:hyperlink>
      <w:r w:rsidRPr="00ED3C6F">
        <w:rPr>
          <w:rFonts w:ascii="Arial" w:hAnsi="Arial" w:cs="Arial"/>
          <w:b w:val="0"/>
          <w:sz w:val="20"/>
          <w:szCs w:val="20"/>
        </w:rPr>
        <w:t xml:space="preserve"> </w:t>
      </w:r>
    </w:p>
    <w:p w:rsidR="00DA25B5" w:rsidRPr="00ED3C6F" w:rsidRDefault="00DA25B5" w:rsidP="00E02118">
      <w:pPr>
        <w:ind w:left="720" w:firstLine="720"/>
        <w:jc w:val="both"/>
        <w:rPr>
          <w:rFonts w:ascii="Arial" w:hAnsi="Arial" w:cs="Arial"/>
          <w:b w:val="0"/>
          <w:sz w:val="20"/>
          <w:szCs w:val="20"/>
        </w:rPr>
      </w:pPr>
    </w:p>
    <w:p w:rsidR="006415C5" w:rsidRPr="00ED3C6F" w:rsidRDefault="006415C5" w:rsidP="00E02118">
      <w:pPr>
        <w:ind w:left="720" w:firstLine="720"/>
        <w:jc w:val="both"/>
        <w:rPr>
          <w:rFonts w:ascii="Arial" w:hAnsi="Arial" w:cs="Arial"/>
          <w:b w:val="0"/>
          <w:sz w:val="20"/>
          <w:szCs w:val="20"/>
        </w:rPr>
      </w:pPr>
    </w:p>
    <w:p w:rsidR="006415C5" w:rsidRPr="00ED3C6F" w:rsidRDefault="006415C5" w:rsidP="00E02118">
      <w:pPr>
        <w:ind w:left="720" w:firstLine="720"/>
        <w:jc w:val="both"/>
        <w:rPr>
          <w:rFonts w:ascii="Arial" w:hAnsi="Arial" w:cs="Arial"/>
          <w:b w:val="0"/>
          <w:sz w:val="20"/>
          <w:szCs w:val="20"/>
        </w:rPr>
      </w:pPr>
    </w:p>
    <w:bookmarkStart w:id="8" w:name="_Toc440977442"/>
    <w:p w:rsidR="006415C5" w:rsidRPr="00ED3C6F" w:rsidRDefault="006415C5" w:rsidP="0083580D">
      <w:pPr>
        <w:pStyle w:val="Heading1"/>
      </w:pPr>
      <w:r w:rsidRPr="00ED3C6F">
        <w:rPr>
          <w:color w:val="auto"/>
          <w:sz w:val="24"/>
          <w:szCs w:val="24"/>
        </w:rPr>
        <mc:AlternateContent>
          <mc:Choice Requires="wps">
            <w:drawing>
              <wp:anchor distT="0" distB="0" distL="114300" distR="114300" simplePos="0" relativeHeight="251664384" behindDoc="0" locked="0" layoutInCell="1" allowOverlap="1" wp14:anchorId="6B86CD66" wp14:editId="2D82B539">
                <wp:simplePos x="0" y="0"/>
                <wp:positionH relativeFrom="column">
                  <wp:posOffset>-4445</wp:posOffset>
                </wp:positionH>
                <wp:positionV relativeFrom="paragraph">
                  <wp:posOffset>262890</wp:posOffset>
                </wp:positionV>
                <wp:extent cx="6038850" cy="0"/>
                <wp:effectExtent l="5080" t="5715" r="13970" b="1333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5E70B" id="AutoShape 22" o:spid="_x0000_s1026" type="#_x0000_t32" style="position:absolute;margin-left:-.35pt;margin-top:20.7pt;width:4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U8IA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&#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AmHxTwgAgAAPQQAAA4AAAAAAAAAAAAAAAAALgIAAGRycy9lMm9Eb2MueG1sUEsB&#10;Ai0AFAAGAAgAAAAhAJ6vf2ncAAAABwEAAA8AAAAAAAAAAAAAAAAAegQAAGRycy9kb3ducmV2Lnht&#10;bFBLBQYAAAAABAAEAPMAAACDBQAAAAA=&#10;"/>
            </w:pict>
          </mc:Fallback>
        </mc:AlternateContent>
      </w:r>
      <w:r w:rsidRPr="00ED3C6F">
        <w:t>Institutional Effectiveness, Research and Planning</w:t>
      </w:r>
      <w:bookmarkEnd w:id="8"/>
      <w:r w:rsidRPr="00ED3C6F">
        <w:t xml:space="preserve"> </w:t>
      </w:r>
    </w:p>
    <w:p w:rsidR="0083580D" w:rsidRPr="0083580D" w:rsidRDefault="0083580D" w:rsidP="00883A1E">
      <w:pPr>
        <w:spacing w:afterLines="120" w:after="288"/>
        <w:contextualSpacing/>
        <w:jc w:val="both"/>
        <w:rPr>
          <w:rFonts w:ascii="Arial" w:eastAsia="Batang" w:hAnsi="Arial" w:cs="Arial"/>
          <w:b w:val="0"/>
          <w:sz w:val="20"/>
          <w:szCs w:val="20"/>
        </w:rPr>
      </w:pPr>
      <w:bookmarkStart w:id="9" w:name="_Toc440977443"/>
      <w:bookmarkStart w:id="10" w:name="_Toc174180827"/>
      <w:bookmarkStart w:id="11" w:name="_Toc174181392"/>
      <w:bookmarkStart w:id="12" w:name="_Toc174181843"/>
      <w:bookmarkStart w:id="13" w:name="_Toc174269276"/>
      <w:bookmarkStart w:id="14" w:name="_Toc174689877"/>
      <w:r w:rsidRPr="0083580D">
        <w:rPr>
          <w:rFonts w:ascii="Arial" w:eastAsia="Batang" w:hAnsi="Arial" w:cs="Arial"/>
          <w:b w:val="0"/>
          <w:sz w:val="20"/>
          <w:szCs w:val="20"/>
        </w:rPr>
        <w:t>The Office of Research, Planning &amp; Institutional Effectiveness (ORPIE) is envisioned to provide Visionary and effective Leadership to the District &amp; Colleges by strategically planning Effective Methods of continuous Improvement in meeting the Educational Needs of its Students and supporting Informed Decision-making with thorough and accurate Information thereby creating a ‘Culture of Evidence’.</w:t>
      </w:r>
    </w:p>
    <w:p w:rsidR="0083580D" w:rsidRPr="0083580D" w:rsidRDefault="0083580D" w:rsidP="00883A1E">
      <w:pPr>
        <w:spacing w:afterLines="120" w:after="288"/>
        <w:contextualSpacing/>
        <w:jc w:val="both"/>
        <w:rPr>
          <w:rFonts w:ascii="Arial" w:eastAsia="Batang" w:hAnsi="Arial" w:cs="Arial"/>
          <w:b w:val="0"/>
          <w:sz w:val="20"/>
          <w:szCs w:val="20"/>
        </w:rPr>
      </w:pPr>
    </w:p>
    <w:p w:rsidR="0083580D" w:rsidRPr="0083580D" w:rsidRDefault="00883A1E" w:rsidP="00883A1E">
      <w:pPr>
        <w:spacing w:afterLines="120" w:after="288"/>
        <w:contextualSpacing/>
        <w:jc w:val="both"/>
        <w:rPr>
          <w:rFonts w:ascii="Arial" w:eastAsia="Batang" w:hAnsi="Arial" w:cs="Arial"/>
          <w:b w:val="0"/>
          <w:sz w:val="20"/>
          <w:szCs w:val="20"/>
        </w:rPr>
      </w:pPr>
      <w:r>
        <w:rPr>
          <w:rFonts w:ascii="Arial" w:eastAsia="Batang" w:hAnsi="Arial" w:cs="Arial"/>
          <w:b w:val="0"/>
          <w:sz w:val="20"/>
          <w:szCs w:val="20"/>
        </w:rPr>
        <w:t>T</w:t>
      </w:r>
      <w:r w:rsidR="0083580D" w:rsidRPr="0083580D">
        <w:rPr>
          <w:rFonts w:ascii="Arial" w:eastAsia="Batang" w:hAnsi="Arial" w:cs="Arial"/>
          <w:b w:val="0"/>
          <w:sz w:val="20"/>
          <w:szCs w:val="20"/>
        </w:rPr>
        <w:t>he Office is working towards integrating Data &amp; Analytics into a user-friendly platform to enable the District &amp; Colleges continuously assess its Resource Utilization, develop New Capabilities into its Operations and adopt Emerging Strategies to enhance Student Success.</w:t>
      </w:r>
    </w:p>
    <w:p w:rsidR="0083580D" w:rsidRPr="0083580D" w:rsidRDefault="0083580D" w:rsidP="00883A1E">
      <w:pPr>
        <w:spacing w:afterLines="120" w:after="288"/>
        <w:contextualSpacing/>
        <w:jc w:val="both"/>
        <w:rPr>
          <w:rFonts w:ascii="Arial" w:eastAsia="Batang" w:hAnsi="Arial" w:cs="Arial"/>
          <w:b w:val="0"/>
          <w:sz w:val="20"/>
          <w:szCs w:val="20"/>
        </w:rPr>
      </w:pPr>
    </w:p>
    <w:p w:rsidR="0083580D" w:rsidRPr="0083580D" w:rsidRDefault="0083580D" w:rsidP="00883A1E">
      <w:pPr>
        <w:spacing w:afterLines="120" w:after="288"/>
        <w:contextualSpacing/>
        <w:jc w:val="both"/>
        <w:rPr>
          <w:rFonts w:ascii="Arial" w:eastAsia="Batang" w:hAnsi="Arial" w:cs="Arial"/>
          <w:b w:val="0"/>
          <w:sz w:val="20"/>
          <w:szCs w:val="20"/>
        </w:rPr>
      </w:pPr>
      <w:r w:rsidRPr="0083580D">
        <w:rPr>
          <w:rFonts w:ascii="Arial" w:eastAsia="Batang" w:hAnsi="Arial" w:cs="Arial"/>
          <w:b w:val="0"/>
          <w:sz w:val="20"/>
          <w:szCs w:val="20"/>
        </w:rPr>
        <w:t xml:space="preserve">The research function of SBCCD ORPIE </w:t>
      </w:r>
      <w:r w:rsidRPr="0083580D">
        <w:rPr>
          <w:rFonts w:ascii="Arial" w:eastAsia="Batang" w:hAnsi="Arial" w:cs="Arial"/>
          <w:b w:val="0"/>
          <w:i/>
          <w:sz w:val="20"/>
          <w:szCs w:val="20"/>
        </w:rPr>
        <w:t>(Office of Research, Planning &amp; Institutional Effectiveness)</w:t>
      </w:r>
      <w:r w:rsidRPr="0083580D">
        <w:rPr>
          <w:rFonts w:ascii="Arial" w:eastAsia="Batang" w:hAnsi="Arial" w:cs="Arial"/>
          <w:b w:val="0"/>
          <w:sz w:val="20"/>
          <w:szCs w:val="20"/>
        </w:rPr>
        <w:t xml:space="preserve"> is guided by the standards of quality Institutional Research as outlined by the Research &amp; Planning Group, the California Association of Institutional Research (CAIR) and Association of Institutional Research (AIR).</w:t>
      </w:r>
    </w:p>
    <w:p w:rsidR="0083580D" w:rsidRPr="0083580D" w:rsidRDefault="0083580D" w:rsidP="00883A1E">
      <w:pPr>
        <w:spacing w:afterLines="120" w:after="288"/>
        <w:contextualSpacing/>
        <w:jc w:val="both"/>
        <w:rPr>
          <w:rFonts w:ascii="Arial" w:eastAsia="Batang" w:hAnsi="Arial" w:cs="Arial"/>
          <w:b w:val="0"/>
          <w:sz w:val="20"/>
          <w:szCs w:val="20"/>
        </w:rPr>
      </w:pPr>
      <w:r w:rsidRPr="0083580D">
        <w:rPr>
          <w:rFonts w:ascii="Arial" w:eastAsia="Batang" w:hAnsi="Arial" w:cs="Arial"/>
          <w:b w:val="0"/>
          <w:sz w:val="20"/>
          <w:szCs w:val="20"/>
        </w:rPr>
        <w:t>Using the GOST Framework Model, the ORPIE has crafted a Strategic Plan for its own Office describing the Vision, Mission, Goals, Objectives, Strategy and Tactics.</w:t>
      </w:r>
    </w:p>
    <w:p w:rsidR="0083580D" w:rsidRPr="0083580D" w:rsidRDefault="0083580D" w:rsidP="0083580D">
      <w:pPr>
        <w:pStyle w:val="ListParagraph"/>
        <w:spacing w:after="120" w:line="240" w:lineRule="auto"/>
        <w:ind w:left="0"/>
        <w:rPr>
          <w:rFonts w:ascii="Arial" w:eastAsia="Batang" w:hAnsi="Arial" w:cs="Arial"/>
          <w:i/>
          <w:sz w:val="20"/>
          <w:szCs w:val="20"/>
        </w:rPr>
      </w:pPr>
      <w:r w:rsidRPr="0083580D">
        <w:rPr>
          <w:rFonts w:ascii="Arial" w:eastAsia="Batang" w:hAnsi="Arial" w:cs="Arial"/>
          <w:sz w:val="20"/>
          <w:szCs w:val="20"/>
        </w:rPr>
        <w:t xml:space="preserve">Strategic Master Plans for District &amp; Colleges </w:t>
      </w:r>
      <w:r w:rsidRPr="0083580D">
        <w:rPr>
          <w:rFonts w:ascii="Arial" w:eastAsia="Batang" w:hAnsi="Arial" w:cs="Arial"/>
          <w:i/>
          <w:sz w:val="20"/>
          <w:szCs w:val="20"/>
        </w:rPr>
        <w:t>(Integrated Planning)</w:t>
      </w:r>
    </w:p>
    <w:p w:rsidR="0083580D" w:rsidRDefault="0083580D" w:rsidP="00A24406">
      <w:pPr>
        <w:pStyle w:val="ListParagraph"/>
        <w:spacing w:afterLines="120" w:after="288" w:line="240" w:lineRule="auto"/>
        <w:ind w:left="0"/>
        <w:jc w:val="both"/>
        <w:rPr>
          <w:rFonts w:ascii="Arial" w:eastAsia="Batang" w:hAnsi="Arial" w:cs="Arial"/>
          <w:sz w:val="20"/>
          <w:szCs w:val="20"/>
        </w:rPr>
      </w:pPr>
      <w:r w:rsidRPr="0083580D">
        <w:rPr>
          <w:rFonts w:ascii="Arial" w:eastAsia="Batang" w:hAnsi="Arial" w:cs="Arial"/>
          <w:sz w:val="20"/>
          <w:szCs w:val="20"/>
        </w:rPr>
        <w:t>The ORPIE chaired the Strategic Planning Committee and facilitated the revision and finalization of the District and College Master Plans that were developed under the consultation of external planning agencies; HMC Architects and Alma Strategies. All the Master Plans were finalized after ensuring that the integrated planning framework had been applied thereby focusing on the District being a service entity to the colleges.</w:t>
      </w:r>
    </w:p>
    <w:p w:rsidR="00883A1E" w:rsidRPr="0083580D" w:rsidRDefault="00883A1E" w:rsidP="00A24406">
      <w:pPr>
        <w:pStyle w:val="ListParagraph"/>
        <w:spacing w:afterLines="120" w:after="288" w:line="240" w:lineRule="auto"/>
        <w:ind w:left="0"/>
        <w:jc w:val="both"/>
        <w:rPr>
          <w:rFonts w:ascii="Arial" w:eastAsia="Batang" w:hAnsi="Arial" w:cs="Arial"/>
          <w:i/>
          <w:sz w:val="20"/>
          <w:szCs w:val="20"/>
        </w:rPr>
      </w:pPr>
    </w:p>
    <w:p w:rsidR="0083580D" w:rsidRPr="0083580D" w:rsidRDefault="0083580D" w:rsidP="00A24406">
      <w:pPr>
        <w:pStyle w:val="ListParagraph"/>
        <w:spacing w:afterLines="120" w:after="288" w:line="240" w:lineRule="auto"/>
        <w:ind w:left="0"/>
        <w:jc w:val="both"/>
        <w:rPr>
          <w:rFonts w:ascii="Arial" w:eastAsia="Batang" w:hAnsi="Arial" w:cs="Arial"/>
          <w:sz w:val="20"/>
          <w:szCs w:val="20"/>
        </w:rPr>
      </w:pPr>
      <w:r w:rsidRPr="0083580D">
        <w:rPr>
          <w:rFonts w:ascii="Arial" w:eastAsia="Batang" w:hAnsi="Arial" w:cs="Arial"/>
          <w:sz w:val="20"/>
          <w:szCs w:val="20"/>
        </w:rPr>
        <w:t xml:space="preserve">The ORPIE reversed the contractual obligations with the consultants of printing the Final Plans saving the District over $20,000. The printing of the Final Master Plans will be coordinated with the District Printing Services at a fraction of the cost. </w:t>
      </w:r>
    </w:p>
    <w:p w:rsidR="0083580D" w:rsidRPr="0083580D" w:rsidRDefault="0083580D" w:rsidP="00A24406">
      <w:pPr>
        <w:pStyle w:val="ListParagraph"/>
        <w:spacing w:afterLines="120" w:after="288" w:line="240" w:lineRule="auto"/>
        <w:ind w:left="0"/>
        <w:jc w:val="both"/>
        <w:rPr>
          <w:rFonts w:ascii="Arial" w:eastAsia="Batang" w:hAnsi="Arial" w:cs="Arial"/>
          <w:sz w:val="20"/>
          <w:szCs w:val="20"/>
        </w:rPr>
      </w:pPr>
    </w:p>
    <w:p w:rsidR="0083580D" w:rsidRPr="0083580D" w:rsidRDefault="0083580D" w:rsidP="00A24406">
      <w:pPr>
        <w:pStyle w:val="ListParagraph"/>
        <w:spacing w:after="120" w:line="240" w:lineRule="auto"/>
        <w:ind w:left="0"/>
        <w:jc w:val="both"/>
        <w:rPr>
          <w:rFonts w:ascii="Arial" w:eastAsia="Batang" w:hAnsi="Arial" w:cs="Arial"/>
          <w:sz w:val="20"/>
          <w:szCs w:val="20"/>
        </w:rPr>
      </w:pPr>
      <w:r w:rsidRPr="0083580D">
        <w:rPr>
          <w:rFonts w:ascii="Arial" w:eastAsia="Batang" w:hAnsi="Arial" w:cs="Arial"/>
          <w:sz w:val="20"/>
          <w:szCs w:val="20"/>
        </w:rPr>
        <w:t xml:space="preserve">District Planning &amp; Program Review </w:t>
      </w:r>
      <w:r w:rsidRPr="0083580D">
        <w:rPr>
          <w:rFonts w:ascii="Arial" w:eastAsia="Batang" w:hAnsi="Arial" w:cs="Arial"/>
          <w:i/>
          <w:sz w:val="20"/>
          <w:szCs w:val="20"/>
        </w:rPr>
        <w:t>(increase administrative &amp; operational efficiency and effectiveness)</w:t>
      </w:r>
    </w:p>
    <w:p w:rsidR="0083580D" w:rsidRDefault="0083580D" w:rsidP="00A24406">
      <w:pPr>
        <w:pStyle w:val="ListParagraph"/>
        <w:spacing w:afterLines="120" w:after="288" w:line="240" w:lineRule="auto"/>
        <w:ind w:left="0"/>
        <w:jc w:val="both"/>
        <w:rPr>
          <w:rFonts w:ascii="Arial" w:eastAsia="Batang" w:hAnsi="Arial" w:cs="Arial"/>
          <w:sz w:val="20"/>
          <w:szCs w:val="20"/>
        </w:rPr>
      </w:pPr>
      <w:r w:rsidRPr="0083580D">
        <w:rPr>
          <w:rFonts w:ascii="Arial" w:eastAsia="Batang" w:hAnsi="Arial" w:cs="Arial"/>
          <w:sz w:val="20"/>
          <w:szCs w:val="20"/>
        </w:rPr>
        <w:lastRenderedPageBreak/>
        <w:t>ORPIE chaired the District Planning and Program Review Committee. As per the recommendations of the IEPI Resource Team, the membership of the District Committee was revamped to include the Chairs/Co-chairs of both the college Planning and Program Review Committees. In turn, ORPIE attended both the College Planning &amp; Program Review Committee meetings. This structure was implemented in an effort to begin the process of developing a new District Program Review model that aligns with the strategic and emerging needs of both the colleges.</w:t>
      </w:r>
    </w:p>
    <w:p w:rsidR="00883A1E" w:rsidRPr="0083580D" w:rsidRDefault="00883A1E" w:rsidP="00A24406">
      <w:pPr>
        <w:pStyle w:val="ListParagraph"/>
        <w:spacing w:afterLines="120" w:after="288" w:line="240" w:lineRule="auto"/>
        <w:ind w:left="0"/>
        <w:jc w:val="both"/>
        <w:rPr>
          <w:rFonts w:ascii="Arial" w:eastAsia="Batang" w:hAnsi="Arial" w:cs="Arial"/>
          <w:sz w:val="20"/>
          <w:szCs w:val="20"/>
        </w:rPr>
      </w:pPr>
    </w:p>
    <w:p w:rsidR="0083580D" w:rsidRDefault="0083580D" w:rsidP="00A24406">
      <w:pPr>
        <w:pStyle w:val="ListParagraph"/>
        <w:spacing w:afterLines="120" w:after="288" w:line="240" w:lineRule="auto"/>
        <w:ind w:left="0"/>
        <w:jc w:val="both"/>
        <w:rPr>
          <w:rFonts w:ascii="Arial" w:eastAsia="Batang" w:hAnsi="Arial" w:cs="Arial"/>
          <w:sz w:val="20"/>
          <w:szCs w:val="20"/>
        </w:rPr>
      </w:pPr>
      <w:r w:rsidRPr="0083580D">
        <w:rPr>
          <w:rFonts w:ascii="Arial" w:eastAsia="Batang" w:hAnsi="Arial" w:cs="Arial"/>
          <w:sz w:val="20"/>
          <w:szCs w:val="20"/>
        </w:rPr>
        <w:t>For the past several years, the District Resource Priorities were finalized in March. For the first time, per the direction of the Budget Committee in an effort to plan for the budget, the timeline for finalizing the One-Time and On-Going District Resource Prioritization is January 2017. ORPIE worked with all District Entities to ensure their plans were submitted in time for the roll over.</w:t>
      </w:r>
    </w:p>
    <w:p w:rsidR="00883A1E" w:rsidRPr="0083580D" w:rsidRDefault="00883A1E" w:rsidP="00A24406">
      <w:pPr>
        <w:pStyle w:val="ListParagraph"/>
        <w:spacing w:afterLines="120" w:after="288" w:line="240" w:lineRule="auto"/>
        <w:ind w:left="0"/>
        <w:jc w:val="both"/>
        <w:rPr>
          <w:rFonts w:ascii="Arial" w:eastAsia="Batang" w:hAnsi="Arial" w:cs="Arial"/>
          <w:sz w:val="20"/>
          <w:szCs w:val="20"/>
        </w:rPr>
      </w:pPr>
    </w:p>
    <w:p w:rsidR="0083580D" w:rsidRDefault="0083580D" w:rsidP="00A24406">
      <w:pPr>
        <w:pStyle w:val="ListParagraph"/>
        <w:spacing w:afterLines="120" w:after="288" w:line="240" w:lineRule="auto"/>
        <w:ind w:left="0"/>
        <w:jc w:val="both"/>
        <w:rPr>
          <w:rFonts w:ascii="Arial" w:eastAsia="Batang" w:hAnsi="Arial" w:cs="Arial"/>
          <w:sz w:val="20"/>
          <w:szCs w:val="20"/>
        </w:rPr>
      </w:pPr>
      <w:r w:rsidRPr="0083580D">
        <w:rPr>
          <w:rFonts w:ascii="Arial" w:eastAsia="Batang" w:hAnsi="Arial" w:cs="Arial"/>
          <w:sz w:val="20"/>
          <w:szCs w:val="20"/>
        </w:rPr>
        <w:t>Some critical changes to the Planning &amp; Program Review Software such as mandating the Resource Rationale and adding the List of specific Object Codes for the Expenditure Category were made with the support of the WebForm developer and Business &amp; Fiscal Analysts.</w:t>
      </w:r>
    </w:p>
    <w:p w:rsidR="00A24406" w:rsidRPr="0083580D" w:rsidRDefault="00A24406" w:rsidP="00A24406">
      <w:pPr>
        <w:pStyle w:val="ListParagraph"/>
        <w:spacing w:afterLines="120" w:after="288" w:line="240" w:lineRule="auto"/>
        <w:ind w:left="0"/>
        <w:jc w:val="both"/>
        <w:rPr>
          <w:rFonts w:ascii="Arial" w:eastAsia="Batang" w:hAnsi="Arial" w:cs="Arial"/>
          <w:sz w:val="20"/>
          <w:szCs w:val="20"/>
        </w:rPr>
      </w:pPr>
    </w:p>
    <w:p w:rsidR="0083580D" w:rsidRPr="0083580D" w:rsidRDefault="0083580D" w:rsidP="00A24406">
      <w:pPr>
        <w:pStyle w:val="ListParagraph"/>
        <w:spacing w:afterLines="120" w:after="288" w:line="240" w:lineRule="auto"/>
        <w:ind w:left="0"/>
        <w:jc w:val="both"/>
        <w:rPr>
          <w:rFonts w:ascii="Arial" w:eastAsia="Batang" w:hAnsi="Arial" w:cs="Arial"/>
          <w:sz w:val="20"/>
          <w:szCs w:val="20"/>
        </w:rPr>
      </w:pPr>
      <w:r w:rsidRPr="0083580D">
        <w:rPr>
          <w:rFonts w:ascii="Arial" w:eastAsia="Batang" w:hAnsi="Arial" w:cs="Arial"/>
          <w:sz w:val="20"/>
          <w:szCs w:val="20"/>
        </w:rPr>
        <w:t>Provided Training on the Planning &amp; Program Review WebForm tool for the new planners.</w:t>
      </w:r>
    </w:p>
    <w:p w:rsidR="0083580D" w:rsidRPr="0083580D" w:rsidRDefault="0083580D" w:rsidP="00A24406">
      <w:pPr>
        <w:pStyle w:val="ListParagraph"/>
        <w:spacing w:afterLines="120" w:after="288" w:line="240" w:lineRule="auto"/>
        <w:ind w:left="0"/>
        <w:jc w:val="both"/>
        <w:rPr>
          <w:rFonts w:ascii="Arial" w:eastAsia="Batang" w:hAnsi="Arial" w:cs="Arial"/>
          <w:sz w:val="20"/>
          <w:szCs w:val="20"/>
        </w:rPr>
      </w:pPr>
      <w:r w:rsidRPr="0083580D">
        <w:rPr>
          <w:rFonts w:ascii="Arial" w:eastAsia="Batang" w:hAnsi="Arial" w:cs="Arial"/>
          <w:sz w:val="20"/>
          <w:szCs w:val="20"/>
        </w:rPr>
        <w:t xml:space="preserve">Assisted </w:t>
      </w:r>
      <w:r w:rsidRPr="0083580D">
        <w:rPr>
          <w:rFonts w:ascii="Arial" w:hAnsi="Arial" w:cs="Arial"/>
          <w:sz w:val="20"/>
          <w:szCs w:val="20"/>
        </w:rPr>
        <w:t>SBVC athletics department with the collection of the Title IX survey data which initially was assumed to have been collected in the student applications on CCCApply</w:t>
      </w:r>
    </w:p>
    <w:p w:rsidR="0083580D" w:rsidRPr="0083580D" w:rsidRDefault="0083580D" w:rsidP="00A24406">
      <w:pPr>
        <w:pStyle w:val="ListParagraph"/>
        <w:spacing w:afterLines="120" w:after="288" w:line="240" w:lineRule="auto"/>
        <w:ind w:left="0"/>
        <w:jc w:val="both"/>
        <w:rPr>
          <w:rFonts w:ascii="Arial" w:eastAsia="Batang" w:hAnsi="Arial" w:cs="Arial"/>
          <w:sz w:val="20"/>
          <w:szCs w:val="20"/>
        </w:rPr>
      </w:pPr>
    </w:p>
    <w:p w:rsidR="0083580D" w:rsidRPr="0083580D" w:rsidRDefault="0083580D" w:rsidP="00A24406">
      <w:pPr>
        <w:pStyle w:val="ListParagraph"/>
        <w:spacing w:after="120" w:line="240" w:lineRule="auto"/>
        <w:ind w:left="0"/>
        <w:jc w:val="both"/>
        <w:rPr>
          <w:rFonts w:ascii="Arial" w:eastAsia="Batang" w:hAnsi="Arial" w:cs="Arial"/>
          <w:sz w:val="20"/>
          <w:szCs w:val="20"/>
        </w:rPr>
      </w:pPr>
      <w:r w:rsidRPr="0083580D">
        <w:rPr>
          <w:rFonts w:ascii="Arial" w:eastAsia="Batang" w:hAnsi="Arial" w:cs="Arial"/>
          <w:sz w:val="20"/>
          <w:szCs w:val="20"/>
        </w:rPr>
        <w:t>IPEDS, FS320, MIS</w:t>
      </w:r>
    </w:p>
    <w:p w:rsidR="0083580D" w:rsidRPr="0083580D" w:rsidRDefault="0083580D" w:rsidP="00A24406">
      <w:pPr>
        <w:pStyle w:val="ListParagraph"/>
        <w:spacing w:after="120" w:line="240" w:lineRule="auto"/>
        <w:ind w:left="0"/>
        <w:jc w:val="both"/>
        <w:rPr>
          <w:rFonts w:ascii="Arial" w:eastAsia="Batang" w:hAnsi="Arial" w:cs="Arial"/>
          <w:sz w:val="20"/>
          <w:szCs w:val="20"/>
        </w:rPr>
      </w:pPr>
      <w:r w:rsidRPr="0083580D">
        <w:rPr>
          <w:rFonts w:ascii="Arial" w:eastAsia="Batang" w:hAnsi="Arial" w:cs="Arial"/>
          <w:sz w:val="20"/>
          <w:szCs w:val="20"/>
        </w:rPr>
        <w:t>One of the roles of the ORPIE is to Implement District and State policies regarding accountability reporting and to ensure that the information submitted is of the highest possible quality thereby meeting the evidence-based needs of the District and College decision-makers.</w:t>
      </w:r>
    </w:p>
    <w:p w:rsidR="0083580D" w:rsidRPr="0083580D" w:rsidRDefault="0083580D" w:rsidP="00A24406">
      <w:pPr>
        <w:pStyle w:val="ListParagraph"/>
        <w:spacing w:after="120" w:line="240" w:lineRule="auto"/>
        <w:ind w:left="0"/>
        <w:jc w:val="both"/>
        <w:rPr>
          <w:rFonts w:ascii="Arial" w:eastAsia="Batang" w:hAnsi="Arial" w:cs="Arial"/>
          <w:sz w:val="20"/>
          <w:szCs w:val="20"/>
        </w:rPr>
      </w:pPr>
      <w:r w:rsidRPr="0083580D">
        <w:rPr>
          <w:rFonts w:ascii="Arial" w:eastAsia="Batang" w:hAnsi="Arial" w:cs="Arial"/>
          <w:sz w:val="20"/>
          <w:szCs w:val="20"/>
        </w:rPr>
        <w:t>ORPIE is the District-wide Coordinator in the collection of data for IPEDS; a statutory reporting requirement.</w:t>
      </w:r>
    </w:p>
    <w:p w:rsidR="0083580D" w:rsidRPr="0083580D" w:rsidRDefault="0083580D" w:rsidP="00A24406">
      <w:pPr>
        <w:pStyle w:val="ListParagraph"/>
        <w:spacing w:after="120" w:line="240" w:lineRule="auto"/>
        <w:ind w:left="0"/>
        <w:jc w:val="both"/>
        <w:rPr>
          <w:rFonts w:ascii="Arial" w:hAnsi="Arial" w:cs="Arial"/>
          <w:sz w:val="20"/>
          <w:szCs w:val="20"/>
          <w:shd w:val="clear" w:color="auto" w:fill="FFFFFF"/>
        </w:rPr>
      </w:pPr>
      <w:r w:rsidRPr="0083580D">
        <w:rPr>
          <w:rFonts w:ascii="Arial" w:hAnsi="Arial" w:cs="Arial"/>
          <w:sz w:val="20"/>
          <w:szCs w:val="20"/>
          <w:shd w:val="clear" w:color="auto" w:fill="FFFFFF"/>
        </w:rPr>
        <w:t>The Institutional Characteristics were updated to include DUNS# and the Surveys were locked in time for the Fall Submission on Nov 2</w:t>
      </w:r>
      <w:r w:rsidRPr="0083580D">
        <w:rPr>
          <w:rFonts w:ascii="Arial" w:hAnsi="Arial" w:cs="Arial"/>
          <w:sz w:val="20"/>
          <w:szCs w:val="20"/>
          <w:shd w:val="clear" w:color="auto" w:fill="FFFFFF"/>
          <w:vertAlign w:val="superscript"/>
        </w:rPr>
        <w:t>nd</w:t>
      </w:r>
      <w:r w:rsidRPr="0083580D">
        <w:rPr>
          <w:rFonts w:ascii="Arial" w:hAnsi="Arial" w:cs="Arial"/>
          <w:sz w:val="20"/>
          <w:szCs w:val="20"/>
          <w:shd w:val="clear" w:color="auto" w:fill="FFFFFF"/>
        </w:rPr>
        <w:t xml:space="preserve"> 2016.</w:t>
      </w:r>
    </w:p>
    <w:p w:rsidR="0083580D" w:rsidRPr="0083580D" w:rsidRDefault="0083580D" w:rsidP="00A24406">
      <w:pPr>
        <w:pStyle w:val="ListParagraph"/>
        <w:spacing w:after="120" w:line="240" w:lineRule="auto"/>
        <w:ind w:left="0"/>
        <w:jc w:val="both"/>
        <w:rPr>
          <w:rFonts w:ascii="Arial" w:eastAsia="Batang" w:hAnsi="Arial" w:cs="Arial"/>
          <w:sz w:val="20"/>
          <w:szCs w:val="20"/>
        </w:rPr>
      </w:pPr>
      <w:r w:rsidRPr="0083580D">
        <w:rPr>
          <w:rFonts w:ascii="Arial" w:hAnsi="Arial" w:cs="Arial"/>
          <w:sz w:val="20"/>
          <w:szCs w:val="20"/>
          <w:shd w:val="clear" w:color="auto" w:fill="FFFFFF"/>
        </w:rPr>
        <w:t xml:space="preserve">Historically at SBCCD, the FS320 apportionment reporting was handled by Business &amp; Fiscal Services but now with the establishment of the Office of </w:t>
      </w:r>
      <w:r w:rsidRPr="0083580D">
        <w:rPr>
          <w:rFonts w:ascii="Arial" w:eastAsia="Batang" w:hAnsi="Arial" w:cs="Arial"/>
          <w:sz w:val="20"/>
          <w:szCs w:val="20"/>
        </w:rPr>
        <w:t xml:space="preserve">Research, Planning &amp; Institutional Effectiveness, the responsibility is being transitioned. ORPIE is cross training with the Business Manager in Fiscal Services and assisted with the Period 1 submission.  </w:t>
      </w:r>
    </w:p>
    <w:p w:rsidR="0083580D" w:rsidRPr="0083580D" w:rsidRDefault="0083580D" w:rsidP="00A24406">
      <w:pPr>
        <w:pStyle w:val="ListParagraph"/>
        <w:spacing w:after="120" w:line="240" w:lineRule="auto"/>
        <w:ind w:left="0"/>
        <w:jc w:val="both"/>
        <w:rPr>
          <w:rFonts w:ascii="Arial" w:eastAsia="Batang" w:hAnsi="Arial" w:cs="Arial"/>
          <w:sz w:val="20"/>
          <w:szCs w:val="20"/>
        </w:rPr>
      </w:pPr>
      <w:r w:rsidRPr="0083580D">
        <w:rPr>
          <w:rFonts w:ascii="Arial" w:eastAsia="Batang" w:hAnsi="Arial" w:cs="Arial"/>
          <w:sz w:val="20"/>
          <w:szCs w:val="20"/>
        </w:rPr>
        <w:t xml:space="preserve">A model for measuring the Productivity at both Colleges is currently being developed to assist with outcome measures. </w:t>
      </w:r>
    </w:p>
    <w:p w:rsidR="0083580D" w:rsidRPr="0083580D" w:rsidRDefault="0083580D" w:rsidP="00A24406">
      <w:pPr>
        <w:pStyle w:val="ListParagraph"/>
        <w:spacing w:after="120" w:line="240" w:lineRule="auto"/>
        <w:ind w:left="0"/>
        <w:jc w:val="both"/>
        <w:rPr>
          <w:rFonts w:ascii="Arial" w:eastAsia="Batang" w:hAnsi="Arial" w:cs="Arial"/>
          <w:sz w:val="20"/>
          <w:szCs w:val="20"/>
        </w:rPr>
      </w:pPr>
      <w:r w:rsidRPr="0083580D">
        <w:rPr>
          <w:rFonts w:ascii="Arial" w:eastAsia="Batang" w:hAnsi="Arial" w:cs="Arial"/>
          <w:sz w:val="20"/>
          <w:szCs w:val="20"/>
        </w:rPr>
        <w:t>After the submission of Period 3 (Annual Reporting), a comprehensive report will be developed to document progress towards the District, state, and federal accountability standards.</w:t>
      </w:r>
    </w:p>
    <w:p w:rsidR="0083580D" w:rsidRPr="0083580D" w:rsidRDefault="0083580D" w:rsidP="00A24406">
      <w:pPr>
        <w:pStyle w:val="ListParagraph"/>
        <w:spacing w:after="120" w:line="240" w:lineRule="auto"/>
        <w:ind w:left="0"/>
        <w:jc w:val="both"/>
        <w:rPr>
          <w:rFonts w:ascii="Arial" w:eastAsia="Batang" w:hAnsi="Arial" w:cs="Arial"/>
          <w:sz w:val="20"/>
          <w:szCs w:val="20"/>
        </w:rPr>
      </w:pPr>
      <w:r w:rsidRPr="0083580D">
        <w:rPr>
          <w:rFonts w:ascii="Arial" w:eastAsia="Batang" w:hAnsi="Arial" w:cs="Arial"/>
          <w:sz w:val="20"/>
          <w:szCs w:val="20"/>
        </w:rPr>
        <w:t>ORPIE has been assisting in ensuring correct and complete MIS data collection and data submission to the California Community college Chancellors office. Currently working with Crafton Hills College on resolving an issue with missing State assigned CB00 numbers.</w:t>
      </w:r>
    </w:p>
    <w:p w:rsidR="0083580D" w:rsidRPr="0083580D" w:rsidRDefault="0083580D" w:rsidP="00A24406">
      <w:pPr>
        <w:pStyle w:val="ListParagraph"/>
        <w:spacing w:after="120" w:line="240" w:lineRule="auto"/>
        <w:ind w:left="0"/>
        <w:jc w:val="both"/>
        <w:rPr>
          <w:rFonts w:ascii="Arial" w:eastAsia="Batang" w:hAnsi="Arial" w:cs="Arial"/>
          <w:sz w:val="20"/>
          <w:szCs w:val="20"/>
        </w:rPr>
      </w:pPr>
    </w:p>
    <w:p w:rsidR="0083580D" w:rsidRPr="0083580D" w:rsidRDefault="0083580D" w:rsidP="00A24406">
      <w:pPr>
        <w:spacing w:after="120"/>
        <w:contextualSpacing/>
        <w:jc w:val="both"/>
        <w:rPr>
          <w:rFonts w:ascii="Arial" w:eastAsia="Batang" w:hAnsi="Arial" w:cs="Arial"/>
          <w:b w:val="0"/>
          <w:sz w:val="20"/>
          <w:szCs w:val="20"/>
        </w:rPr>
      </w:pPr>
      <w:r w:rsidRPr="0083580D">
        <w:rPr>
          <w:rFonts w:ascii="Arial" w:hAnsi="Arial" w:cs="Arial"/>
          <w:b w:val="0"/>
          <w:sz w:val="20"/>
          <w:szCs w:val="20"/>
        </w:rPr>
        <w:t>Supporting the Chancellor’s Office, Fiscal &amp; Business Services &amp; the New Office of Marketing, Public Affairs &amp; Government Relations</w:t>
      </w:r>
    </w:p>
    <w:p w:rsidR="0083580D" w:rsidRPr="0083580D" w:rsidRDefault="0083580D" w:rsidP="00A24406">
      <w:pPr>
        <w:spacing w:after="120"/>
        <w:contextualSpacing/>
        <w:jc w:val="both"/>
        <w:rPr>
          <w:rFonts w:ascii="Arial" w:eastAsia="Batang" w:hAnsi="Arial" w:cs="Arial"/>
          <w:b w:val="0"/>
          <w:sz w:val="20"/>
          <w:szCs w:val="20"/>
        </w:rPr>
      </w:pPr>
      <w:r w:rsidRPr="0083580D">
        <w:rPr>
          <w:rFonts w:ascii="Arial" w:eastAsia="Batang" w:hAnsi="Arial" w:cs="Arial"/>
          <w:b w:val="0"/>
          <w:sz w:val="20"/>
          <w:szCs w:val="20"/>
        </w:rPr>
        <w:t>ORPIE uses SQL Query and SQL Server Manager to directly connect to the EIS database and Access to connect to the R18live Colleague database. This has enabled ORPIE to connect to some pertinent information regarding the enrollment, persistence, retention, completion &amp; success of students being served by District and College programs and provide quick and accurate data for both internal and external reporting.</w:t>
      </w:r>
    </w:p>
    <w:p w:rsidR="0083580D" w:rsidRPr="0083580D" w:rsidRDefault="0083580D" w:rsidP="00A24406">
      <w:pPr>
        <w:spacing w:after="120"/>
        <w:contextualSpacing/>
        <w:jc w:val="both"/>
        <w:rPr>
          <w:rFonts w:ascii="Arial" w:eastAsia="Batang" w:hAnsi="Arial" w:cs="Arial"/>
          <w:b w:val="0"/>
          <w:sz w:val="20"/>
          <w:szCs w:val="20"/>
        </w:rPr>
      </w:pPr>
      <w:r w:rsidRPr="0083580D">
        <w:rPr>
          <w:rFonts w:ascii="Arial" w:eastAsia="Batang" w:hAnsi="Arial" w:cs="Arial"/>
          <w:b w:val="0"/>
          <w:sz w:val="20"/>
          <w:szCs w:val="20"/>
        </w:rPr>
        <w:t>Currently working with Director of Marketing on putting together the SBCCD fact book.</w:t>
      </w:r>
    </w:p>
    <w:p w:rsidR="0083580D" w:rsidRPr="0083580D" w:rsidRDefault="0083580D" w:rsidP="00A24406">
      <w:pPr>
        <w:spacing w:afterLines="120" w:after="288"/>
        <w:contextualSpacing/>
        <w:jc w:val="both"/>
        <w:rPr>
          <w:rFonts w:ascii="Arial" w:eastAsia="Batang" w:hAnsi="Arial" w:cs="Arial"/>
          <w:b w:val="0"/>
          <w:sz w:val="20"/>
          <w:szCs w:val="20"/>
        </w:rPr>
      </w:pPr>
    </w:p>
    <w:p w:rsidR="0083580D" w:rsidRPr="0083580D" w:rsidRDefault="0083580D" w:rsidP="00A24406">
      <w:pPr>
        <w:spacing w:after="120"/>
        <w:contextualSpacing/>
        <w:jc w:val="both"/>
        <w:rPr>
          <w:rFonts w:ascii="Arial" w:eastAsia="Batang" w:hAnsi="Arial" w:cs="Arial"/>
          <w:b w:val="0"/>
          <w:sz w:val="20"/>
          <w:szCs w:val="20"/>
        </w:rPr>
      </w:pPr>
      <w:r w:rsidRPr="0083580D">
        <w:rPr>
          <w:rFonts w:ascii="Arial" w:eastAsia="Batang" w:hAnsi="Arial" w:cs="Arial"/>
          <w:b w:val="0"/>
          <w:sz w:val="20"/>
          <w:szCs w:val="20"/>
        </w:rPr>
        <w:t>CTE Workforce Grant Group</w:t>
      </w:r>
    </w:p>
    <w:p w:rsidR="0083580D" w:rsidRPr="0083580D" w:rsidRDefault="0083580D" w:rsidP="00A24406">
      <w:pPr>
        <w:spacing w:afterLines="120" w:after="288"/>
        <w:contextualSpacing/>
        <w:jc w:val="both"/>
        <w:rPr>
          <w:rFonts w:ascii="Arial" w:hAnsi="Arial" w:cs="Arial"/>
          <w:b w:val="0"/>
          <w:sz w:val="20"/>
          <w:szCs w:val="20"/>
        </w:rPr>
      </w:pPr>
      <w:r w:rsidRPr="0083580D">
        <w:rPr>
          <w:rFonts w:ascii="Arial" w:hAnsi="Arial" w:cs="Arial"/>
          <w:b w:val="0"/>
          <w:sz w:val="20"/>
          <w:szCs w:val="20"/>
        </w:rPr>
        <w:t xml:space="preserve">Assisted the SBVC Local Share Strong Workforce Program (SWP) Committee for the CTE programs by reviewing and scoring the 17 CTE Data program applications submitted for the 60% Local SWP funds for FY 2016 – 2017.  </w:t>
      </w:r>
    </w:p>
    <w:p w:rsidR="0083580D" w:rsidRPr="0083580D" w:rsidRDefault="0083580D" w:rsidP="00A24406">
      <w:pPr>
        <w:pStyle w:val="ListParagraph"/>
        <w:spacing w:after="120" w:line="240" w:lineRule="auto"/>
        <w:ind w:left="0"/>
        <w:jc w:val="both"/>
        <w:rPr>
          <w:rFonts w:ascii="Arial" w:eastAsia="Batang" w:hAnsi="Arial" w:cs="Arial"/>
          <w:sz w:val="20"/>
          <w:szCs w:val="20"/>
        </w:rPr>
      </w:pPr>
      <w:r w:rsidRPr="0083580D">
        <w:rPr>
          <w:rFonts w:ascii="Arial" w:eastAsia="Batang" w:hAnsi="Arial" w:cs="Arial"/>
          <w:sz w:val="20"/>
          <w:szCs w:val="20"/>
          <w:shd w:val="clear" w:color="auto" w:fill="FFFFFF"/>
        </w:rPr>
        <w:t>IEPI KPI Framework and Dashboard</w:t>
      </w:r>
      <w:r w:rsidRPr="0083580D">
        <w:rPr>
          <w:rFonts w:ascii="Arial" w:eastAsia="Batang" w:hAnsi="Arial" w:cs="Arial"/>
          <w:sz w:val="20"/>
          <w:szCs w:val="20"/>
        </w:rPr>
        <w:t xml:space="preserve"> </w:t>
      </w:r>
    </w:p>
    <w:p w:rsidR="0083580D" w:rsidRPr="0083580D" w:rsidRDefault="0083580D" w:rsidP="00A24406">
      <w:pPr>
        <w:pStyle w:val="ListParagraph"/>
        <w:spacing w:afterLines="600" w:after="1440" w:line="240" w:lineRule="auto"/>
        <w:ind w:left="0"/>
        <w:jc w:val="both"/>
        <w:rPr>
          <w:rFonts w:ascii="Arial" w:eastAsia="Batang" w:hAnsi="Arial" w:cs="Arial"/>
          <w:sz w:val="20"/>
          <w:szCs w:val="20"/>
        </w:rPr>
      </w:pPr>
      <w:r w:rsidRPr="0083580D">
        <w:rPr>
          <w:rFonts w:ascii="Arial" w:eastAsia="Batang" w:hAnsi="Arial" w:cs="Arial"/>
          <w:sz w:val="20"/>
          <w:szCs w:val="20"/>
        </w:rPr>
        <w:t>Working towards developing a culture of evidence across the District by providing access to data and analytics to decision makers. The analytics is intended to assess current practices as well as indicate potential areas of development issues.</w:t>
      </w:r>
    </w:p>
    <w:p w:rsidR="0083580D" w:rsidRPr="0083580D" w:rsidRDefault="0083580D" w:rsidP="00A24406">
      <w:pPr>
        <w:pStyle w:val="ListParagraph"/>
        <w:spacing w:afterLines="600" w:after="1440" w:line="240" w:lineRule="auto"/>
        <w:ind w:left="0"/>
        <w:jc w:val="both"/>
        <w:rPr>
          <w:rFonts w:ascii="Arial" w:eastAsia="Batang" w:hAnsi="Arial" w:cs="Arial"/>
          <w:sz w:val="20"/>
          <w:szCs w:val="20"/>
        </w:rPr>
      </w:pPr>
      <w:r w:rsidRPr="0083580D">
        <w:rPr>
          <w:rFonts w:ascii="Arial" w:eastAsia="Batang" w:hAnsi="Arial" w:cs="Arial"/>
          <w:sz w:val="20"/>
          <w:szCs w:val="20"/>
        </w:rPr>
        <w:lastRenderedPageBreak/>
        <w:t>ORPIE has put together a Project Proposal identifying a number of key performance indicators (KPIs) and aligned them to each District strategic direction.</w:t>
      </w:r>
    </w:p>
    <w:p w:rsidR="0083580D" w:rsidRPr="0083580D" w:rsidRDefault="0083580D" w:rsidP="00A24406">
      <w:pPr>
        <w:pStyle w:val="ListParagraph"/>
        <w:spacing w:afterLines="120" w:after="288" w:line="240" w:lineRule="auto"/>
        <w:ind w:left="0"/>
        <w:jc w:val="both"/>
        <w:rPr>
          <w:rFonts w:ascii="Arial" w:eastAsia="Batang" w:hAnsi="Arial" w:cs="Arial"/>
          <w:sz w:val="20"/>
          <w:szCs w:val="20"/>
        </w:rPr>
      </w:pPr>
      <w:r w:rsidRPr="0083580D">
        <w:rPr>
          <w:rFonts w:ascii="Arial" w:eastAsia="Batang" w:hAnsi="Arial" w:cs="Arial"/>
          <w:sz w:val="20"/>
          <w:szCs w:val="20"/>
        </w:rPr>
        <w:t>Dashboards will be created using the Data Visualization Tool 'Tableau’</w:t>
      </w:r>
    </w:p>
    <w:p w:rsidR="0083580D" w:rsidRPr="0083580D" w:rsidRDefault="0083580D" w:rsidP="0083580D">
      <w:pPr>
        <w:spacing w:after="120"/>
        <w:contextualSpacing/>
        <w:rPr>
          <w:rFonts w:ascii="Arial" w:eastAsia="Batang" w:hAnsi="Arial" w:cs="Arial"/>
          <w:b w:val="0"/>
          <w:sz w:val="20"/>
          <w:szCs w:val="20"/>
        </w:rPr>
      </w:pPr>
      <w:r w:rsidRPr="0083580D">
        <w:rPr>
          <w:rFonts w:ascii="Arial" w:eastAsia="Batang" w:hAnsi="Arial" w:cs="Arial"/>
          <w:b w:val="0"/>
          <w:sz w:val="20"/>
          <w:szCs w:val="20"/>
        </w:rPr>
        <w:t>Promise Pathways</w:t>
      </w:r>
    </w:p>
    <w:p w:rsidR="0083580D" w:rsidRPr="0083580D" w:rsidRDefault="0083580D" w:rsidP="00A24406">
      <w:pPr>
        <w:spacing w:after="120"/>
        <w:contextualSpacing/>
        <w:jc w:val="both"/>
        <w:rPr>
          <w:rFonts w:ascii="Arial" w:eastAsia="Batang" w:hAnsi="Arial" w:cs="Arial"/>
          <w:b w:val="0"/>
          <w:sz w:val="20"/>
          <w:szCs w:val="20"/>
          <w:shd w:val="clear" w:color="auto" w:fill="FFFFFF"/>
        </w:rPr>
      </w:pPr>
      <w:r w:rsidRPr="0083580D">
        <w:rPr>
          <w:rFonts w:ascii="Arial" w:eastAsia="Batang" w:hAnsi="Arial" w:cs="Arial"/>
          <w:b w:val="0"/>
          <w:sz w:val="20"/>
          <w:szCs w:val="20"/>
          <w:shd w:val="clear" w:color="auto" w:fill="FFFFFF"/>
        </w:rPr>
        <w:t>ORPIE is collaborating with the District &amp; Colleges in using innovative evidence-based measures and prescriptive first semester success plans with registration priority for the Promise Pathways Grant Application.</w:t>
      </w:r>
    </w:p>
    <w:p w:rsidR="0083580D" w:rsidRPr="0083580D" w:rsidRDefault="0083580D" w:rsidP="00A24406">
      <w:pPr>
        <w:spacing w:after="120"/>
        <w:contextualSpacing/>
        <w:jc w:val="both"/>
        <w:rPr>
          <w:rFonts w:ascii="Arial" w:eastAsia="Batang" w:hAnsi="Arial" w:cs="Arial"/>
          <w:b w:val="0"/>
          <w:sz w:val="20"/>
          <w:szCs w:val="20"/>
          <w:shd w:val="clear" w:color="auto" w:fill="FFFFFF"/>
        </w:rPr>
      </w:pPr>
      <w:r w:rsidRPr="0083580D">
        <w:rPr>
          <w:rFonts w:ascii="Arial" w:eastAsia="Batang" w:hAnsi="Arial" w:cs="Arial"/>
          <w:b w:val="0"/>
          <w:sz w:val="20"/>
          <w:szCs w:val="20"/>
          <w:shd w:val="clear" w:color="auto" w:fill="FFFFFF"/>
        </w:rPr>
        <w:t>Researching the possible effects of multiple measures assessment on placement districtwide.</w:t>
      </w:r>
    </w:p>
    <w:p w:rsidR="0083580D" w:rsidRPr="0083580D" w:rsidRDefault="0083580D" w:rsidP="00A24406">
      <w:pPr>
        <w:spacing w:after="120"/>
        <w:contextualSpacing/>
        <w:jc w:val="both"/>
        <w:rPr>
          <w:rFonts w:ascii="Arial" w:eastAsia="Batang" w:hAnsi="Arial" w:cs="Arial"/>
          <w:b w:val="0"/>
          <w:sz w:val="20"/>
          <w:szCs w:val="20"/>
          <w:shd w:val="clear" w:color="auto" w:fill="FFFFFF"/>
        </w:rPr>
      </w:pPr>
      <w:r w:rsidRPr="0083580D">
        <w:rPr>
          <w:rFonts w:ascii="Arial" w:eastAsia="Batang" w:hAnsi="Arial" w:cs="Arial"/>
          <w:b w:val="0"/>
          <w:sz w:val="20"/>
          <w:szCs w:val="20"/>
          <w:shd w:val="clear" w:color="auto" w:fill="FFFFFF"/>
        </w:rPr>
        <w:t>Sharing data and research on other college successful programs such as Long Beach City College's Promise Pathways.</w:t>
      </w:r>
    </w:p>
    <w:p w:rsidR="0083580D" w:rsidRPr="0083580D" w:rsidRDefault="0083580D" w:rsidP="00A24406">
      <w:pPr>
        <w:spacing w:after="120"/>
        <w:contextualSpacing/>
        <w:jc w:val="both"/>
        <w:rPr>
          <w:rFonts w:ascii="Arial" w:eastAsia="Batang" w:hAnsi="Arial" w:cs="Arial"/>
          <w:b w:val="0"/>
          <w:sz w:val="20"/>
          <w:szCs w:val="20"/>
        </w:rPr>
      </w:pPr>
      <w:r w:rsidRPr="0083580D">
        <w:rPr>
          <w:rFonts w:ascii="Arial" w:eastAsia="Batang" w:hAnsi="Arial" w:cs="Arial"/>
          <w:b w:val="0"/>
          <w:sz w:val="20"/>
          <w:szCs w:val="20"/>
        </w:rPr>
        <w:t xml:space="preserve">Developed a </w:t>
      </w:r>
      <w:r w:rsidRPr="0083580D">
        <w:rPr>
          <w:rFonts w:ascii="Arial" w:eastAsia="Batang" w:hAnsi="Arial" w:cs="Arial"/>
          <w:b w:val="0"/>
          <w:bCs/>
          <w:sz w:val="20"/>
          <w:szCs w:val="20"/>
        </w:rPr>
        <w:t xml:space="preserve">Fee Gap Analysis model which studies </w:t>
      </w:r>
      <w:r w:rsidRPr="0083580D">
        <w:rPr>
          <w:rFonts w:ascii="Arial" w:eastAsia="Batang" w:hAnsi="Arial" w:cs="Arial"/>
          <w:b w:val="0"/>
          <w:sz w:val="20"/>
          <w:szCs w:val="20"/>
        </w:rPr>
        <w:t>the gap be between Student financial aid and scholarships Researching and Studying the possible Enrollment and Persistence with a Promise Pathways in place for 2 year.</w:t>
      </w:r>
    </w:p>
    <w:p w:rsidR="0083580D" w:rsidRPr="0083580D" w:rsidRDefault="0083580D" w:rsidP="0083580D">
      <w:pPr>
        <w:pStyle w:val="ListParagraph"/>
        <w:spacing w:afterLines="120" w:after="288" w:line="240" w:lineRule="auto"/>
        <w:ind w:left="0"/>
        <w:rPr>
          <w:rFonts w:ascii="Arial" w:eastAsia="Batang" w:hAnsi="Arial" w:cs="Arial"/>
          <w:sz w:val="20"/>
          <w:szCs w:val="20"/>
        </w:rPr>
      </w:pPr>
    </w:p>
    <w:p w:rsidR="0083580D" w:rsidRPr="0083580D" w:rsidRDefault="0083580D" w:rsidP="0083580D">
      <w:pPr>
        <w:pStyle w:val="ListParagraph"/>
        <w:spacing w:afterLines="120" w:after="288" w:line="240" w:lineRule="auto"/>
        <w:ind w:left="0"/>
        <w:rPr>
          <w:rFonts w:ascii="Arial" w:eastAsia="Batang" w:hAnsi="Arial" w:cs="Arial"/>
          <w:sz w:val="20"/>
          <w:szCs w:val="20"/>
        </w:rPr>
      </w:pPr>
      <w:r w:rsidRPr="0083580D">
        <w:rPr>
          <w:rFonts w:ascii="Arial" w:eastAsia="Batang" w:hAnsi="Arial" w:cs="Arial"/>
          <w:sz w:val="20"/>
          <w:szCs w:val="20"/>
        </w:rPr>
        <w:t>Data Warehouse</w:t>
      </w:r>
    </w:p>
    <w:p w:rsidR="0083580D" w:rsidRPr="0083580D" w:rsidRDefault="0083580D" w:rsidP="00A24406">
      <w:pPr>
        <w:pStyle w:val="ListParagraph"/>
        <w:spacing w:afterLines="120" w:after="288" w:line="240" w:lineRule="auto"/>
        <w:ind w:left="0"/>
        <w:jc w:val="both"/>
        <w:rPr>
          <w:rFonts w:ascii="Arial" w:eastAsia="Batang" w:hAnsi="Arial" w:cs="Arial"/>
          <w:sz w:val="20"/>
          <w:szCs w:val="20"/>
          <w:shd w:val="clear" w:color="auto" w:fill="FFFFFF"/>
        </w:rPr>
      </w:pPr>
      <w:r w:rsidRPr="0083580D">
        <w:rPr>
          <w:rFonts w:ascii="Arial" w:eastAsia="Batang" w:hAnsi="Arial" w:cs="Arial"/>
          <w:sz w:val="20"/>
          <w:szCs w:val="20"/>
          <w:shd w:val="clear" w:color="auto" w:fill="FFFFFF"/>
        </w:rPr>
        <w:t>In collaboration with both the College Research Departments, ORPIE is working on the first phase of the Data Warehouse Implementation to facilitate access and use of data by all constituencies such as Faculty, Administrators and Staff. The Data Warehouse Project is being planned and implemented using the '7D Database Lifecycle Management Method™'.</w:t>
      </w:r>
    </w:p>
    <w:p w:rsidR="0083580D" w:rsidRPr="0083580D" w:rsidRDefault="0083580D" w:rsidP="00A24406">
      <w:pPr>
        <w:pStyle w:val="ListParagraph"/>
        <w:spacing w:afterLines="120" w:after="288" w:line="240" w:lineRule="auto"/>
        <w:ind w:left="0"/>
        <w:jc w:val="both"/>
        <w:rPr>
          <w:rFonts w:ascii="Arial" w:eastAsia="Batang" w:hAnsi="Arial" w:cs="Arial"/>
          <w:sz w:val="20"/>
          <w:szCs w:val="20"/>
        </w:rPr>
      </w:pPr>
      <w:r w:rsidRPr="0083580D">
        <w:rPr>
          <w:rFonts w:ascii="Arial" w:eastAsia="Batang" w:hAnsi="Arial" w:cs="Arial"/>
          <w:sz w:val="20"/>
          <w:szCs w:val="20"/>
          <w:shd w:val="clear" w:color="auto" w:fill="FFFFFF"/>
        </w:rPr>
        <w:t xml:space="preserve">Currently working on the Requirement Analysis which will be followed by the </w:t>
      </w:r>
      <w:r w:rsidRPr="0083580D">
        <w:rPr>
          <w:rFonts w:ascii="Arial" w:eastAsia="Batang" w:hAnsi="Arial" w:cs="Arial"/>
          <w:sz w:val="20"/>
          <w:szCs w:val="20"/>
        </w:rPr>
        <w:t>development of the semantic and schematic models that will describe the SBCCD data warehouse.</w:t>
      </w:r>
    </w:p>
    <w:p w:rsidR="0083580D" w:rsidRPr="0083580D" w:rsidRDefault="0083580D" w:rsidP="00A24406">
      <w:pPr>
        <w:pStyle w:val="ListParagraph"/>
        <w:spacing w:afterLines="120" w:after="288" w:line="240" w:lineRule="auto"/>
        <w:ind w:left="0"/>
        <w:jc w:val="both"/>
        <w:rPr>
          <w:rFonts w:ascii="Arial" w:eastAsia="Batang" w:hAnsi="Arial" w:cs="Arial"/>
          <w:sz w:val="20"/>
          <w:szCs w:val="20"/>
        </w:rPr>
      </w:pPr>
      <w:r w:rsidRPr="0083580D">
        <w:rPr>
          <w:rFonts w:ascii="Arial" w:eastAsia="Batang" w:hAnsi="Arial" w:cs="Arial"/>
          <w:sz w:val="20"/>
          <w:szCs w:val="20"/>
        </w:rPr>
        <w:t>Coordinate the development of an extensive local Data Element Dictionary for Data Warehouse Store.</w:t>
      </w:r>
    </w:p>
    <w:p w:rsidR="0083580D" w:rsidRPr="0083580D" w:rsidRDefault="0083580D" w:rsidP="00A24406">
      <w:pPr>
        <w:shd w:val="clear" w:color="auto" w:fill="FFFFFF"/>
        <w:spacing w:afterLines="120" w:after="288"/>
        <w:contextualSpacing/>
        <w:jc w:val="both"/>
        <w:rPr>
          <w:rFonts w:ascii="Arial" w:eastAsia="Batang" w:hAnsi="Arial" w:cs="Arial"/>
          <w:b w:val="0"/>
          <w:sz w:val="20"/>
          <w:szCs w:val="20"/>
          <w:lang w:val="en"/>
        </w:rPr>
      </w:pPr>
      <w:r w:rsidRPr="0083580D">
        <w:rPr>
          <w:rFonts w:ascii="Arial" w:eastAsia="Batang" w:hAnsi="Arial" w:cs="Arial"/>
          <w:b w:val="0"/>
          <w:sz w:val="20"/>
          <w:szCs w:val="20"/>
          <w:lang w:val="en"/>
        </w:rPr>
        <w:t>Innovations and Effectiveness</w:t>
      </w:r>
    </w:p>
    <w:p w:rsidR="0083580D" w:rsidRPr="0083580D" w:rsidRDefault="0083580D" w:rsidP="00A24406">
      <w:pPr>
        <w:shd w:val="clear" w:color="auto" w:fill="FFFFFF"/>
        <w:spacing w:afterLines="120" w:after="288"/>
        <w:contextualSpacing/>
        <w:jc w:val="both"/>
        <w:rPr>
          <w:rFonts w:ascii="Arial" w:eastAsia="Batang" w:hAnsi="Arial" w:cs="Arial"/>
          <w:b w:val="0"/>
          <w:sz w:val="20"/>
          <w:szCs w:val="20"/>
          <w:shd w:val="clear" w:color="auto" w:fill="FFFFFF"/>
        </w:rPr>
      </w:pPr>
      <w:r w:rsidRPr="0083580D">
        <w:rPr>
          <w:rFonts w:ascii="Arial" w:eastAsia="Batang" w:hAnsi="Arial" w:cs="Arial"/>
          <w:b w:val="0"/>
          <w:sz w:val="20"/>
          <w:szCs w:val="20"/>
          <w:lang w:val="en"/>
        </w:rPr>
        <w:t>ORPIE has developed membership and organizational relationships with external educational research entities like the IEPI PLN, RP Group, CAMP Users Group, CAIR, AIR, and ACCJC to stay</w:t>
      </w:r>
      <w:r w:rsidRPr="0083580D">
        <w:rPr>
          <w:rFonts w:ascii="Arial" w:eastAsia="Batang" w:hAnsi="Arial" w:cs="Arial"/>
          <w:b w:val="0"/>
          <w:sz w:val="20"/>
          <w:szCs w:val="20"/>
          <w:shd w:val="clear" w:color="auto" w:fill="FFFFFF"/>
        </w:rPr>
        <w:t xml:space="preserve"> informed of the latest developments, research methods and innovations in the field of Institutional Research, Planning and Effectiveness. Using these networks, ORPIE is learning about innovative projects launched by other institutions and can experiment with relevant ones with peer guidance and support.</w:t>
      </w:r>
    </w:p>
    <w:p w:rsidR="0083580D" w:rsidRDefault="0083580D" w:rsidP="0083580D">
      <w:pPr>
        <w:shd w:val="clear" w:color="auto" w:fill="FFFFFF"/>
        <w:spacing w:afterLines="120" w:after="288"/>
        <w:contextualSpacing/>
        <w:rPr>
          <w:rFonts w:ascii="Arial" w:eastAsia="Batang" w:hAnsi="Arial" w:cs="Arial"/>
          <w:b w:val="0"/>
          <w:sz w:val="20"/>
          <w:szCs w:val="20"/>
          <w:shd w:val="clear" w:color="auto" w:fill="FFFFFF"/>
        </w:rPr>
      </w:pPr>
    </w:p>
    <w:p w:rsidR="0031283C" w:rsidRPr="00ED3C6F" w:rsidRDefault="0031283C" w:rsidP="0031283C">
      <w:pPr>
        <w:jc w:val="both"/>
        <w:rPr>
          <w:rFonts w:ascii="Arial" w:hAnsi="Arial" w:cs="Arial"/>
          <w:b w:val="0"/>
          <w:sz w:val="20"/>
          <w:szCs w:val="20"/>
        </w:rPr>
      </w:pPr>
      <w:r w:rsidRPr="00ED3C6F">
        <w:rPr>
          <w:rFonts w:ascii="Arial" w:hAnsi="Arial" w:cs="Arial"/>
          <w:b w:val="0"/>
          <w:sz w:val="20"/>
          <w:szCs w:val="20"/>
        </w:rPr>
        <w:t>-Submitted by:</w:t>
      </w:r>
      <w:r w:rsidRPr="00ED3C6F">
        <w:rPr>
          <w:rFonts w:ascii="Arial" w:hAnsi="Arial" w:cs="Arial"/>
          <w:b w:val="0"/>
          <w:sz w:val="20"/>
          <w:szCs w:val="20"/>
        </w:rPr>
        <w:tab/>
      </w:r>
      <w:r w:rsidRPr="00ED3C6F">
        <w:rPr>
          <w:rFonts w:ascii="Arial" w:hAnsi="Arial" w:cs="Arial"/>
          <w:b w:val="0"/>
          <w:sz w:val="20"/>
          <w:szCs w:val="20"/>
        </w:rPr>
        <w:tab/>
      </w:r>
      <w:r w:rsidR="0083580D">
        <w:rPr>
          <w:rFonts w:ascii="Arial" w:hAnsi="Arial" w:cs="Arial"/>
          <w:b w:val="0"/>
          <w:sz w:val="20"/>
          <w:szCs w:val="20"/>
        </w:rPr>
        <w:t>Komal Bandyopadhyay</w:t>
      </w:r>
      <w:r w:rsidRPr="00ED3C6F">
        <w:rPr>
          <w:rFonts w:ascii="Arial" w:hAnsi="Arial" w:cs="Arial"/>
          <w:b w:val="0"/>
          <w:sz w:val="20"/>
          <w:szCs w:val="20"/>
        </w:rPr>
        <w:t xml:space="preserve"> –Executive Director</w:t>
      </w:r>
    </w:p>
    <w:p w:rsidR="0031283C" w:rsidRPr="00ED3C6F" w:rsidRDefault="0031283C" w:rsidP="0031283C">
      <w:pPr>
        <w:ind w:left="1440" w:firstLine="720"/>
        <w:jc w:val="both"/>
        <w:rPr>
          <w:rFonts w:ascii="Arial" w:hAnsi="Arial" w:cs="Arial"/>
          <w:b w:val="0"/>
          <w:sz w:val="20"/>
          <w:szCs w:val="20"/>
        </w:rPr>
      </w:pPr>
      <w:r w:rsidRPr="00ED3C6F">
        <w:rPr>
          <w:rFonts w:ascii="Arial" w:hAnsi="Arial" w:cs="Arial"/>
          <w:b w:val="0"/>
          <w:sz w:val="20"/>
          <w:szCs w:val="20"/>
        </w:rPr>
        <w:t>Institutional Effectiveness, Research and Planning</w:t>
      </w:r>
    </w:p>
    <w:p w:rsidR="0031283C" w:rsidRPr="00ED3C6F" w:rsidRDefault="0031283C" w:rsidP="0031283C">
      <w:pPr>
        <w:ind w:left="720" w:firstLine="720"/>
        <w:jc w:val="both"/>
        <w:rPr>
          <w:rFonts w:ascii="Arial" w:hAnsi="Arial" w:cs="Arial"/>
          <w:b w:val="0"/>
          <w:sz w:val="20"/>
          <w:szCs w:val="20"/>
        </w:rPr>
      </w:pPr>
      <w:r w:rsidRPr="00ED3C6F">
        <w:rPr>
          <w:rFonts w:ascii="Arial" w:hAnsi="Arial" w:cs="Arial"/>
          <w:b w:val="0"/>
          <w:sz w:val="20"/>
          <w:szCs w:val="20"/>
        </w:rPr>
        <w:tab/>
        <w:t>(909) 384-4375</w:t>
      </w:r>
    </w:p>
    <w:p w:rsidR="0031283C" w:rsidRPr="00ED3C6F" w:rsidRDefault="0031283C" w:rsidP="0031283C">
      <w:pPr>
        <w:ind w:left="720" w:firstLine="720"/>
        <w:jc w:val="both"/>
        <w:rPr>
          <w:rFonts w:ascii="Arial" w:hAnsi="Arial" w:cs="Arial"/>
          <w:b w:val="0"/>
          <w:sz w:val="20"/>
          <w:szCs w:val="20"/>
        </w:rPr>
      </w:pPr>
      <w:r w:rsidRPr="00ED3C6F">
        <w:rPr>
          <w:rFonts w:ascii="Arial" w:hAnsi="Arial" w:cs="Arial"/>
          <w:b w:val="0"/>
          <w:sz w:val="20"/>
          <w:szCs w:val="20"/>
        </w:rPr>
        <w:tab/>
      </w:r>
      <w:hyperlink r:id="rId18" w:history="1">
        <w:r w:rsidR="0083580D" w:rsidRPr="00BE5A17">
          <w:rPr>
            <w:rStyle w:val="Hyperlink"/>
            <w:rFonts w:ascii="Arial" w:hAnsi="Arial" w:cs="Arial"/>
            <w:b w:val="0"/>
            <w:sz w:val="20"/>
            <w:szCs w:val="20"/>
          </w:rPr>
          <w:t>kbandyopadhyay@sbccd.edu</w:t>
        </w:r>
      </w:hyperlink>
      <w:r w:rsidRPr="00ED3C6F">
        <w:rPr>
          <w:rFonts w:ascii="Arial" w:hAnsi="Arial" w:cs="Arial"/>
          <w:b w:val="0"/>
          <w:sz w:val="20"/>
          <w:szCs w:val="20"/>
        </w:rPr>
        <w:t xml:space="preserve"> </w:t>
      </w:r>
    </w:p>
    <w:p w:rsidR="0031283C" w:rsidRPr="00ED3C6F" w:rsidRDefault="0031283C" w:rsidP="0031283C">
      <w:pPr>
        <w:ind w:left="720" w:firstLine="720"/>
        <w:jc w:val="both"/>
        <w:rPr>
          <w:rFonts w:ascii="Arial" w:hAnsi="Arial" w:cs="Arial"/>
          <w:b w:val="0"/>
          <w:sz w:val="20"/>
          <w:szCs w:val="20"/>
        </w:rPr>
      </w:pPr>
    </w:p>
    <w:p w:rsidR="0031283C" w:rsidRDefault="0031283C"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ED3C6F" w:rsidRDefault="00ED3C6F" w:rsidP="0031283C">
      <w:pPr>
        <w:rPr>
          <w:rFonts w:ascii="Arial" w:hAnsi="Arial" w:cs="Arial"/>
          <w:sz w:val="20"/>
          <w:szCs w:val="20"/>
        </w:rPr>
      </w:pPr>
    </w:p>
    <w:p w:rsidR="00A24406" w:rsidRDefault="00A24406" w:rsidP="0031283C">
      <w:pPr>
        <w:rPr>
          <w:rFonts w:ascii="Arial" w:hAnsi="Arial" w:cs="Arial"/>
          <w:sz w:val="20"/>
          <w:szCs w:val="20"/>
        </w:rPr>
      </w:pPr>
    </w:p>
    <w:p w:rsidR="00A24406" w:rsidRDefault="00A24406" w:rsidP="0031283C">
      <w:pPr>
        <w:rPr>
          <w:rFonts w:ascii="Arial" w:hAnsi="Arial" w:cs="Arial"/>
          <w:sz w:val="20"/>
          <w:szCs w:val="20"/>
        </w:rPr>
      </w:pPr>
    </w:p>
    <w:p w:rsidR="00ED3C6F" w:rsidRPr="00ED3C6F" w:rsidRDefault="00ED3C6F" w:rsidP="0031283C">
      <w:pPr>
        <w:rPr>
          <w:rFonts w:ascii="Arial" w:hAnsi="Arial" w:cs="Arial"/>
          <w:sz w:val="20"/>
          <w:szCs w:val="20"/>
        </w:rPr>
      </w:pPr>
    </w:p>
    <w:p w:rsidR="00BD2F63" w:rsidRPr="00ED3C6F" w:rsidRDefault="00BD2F63" w:rsidP="0083580D">
      <w:pPr>
        <w:pStyle w:val="Heading1"/>
      </w:pPr>
      <w:r w:rsidRPr="00ED3C6F">
        <w:rPr>
          <w:color w:val="auto"/>
        </w:rPr>
        <w:lastRenderedPageBreak/>
        <mc:AlternateContent>
          <mc:Choice Requires="wps">
            <w:drawing>
              <wp:anchor distT="0" distB="0" distL="114300" distR="114300" simplePos="0" relativeHeight="251656192" behindDoc="0" locked="0" layoutInCell="1" allowOverlap="1" wp14:anchorId="0A6F063B" wp14:editId="604EB396">
                <wp:simplePos x="0" y="0"/>
                <wp:positionH relativeFrom="column">
                  <wp:posOffset>-4445</wp:posOffset>
                </wp:positionH>
                <wp:positionV relativeFrom="paragraph">
                  <wp:posOffset>262890</wp:posOffset>
                </wp:positionV>
                <wp:extent cx="6038850" cy="0"/>
                <wp:effectExtent l="5080" t="5715" r="13970" b="1333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EA936" id="AutoShape 22" o:spid="_x0000_s1026" type="#_x0000_t32" style="position:absolute;margin-left:-.35pt;margin-top:20.7pt;width:47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ZY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aeoHNGibQ1wpd8a3SE/yVT8r+t0iqcqWyIaH6LezhuTEZ0TvUvzFaiizH74oBjEE&#10;CoRpnWrTe0iYAzqFpZxvS+Enhyh8nMfTxWI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GHPRlggAgAAPQQAAA4AAAAAAAAAAAAAAAAALgIAAGRycy9lMm9Eb2MueG1sUEsB&#10;Ai0AFAAGAAgAAAAhAJ6vf2ncAAAABwEAAA8AAAAAAAAAAAAAAAAAegQAAGRycy9kb3ducmV2Lnht&#10;bFBLBQYAAAAABAAEAPMAAACDBQAAAAA=&#10;"/>
            </w:pict>
          </mc:Fallback>
        </mc:AlternateContent>
      </w:r>
      <w:r w:rsidRPr="00ED3C6F">
        <w:t>MIS Executive Commitee</w:t>
      </w:r>
      <w:bookmarkEnd w:id="9"/>
      <w:r w:rsidRPr="00ED3C6F">
        <w:t xml:space="preserve"> </w:t>
      </w: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 xml:space="preserve">The Management Information Systems (MIS) Executive Committee continues to meet bi-weekly to review state and federal mandates and regulations that affect state MIS and regulatory reporting requirements. </w:t>
      </w:r>
    </w:p>
    <w:p w:rsidR="00DE1D67" w:rsidRPr="00DE1D67" w:rsidRDefault="00DE1D67" w:rsidP="00DE1D67">
      <w:pPr>
        <w:jc w:val="both"/>
        <w:rPr>
          <w:rFonts w:ascii="Arial" w:hAnsi="Arial" w:cs="Arial"/>
          <w:b w:val="0"/>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 xml:space="preserve">We have completed the process to create savedlist of students with </w:t>
      </w:r>
      <w:r w:rsidRPr="00DE1D67">
        <w:rPr>
          <w:rFonts w:ascii="Arial" w:hAnsi="Arial" w:cs="Arial"/>
          <w:i/>
          <w:sz w:val="20"/>
          <w:szCs w:val="20"/>
        </w:rPr>
        <w:t>undeclared/undecided</w:t>
      </w:r>
      <w:r w:rsidRPr="00DE1D67">
        <w:rPr>
          <w:rFonts w:ascii="Arial" w:hAnsi="Arial" w:cs="Arial"/>
          <w:b w:val="0"/>
          <w:sz w:val="20"/>
          <w:szCs w:val="20"/>
        </w:rPr>
        <w:t xml:space="preserve"> program majors and comprehensive education plans.  This will enable staff to run the End Student Programs (ESTP) process and end-date undeclared academic programs, minimizing MIS Student Success (SS) data rejections.</w:t>
      </w:r>
    </w:p>
    <w:p w:rsidR="00DE1D67" w:rsidRPr="00DE1D67" w:rsidRDefault="00DE1D67" w:rsidP="00DE1D67">
      <w:pPr>
        <w:jc w:val="both"/>
        <w:rPr>
          <w:rFonts w:ascii="Arial" w:hAnsi="Arial" w:cs="Arial"/>
          <w:b w:val="0"/>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 xml:space="preserve">Automation of the </w:t>
      </w:r>
      <w:r w:rsidRPr="00DE1D67">
        <w:rPr>
          <w:rFonts w:ascii="Arial" w:hAnsi="Arial" w:cs="Arial"/>
          <w:b w:val="0"/>
          <w:i/>
          <w:sz w:val="20"/>
          <w:szCs w:val="20"/>
        </w:rPr>
        <w:t>Cal-ISIR import</w:t>
      </w:r>
      <w:r w:rsidRPr="00DE1D67">
        <w:rPr>
          <w:rFonts w:ascii="Arial" w:hAnsi="Arial" w:cs="Arial"/>
          <w:b w:val="0"/>
          <w:sz w:val="20"/>
          <w:szCs w:val="20"/>
        </w:rPr>
        <w:t xml:space="preserve"> process has been completed by Strata Information Group (SIG), tested and is now being utilized by Financial Aid.  Customizing this process allows the financial aid staff to manage, within their office, the import and processing of AB540 students.</w:t>
      </w:r>
    </w:p>
    <w:p w:rsidR="00DE1D67" w:rsidRPr="00DE1D67" w:rsidRDefault="00DE1D67" w:rsidP="00DE1D67">
      <w:pPr>
        <w:jc w:val="both"/>
        <w:rPr>
          <w:rFonts w:ascii="Arial" w:hAnsi="Arial" w:cs="Arial"/>
          <w:b w:val="0"/>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 xml:space="preserve">For </w:t>
      </w:r>
      <w:r w:rsidRPr="00DE1D67">
        <w:rPr>
          <w:rFonts w:ascii="Arial" w:hAnsi="Arial" w:cs="Arial"/>
          <w:i/>
          <w:sz w:val="20"/>
          <w:szCs w:val="20"/>
        </w:rPr>
        <w:t>Gainful Employment</w:t>
      </w:r>
      <w:r w:rsidRPr="00DE1D67">
        <w:rPr>
          <w:rFonts w:ascii="Arial" w:hAnsi="Arial" w:cs="Arial"/>
          <w:b w:val="0"/>
          <w:sz w:val="20"/>
          <w:szCs w:val="20"/>
        </w:rPr>
        <w:t>, the colleges have been advised to begin the process of identifying and validating their gainful employment programs earlier, sometime in the spring, to meet the October 1</w:t>
      </w:r>
      <w:r w:rsidRPr="00DE1D67">
        <w:rPr>
          <w:rFonts w:ascii="Arial" w:hAnsi="Arial" w:cs="Arial"/>
          <w:b w:val="0"/>
          <w:sz w:val="20"/>
          <w:szCs w:val="20"/>
          <w:vertAlign w:val="superscript"/>
        </w:rPr>
        <w:t>st</w:t>
      </w:r>
      <w:r w:rsidRPr="00DE1D67">
        <w:rPr>
          <w:rFonts w:ascii="Arial" w:hAnsi="Arial" w:cs="Arial"/>
          <w:b w:val="0"/>
          <w:sz w:val="20"/>
          <w:szCs w:val="20"/>
        </w:rPr>
        <w:t xml:space="preserve"> transmission deadline.</w:t>
      </w:r>
    </w:p>
    <w:p w:rsidR="00DE1D67" w:rsidRPr="00DE1D67" w:rsidRDefault="00DE1D67" w:rsidP="00DE1D67">
      <w:pPr>
        <w:jc w:val="both"/>
        <w:rPr>
          <w:rFonts w:ascii="Arial" w:hAnsi="Arial" w:cs="Arial"/>
          <w:b w:val="0"/>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 xml:space="preserve">The committee is actively working on preparing for upcoming changes to the </w:t>
      </w:r>
      <w:r w:rsidRPr="00DE1D67">
        <w:rPr>
          <w:rFonts w:ascii="Arial" w:hAnsi="Arial" w:cs="Arial"/>
          <w:i/>
          <w:sz w:val="20"/>
          <w:szCs w:val="20"/>
        </w:rPr>
        <w:t>Student Disability</w:t>
      </w:r>
      <w:r w:rsidRPr="00DE1D67">
        <w:rPr>
          <w:rFonts w:ascii="Arial" w:hAnsi="Arial" w:cs="Arial"/>
          <w:b w:val="0"/>
          <w:sz w:val="20"/>
          <w:szCs w:val="20"/>
        </w:rPr>
        <w:t xml:space="preserve"> MIS data elements that includes new disability categories for Attention Deficit Hyperactivity Disorder (ADHD) and Autism.  Also, modification to existing DSPS custom Colleague reports are currently being reviewed.  Also, we are examining Residency statuses to more accurately identify </w:t>
      </w:r>
      <w:r w:rsidRPr="00DE1D67">
        <w:rPr>
          <w:rFonts w:ascii="Arial" w:hAnsi="Arial" w:cs="Arial"/>
          <w:b w:val="0"/>
          <w:i/>
          <w:sz w:val="20"/>
          <w:szCs w:val="20"/>
        </w:rPr>
        <w:t>International</w:t>
      </w:r>
      <w:r w:rsidRPr="00DE1D67">
        <w:rPr>
          <w:rFonts w:ascii="Arial" w:hAnsi="Arial" w:cs="Arial"/>
          <w:b w:val="0"/>
          <w:sz w:val="20"/>
          <w:szCs w:val="20"/>
        </w:rPr>
        <w:t xml:space="preserve"> (foreign) students in Colleague. </w:t>
      </w:r>
    </w:p>
    <w:p w:rsidR="00DE1D67" w:rsidRPr="00DE1D67" w:rsidRDefault="00DE1D67" w:rsidP="00DE1D67">
      <w:pPr>
        <w:jc w:val="both"/>
        <w:rPr>
          <w:rFonts w:ascii="Arial" w:hAnsi="Arial" w:cs="Arial"/>
          <w:b w:val="0"/>
          <w:sz w:val="20"/>
          <w:szCs w:val="20"/>
        </w:rPr>
      </w:pPr>
    </w:p>
    <w:p w:rsidR="00DE1D67" w:rsidRPr="00DE1D67" w:rsidRDefault="00DE1D67" w:rsidP="00DE1D67">
      <w:pPr>
        <w:jc w:val="both"/>
        <w:rPr>
          <w:rFonts w:ascii="Arial" w:hAnsi="Arial" w:cs="Arial"/>
          <w:b w:val="0"/>
          <w:sz w:val="20"/>
          <w:szCs w:val="20"/>
        </w:rPr>
      </w:pPr>
      <w:r w:rsidRPr="00DE1D67">
        <w:rPr>
          <w:rFonts w:ascii="Arial" w:hAnsi="Arial" w:cs="Arial"/>
          <w:b w:val="0"/>
          <w:sz w:val="20"/>
          <w:szCs w:val="20"/>
        </w:rPr>
        <w:t>The committee continues to actively participate in state and federal webinars, listservs, task forces, and conferences.</w:t>
      </w:r>
    </w:p>
    <w:p w:rsidR="0031283C" w:rsidRPr="00ED3C6F" w:rsidRDefault="0031283C" w:rsidP="0031283C">
      <w:pPr>
        <w:jc w:val="both"/>
        <w:rPr>
          <w:rFonts w:ascii="Arial" w:hAnsi="Arial" w:cs="Arial"/>
          <w:b w:val="0"/>
          <w:sz w:val="20"/>
          <w:szCs w:val="20"/>
        </w:rPr>
      </w:pPr>
    </w:p>
    <w:p w:rsidR="0031283C" w:rsidRPr="00ED3C6F" w:rsidRDefault="00161070" w:rsidP="0031283C">
      <w:pPr>
        <w:rPr>
          <w:rFonts w:ascii="Arial" w:hAnsi="Arial" w:cs="Arial"/>
          <w:b w:val="0"/>
          <w:sz w:val="20"/>
          <w:szCs w:val="20"/>
        </w:rPr>
      </w:pPr>
      <w:r>
        <w:rPr>
          <w:rFonts w:ascii="Arial" w:hAnsi="Arial" w:cs="Arial"/>
          <w:b w:val="0"/>
          <w:sz w:val="20"/>
          <w:szCs w:val="20"/>
        </w:rPr>
        <w:t>-Submitted by:</w:t>
      </w:r>
      <w:r>
        <w:rPr>
          <w:rFonts w:ascii="Arial" w:hAnsi="Arial" w:cs="Arial"/>
          <w:b w:val="0"/>
          <w:sz w:val="20"/>
          <w:szCs w:val="20"/>
        </w:rPr>
        <w:tab/>
      </w:r>
      <w:r>
        <w:rPr>
          <w:rFonts w:ascii="Arial" w:hAnsi="Arial" w:cs="Arial"/>
          <w:b w:val="0"/>
          <w:sz w:val="20"/>
          <w:szCs w:val="20"/>
        </w:rPr>
        <w:tab/>
      </w:r>
      <w:r w:rsidR="0031283C" w:rsidRPr="00ED3C6F">
        <w:rPr>
          <w:rFonts w:ascii="Arial" w:hAnsi="Arial" w:cs="Arial"/>
          <w:b w:val="0"/>
          <w:sz w:val="20"/>
          <w:szCs w:val="20"/>
        </w:rPr>
        <w:t>Dianna Jones</w:t>
      </w:r>
    </w:p>
    <w:p w:rsidR="0031283C" w:rsidRPr="00ED3C6F" w:rsidRDefault="0031283C" w:rsidP="00161070">
      <w:pPr>
        <w:ind w:left="1440" w:firstLine="720"/>
        <w:rPr>
          <w:rFonts w:ascii="Arial" w:hAnsi="Arial" w:cs="Arial"/>
          <w:b w:val="0"/>
          <w:sz w:val="20"/>
          <w:szCs w:val="20"/>
        </w:rPr>
      </w:pPr>
      <w:r w:rsidRPr="00ED3C6F">
        <w:rPr>
          <w:rFonts w:ascii="Arial" w:hAnsi="Arial" w:cs="Arial"/>
          <w:b w:val="0"/>
          <w:sz w:val="20"/>
          <w:szCs w:val="20"/>
        </w:rPr>
        <w:t>Senior Programmer/Analyst</w:t>
      </w:r>
    </w:p>
    <w:p w:rsidR="0031283C" w:rsidRPr="00ED3C6F" w:rsidRDefault="00161070" w:rsidP="00161070">
      <w:pPr>
        <w:ind w:left="1440" w:firstLine="720"/>
        <w:rPr>
          <w:rFonts w:ascii="Arial" w:hAnsi="Arial" w:cs="Arial"/>
          <w:b w:val="0"/>
          <w:sz w:val="20"/>
          <w:szCs w:val="20"/>
        </w:rPr>
      </w:pPr>
      <w:r>
        <w:rPr>
          <w:rFonts w:ascii="Arial" w:hAnsi="Arial" w:cs="Arial"/>
          <w:b w:val="0"/>
          <w:sz w:val="20"/>
          <w:szCs w:val="20"/>
        </w:rPr>
        <w:t>(</w:t>
      </w:r>
      <w:r w:rsidR="0031283C" w:rsidRPr="00ED3C6F">
        <w:rPr>
          <w:rFonts w:ascii="Arial" w:hAnsi="Arial" w:cs="Arial"/>
          <w:b w:val="0"/>
          <w:sz w:val="20"/>
          <w:szCs w:val="20"/>
        </w:rPr>
        <w:t>909</w:t>
      </w:r>
      <w:r>
        <w:rPr>
          <w:rFonts w:ascii="Arial" w:hAnsi="Arial" w:cs="Arial"/>
          <w:b w:val="0"/>
          <w:sz w:val="20"/>
          <w:szCs w:val="20"/>
        </w:rPr>
        <w:t xml:space="preserve">) </w:t>
      </w:r>
      <w:r w:rsidR="0031283C" w:rsidRPr="00ED3C6F">
        <w:rPr>
          <w:rFonts w:ascii="Arial" w:hAnsi="Arial" w:cs="Arial"/>
          <w:b w:val="0"/>
          <w:sz w:val="20"/>
          <w:szCs w:val="20"/>
        </w:rPr>
        <w:t>384-4364</w:t>
      </w:r>
    </w:p>
    <w:p w:rsidR="00891EE9" w:rsidRPr="00ED3C6F" w:rsidRDefault="00C8547B" w:rsidP="00891EE9">
      <w:pPr>
        <w:ind w:left="1440" w:firstLine="720"/>
        <w:rPr>
          <w:rFonts w:ascii="Arial" w:hAnsi="Arial" w:cs="Arial"/>
          <w:b w:val="0"/>
          <w:sz w:val="20"/>
          <w:szCs w:val="20"/>
        </w:rPr>
      </w:pPr>
      <w:hyperlink r:id="rId19" w:history="1">
        <w:r w:rsidR="00891EE9" w:rsidRPr="00ED3C6F">
          <w:rPr>
            <w:rStyle w:val="Hyperlink"/>
            <w:rFonts w:ascii="Arial" w:hAnsi="Arial" w:cs="Arial"/>
            <w:b w:val="0"/>
            <w:sz w:val="20"/>
            <w:szCs w:val="20"/>
          </w:rPr>
          <w:t>dijones@sbccd.edu</w:t>
        </w:r>
      </w:hyperlink>
      <w:r w:rsidR="00891EE9" w:rsidRPr="00ED3C6F">
        <w:rPr>
          <w:rFonts w:ascii="Arial" w:hAnsi="Arial" w:cs="Arial"/>
          <w:b w:val="0"/>
          <w:sz w:val="20"/>
          <w:szCs w:val="20"/>
        </w:rPr>
        <w:t xml:space="preserve">  </w:t>
      </w:r>
    </w:p>
    <w:p w:rsidR="00B7154B" w:rsidRPr="00ED3C6F" w:rsidRDefault="00B7154B" w:rsidP="00891EE9">
      <w:pPr>
        <w:ind w:left="1440" w:firstLine="720"/>
        <w:rPr>
          <w:rFonts w:ascii="Arial" w:hAnsi="Arial" w:cs="Arial"/>
          <w:b w:val="0"/>
          <w:sz w:val="20"/>
          <w:szCs w:val="20"/>
        </w:rPr>
      </w:pPr>
    </w:p>
    <w:p w:rsidR="00B7154B" w:rsidRDefault="00B7154B" w:rsidP="00891EE9">
      <w:pPr>
        <w:ind w:left="1440" w:firstLine="720"/>
        <w:rPr>
          <w:rFonts w:ascii="Arial" w:hAnsi="Arial" w:cs="Arial"/>
          <w:b w:val="0"/>
          <w:sz w:val="20"/>
          <w:szCs w:val="20"/>
        </w:rPr>
      </w:pPr>
    </w:p>
    <w:p w:rsidR="00161070" w:rsidRPr="00ED3C6F" w:rsidRDefault="00161070" w:rsidP="00891EE9">
      <w:pPr>
        <w:ind w:left="1440" w:firstLine="720"/>
        <w:rPr>
          <w:rFonts w:ascii="Arial" w:hAnsi="Arial" w:cs="Arial"/>
          <w:b w:val="0"/>
          <w:sz w:val="20"/>
          <w:szCs w:val="20"/>
        </w:rPr>
      </w:pPr>
    </w:p>
    <w:bookmarkStart w:id="15" w:name="_Toc440977444"/>
    <w:p w:rsidR="00BD2F63" w:rsidRPr="00ED3C6F" w:rsidRDefault="00BD2F63" w:rsidP="0083580D">
      <w:pPr>
        <w:pStyle w:val="Heading1"/>
      </w:pPr>
      <w:r w:rsidRPr="00ED3C6F">
        <w:rPr>
          <w:sz w:val="24"/>
          <w:szCs w:val="24"/>
        </w:rPr>
        <mc:AlternateContent>
          <mc:Choice Requires="wps">
            <w:drawing>
              <wp:anchor distT="0" distB="0" distL="114300" distR="114300" simplePos="0" relativeHeight="251657216" behindDoc="0" locked="0" layoutInCell="1" allowOverlap="1" wp14:anchorId="464C7D80" wp14:editId="7F776293">
                <wp:simplePos x="0" y="0"/>
                <wp:positionH relativeFrom="column">
                  <wp:posOffset>-13335</wp:posOffset>
                </wp:positionH>
                <wp:positionV relativeFrom="paragraph">
                  <wp:posOffset>260985</wp:posOffset>
                </wp:positionV>
                <wp:extent cx="6038850" cy="0"/>
                <wp:effectExtent l="5715" t="13335" r="13335" b="571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40F03" id="AutoShape 23" o:spid="_x0000_s1026" type="#_x0000_t32" style="position:absolute;margin-left:-1.05pt;margin-top:20.55pt;width:47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cW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Ek&#10;SQ87ejo4FUqjdOoHNGibQ1wpd8a3SE/yVT8r+t0iqcqWyIaH6LezhuTEZ0TvUvzFaiizH74oBjEE&#10;CoRpnWrTe0iYAzqFpZxvS+Enhyh8nMfTxWI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"/>
            </w:pict>
          </mc:Fallback>
        </mc:AlternateContent>
      </w:r>
      <w:r w:rsidRPr="00ED3C6F">
        <w:t>Printing Services</w:t>
      </w:r>
      <w:bookmarkEnd w:id="15"/>
    </w:p>
    <w:p w:rsidR="00ED3C6F" w:rsidRDefault="00ED3C6F" w:rsidP="008E5323">
      <w:pPr>
        <w:jc w:val="both"/>
        <w:rPr>
          <w:rFonts w:ascii="Arial" w:hAnsi="Arial" w:cs="Arial"/>
          <w:b w:val="0"/>
          <w:sz w:val="20"/>
          <w:szCs w:val="20"/>
        </w:rPr>
      </w:pPr>
    </w:p>
    <w:p w:rsidR="00DE1D67" w:rsidRPr="00DE1D67" w:rsidRDefault="00DE1D67" w:rsidP="00A24406">
      <w:pPr>
        <w:jc w:val="both"/>
        <w:rPr>
          <w:rFonts w:ascii="Arial" w:hAnsi="Arial" w:cs="Arial"/>
          <w:b w:val="0"/>
          <w:sz w:val="20"/>
          <w:szCs w:val="20"/>
        </w:rPr>
      </w:pPr>
      <w:r w:rsidRPr="00DE1D67">
        <w:rPr>
          <w:rFonts w:ascii="Arial" w:hAnsi="Arial" w:cs="Arial"/>
          <w:b w:val="0"/>
          <w:sz w:val="20"/>
          <w:szCs w:val="20"/>
        </w:rPr>
        <w:t xml:space="preserve">Budget for 1916-1917 continues to be the immediate concern. All monies that were available for transfer and open Purchase orders that were no longer necessary have been closed. The beginning of the semester will bring serious challenges and may affect the service we are accustomed in providing. </w:t>
      </w:r>
    </w:p>
    <w:p w:rsidR="00DE1D67" w:rsidRPr="00DE1D67" w:rsidRDefault="00DE1D67" w:rsidP="00A24406">
      <w:pPr>
        <w:jc w:val="both"/>
        <w:rPr>
          <w:rFonts w:ascii="Arial" w:hAnsi="Arial" w:cs="Arial"/>
          <w:b w:val="0"/>
          <w:sz w:val="20"/>
          <w:szCs w:val="20"/>
        </w:rPr>
      </w:pPr>
    </w:p>
    <w:p w:rsidR="00DE1D67" w:rsidRPr="00DE1D67" w:rsidRDefault="00DE1D67" w:rsidP="00A24406">
      <w:pPr>
        <w:jc w:val="both"/>
        <w:rPr>
          <w:rFonts w:ascii="Arial" w:hAnsi="Arial" w:cs="Arial"/>
          <w:b w:val="0"/>
          <w:sz w:val="20"/>
          <w:szCs w:val="20"/>
        </w:rPr>
      </w:pPr>
      <w:r w:rsidRPr="00DE1D67">
        <w:rPr>
          <w:rFonts w:ascii="Arial" w:hAnsi="Arial" w:cs="Arial"/>
          <w:b w:val="0"/>
          <w:sz w:val="20"/>
          <w:szCs w:val="20"/>
        </w:rPr>
        <w:t>Since my arrival the Konica Minolta 2250 has had a lot of issues including hardware and software. Recently AIS finally requested the assistance of Konica Minolta and the problems seem to have been solved.</w:t>
      </w:r>
    </w:p>
    <w:p w:rsidR="00DE1D67" w:rsidRPr="00DE1D67" w:rsidRDefault="00DE1D67" w:rsidP="00A24406">
      <w:pPr>
        <w:jc w:val="both"/>
        <w:rPr>
          <w:rFonts w:ascii="Arial" w:hAnsi="Arial" w:cs="Arial"/>
          <w:b w:val="0"/>
          <w:sz w:val="20"/>
          <w:szCs w:val="20"/>
        </w:rPr>
      </w:pPr>
    </w:p>
    <w:p w:rsidR="00DE1D67" w:rsidRPr="00DE1D67" w:rsidRDefault="00DE1D67" w:rsidP="00A24406">
      <w:pPr>
        <w:jc w:val="both"/>
        <w:rPr>
          <w:rFonts w:ascii="Arial" w:hAnsi="Arial" w:cs="Arial"/>
          <w:b w:val="0"/>
          <w:sz w:val="20"/>
          <w:szCs w:val="20"/>
        </w:rPr>
      </w:pPr>
      <w:r w:rsidRPr="00DE1D67">
        <w:rPr>
          <w:rFonts w:ascii="Arial" w:hAnsi="Arial" w:cs="Arial"/>
          <w:b w:val="0"/>
          <w:sz w:val="20"/>
          <w:szCs w:val="20"/>
        </w:rPr>
        <w:t>Production on the Epson Wide format printer and the purchase of 8 ½ x 11 white bond continue to absorb a significant part of the budget. My final assessment and guess on the budget is that adjustments will have to be made on or about April or May of 2017.</w:t>
      </w:r>
    </w:p>
    <w:p w:rsidR="00DE1D67" w:rsidRPr="00DE1D67" w:rsidRDefault="00DE1D67" w:rsidP="00A24406">
      <w:pPr>
        <w:jc w:val="both"/>
        <w:rPr>
          <w:rFonts w:ascii="Arial" w:hAnsi="Arial" w:cs="Arial"/>
          <w:b w:val="0"/>
          <w:sz w:val="20"/>
          <w:szCs w:val="20"/>
        </w:rPr>
      </w:pPr>
    </w:p>
    <w:p w:rsidR="00DE1D67" w:rsidRPr="00DE1D67" w:rsidRDefault="00DE1D67" w:rsidP="00A24406">
      <w:pPr>
        <w:jc w:val="both"/>
        <w:rPr>
          <w:rFonts w:ascii="Arial" w:hAnsi="Arial" w:cs="Arial"/>
          <w:b w:val="0"/>
          <w:sz w:val="20"/>
          <w:szCs w:val="20"/>
        </w:rPr>
      </w:pPr>
      <w:r w:rsidRPr="00DE1D67">
        <w:rPr>
          <w:rFonts w:ascii="Arial" w:hAnsi="Arial" w:cs="Arial"/>
          <w:b w:val="0"/>
          <w:sz w:val="20"/>
          <w:szCs w:val="20"/>
        </w:rPr>
        <w:t xml:space="preserve">With the new manager starting on February 6, I suspect that this may be my last input into the overall status and concerns of printing services, I would like to thank you all on this committee for all your help and assistance, you have made it a worth the time spending time with you. </w:t>
      </w:r>
    </w:p>
    <w:p w:rsidR="00DE1D67" w:rsidRDefault="00DE1D67" w:rsidP="00DE1D67">
      <w:pPr>
        <w:rPr>
          <w:color w:val="1F497D"/>
        </w:rPr>
      </w:pPr>
    </w:p>
    <w:p w:rsidR="00134513" w:rsidRPr="00ED3C6F" w:rsidRDefault="00134513" w:rsidP="00134513">
      <w:pPr>
        <w:jc w:val="both"/>
        <w:rPr>
          <w:rFonts w:ascii="Arial" w:hAnsi="Arial" w:cs="Arial"/>
          <w:sz w:val="20"/>
          <w:szCs w:val="20"/>
        </w:rPr>
      </w:pPr>
      <w:r w:rsidRPr="00ED3C6F">
        <w:rPr>
          <w:rFonts w:ascii="Arial" w:hAnsi="Arial" w:cs="Arial"/>
          <w:b w:val="0"/>
          <w:bCs/>
          <w:sz w:val="20"/>
          <w:szCs w:val="20"/>
        </w:rPr>
        <w:t>-Submitted by:               </w:t>
      </w:r>
      <w:r w:rsidR="00161070">
        <w:rPr>
          <w:rFonts w:ascii="Arial" w:hAnsi="Arial" w:cs="Arial"/>
          <w:b w:val="0"/>
          <w:bCs/>
          <w:sz w:val="20"/>
          <w:szCs w:val="20"/>
        </w:rPr>
        <w:tab/>
      </w:r>
      <w:r w:rsidR="00DE1D67">
        <w:rPr>
          <w:rFonts w:ascii="Arial" w:hAnsi="Arial" w:cs="Arial"/>
          <w:b w:val="0"/>
          <w:bCs/>
          <w:sz w:val="20"/>
          <w:szCs w:val="20"/>
        </w:rPr>
        <w:t>Louis Chavira</w:t>
      </w:r>
    </w:p>
    <w:p w:rsidR="00134513" w:rsidRDefault="00161070" w:rsidP="00161070">
      <w:pPr>
        <w:ind w:left="1440" w:firstLine="720"/>
        <w:jc w:val="both"/>
        <w:rPr>
          <w:rFonts w:ascii="Arial" w:hAnsi="Arial" w:cs="Arial"/>
          <w:b w:val="0"/>
          <w:bCs/>
          <w:sz w:val="20"/>
          <w:szCs w:val="20"/>
        </w:rPr>
      </w:pPr>
      <w:r>
        <w:rPr>
          <w:rFonts w:ascii="Arial" w:hAnsi="Arial" w:cs="Arial"/>
          <w:b w:val="0"/>
          <w:bCs/>
          <w:sz w:val="20"/>
          <w:szCs w:val="20"/>
        </w:rPr>
        <w:t xml:space="preserve">For </w:t>
      </w:r>
      <w:r w:rsidR="00134513" w:rsidRPr="00ED3C6F">
        <w:rPr>
          <w:rFonts w:ascii="Arial" w:hAnsi="Arial" w:cs="Arial"/>
          <w:b w:val="0"/>
          <w:bCs/>
          <w:sz w:val="20"/>
          <w:szCs w:val="20"/>
        </w:rPr>
        <w:t>Printing Services</w:t>
      </w:r>
    </w:p>
    <w:p w:rsidR="00DE1D67" w:rsidRPr="00ED3C6F" w:rsidRDefault="00DE1D67" w:rsidP="00161070">
      <w:pPr>
        <w:ind w:left="1440" w:firstLine="720"/>
        <w:jc w:val="both"/>
        <w:rPr>
          <w:rFonts w:ascii="Arial" w:hAnsi="Arial" w:cs="Arial"/>
          <w:bCs/>
          <w:sz w:val="20"/>
          <w:szCs w:val="20"/>
        </w:rPr>
      </w:pPr>
      <w:r>
        <w:rPr>
          <w:rFonts w:ascii="Arial" w:hAnsi="Arial" w:cs="Arial"/>
          <w:b w:val="0"/>
          <w:bCs/>
          <w:sz w:val="20"/>
          <w:szCs w:val="20"/>
        </w:rPr>
        <w:t>Interim Print Shop Supervisor</w:t>
      </w:r>
    </w:p>
    <w:p w:rsidR="00134513" w:rsidRPr="00ED3C6F" w:rsidRDefault="00134513" w:rsidP="00134513">
      <w:pPr>
        <w:ind w:left="720" w:firstLine="720"/>
        <w:jc w:val="both"/>
        <w:rPr>
          <w:rFonts w:ascii="Arial" w:hAnsi="Arial" w:cs="Arial"/>
          <w:b w:val="0"/>
          <w:bCs/>
          <w:sz w:val="20"/>
          <w:szCs w:val="20"/>
        </w:rPr>
      </w:pPr>
      <w:r w:rsidRPr="00ED3C6F">
        <w:rPr>
          <w:rFonts w:ascii="Arial" w:hAnsi="Arial" w:cs="Arial"/>
          <w:b w:val="0"/>
          <w:bCs/>
          <w:sz w:val="20"/>
          <w:szCs w:val="20"/>
        </w:rPr>
        <w:t xml:space="preserve">            </w:t>
      </w:r>
      <w:r w:rsidR="00161070">
        <w:rPr>
          <w:rFonts w:ascii="Arial" w:hAnsi="Arial" w:cs="Arial"/>
          <w:b w:val="0"/>
          <w:bCs/>
          <w:sz w:val="20"/>
          <w:szCs w:val="20"/>
        </w:rPr>
        <w:tab/>
      </w:r>
      <w:r w:rsidRPr="00ED3C6F">
        <w:rPr>
          <w:rFonts w:ascii="Arial" w:hAnsi="Arial" w:cs="Arial"/>
          <w:b w:val="0"/>
          <w:bCs/>
          <w:sz w:val="20"/>
          <w:szCs w:val="20"/>
        </w:rPr>
        <w:t>(909) 384-43</w:t>
      </w:r>
      <w:r w:rsidR="00DE1D67">
        <w:rPr>
          <w:rFonts w:ascii="Arial" w:hAnsi="Arial" w:cs="Arial"/>
          <w:b w:val="0"/>
          <w:bCs/>
          <w:sz w:val="20"/>
          <w:szCs w:val="20"/>
        </w:rPr>
        <w:t>12</w:t>
      </w:r>
    </w:p>
    <w:p w:rsidR="00134513" w:rsidRPr="00ED3C6F" w:rsidRDefault="00134513" w:rsidP="00134513">
      <w:pPr>
        <w:rPr>
          <w:rFonts w:ascii="Arial" w:hAnsi="Arial" w:cs="Arial"/>
          <w:b w:val="0"/>
          <w:szCs w:val="22"/>
        </w:rPr>
      </w:pPr>
      <w:r w:rsidRPr="00ED3C6F">
        <w:rPr>
          <w:rFonts w:ascii="Arial" w:hAnsi="Arial" w:cs="Arial"/>
          <w:b w:val="0"/>
          <w:bCs/>
          <w:sz w:val="20"/>
          <w:szCs w:val="20"/>
        </w:rPr>
        <w:t>               </w:t>
      </w:r>
      <w:r w:rsidR="008E5323" w:rsidRPr="00ED3C6F">
        <w:rPr>
          <w:rFonts w:ascii="Arial" w:hAnsi="Arial" w:cs="Arial"/>
          <w:b w:val="0"/>
          <w:bCs/>
          <w:sz w:val="20"/>
          <w:szCs w:val="20"/>
        </w:rPr>
        <w:tab/>
      </w:r>
      <w:r w:rsidR="008E5323" w:rsidRPr="00ED3C6F">
        <w:rPr>
          <w:rFonts w:ascii="Arial" w:hAnsi="Arial" w:cs="Arial"/>
          <w:b w:val="0"/>
          <w:bCs/>
          <w:sz w:val="20"/>
          <w:szCs w:val="20"/>
        </w:rPr>
        <w:tab/>
      </w:r>
      <w:hyperlink r:id="rId20" w:history="1">
        <w:r w:rsidR="00DE1D67" w:rsidRPr="007B6C00">
          <w:rPr>
            <w:rStyle w:val="Hyperlink"/>
            <w:rFonts w:ascii="Arial" w:hAnsi="Arial" w:cs="Arial"/>
            <w:b w:val="0"/>
            <w:bCs/>
            <w:sz w:val="20"/>
            <w:szCs w:val="20"/>
          </w:rPr>
          <w:t>lchavira@sbccd.edu</w:t>
        </w:r>
      </w:hyperlink>
      <w:r w:rsidR="00161070">
        <w:rPr>
          <w:rFonts w:ascii="Arial" w:hAnsi="Arial" w:cs="Arial"/>
          <w:b w:val="0"/>
          <w:bCs/>
          <w:sz w:val="20"/>
          <w:szCs w:val="20"/>
        </w:rPr>
        <w:t xml:space="preserve"> </w:t>
      </w:r>
    </w:p>
    <w:p w:rsidR="00F732AA" w:rsidRPr="00ED3C6F" w:rsidRDefault="00F732AA" w:rsidP="00BD2F63">
      <w:pPr>
        <w:pStyle w:val="BasicParagraph"/>
        <w:suppressAutoHyphens/>
        <w:jc w:val="both"/>
        <w:rPr>
          <w:rFonts w:ascii="Arial" w:hAnsi="Arial" w:cs="Arial"/>
        </w:rPr>
      </w:pPr>
    </w:p>
    <w:bookmarkStart w:id="16" w:name="_Toc440977445"/>
    <w:p w:rsidR="00B25FBB" w:rsidRPr="00ED3C6F" w:rsidRDefault="00183520" w:rsidP="0083580D">
      <w:pPr>
        <w:pStyle w:val="Heading1"/>
      </w:pPr>
      <w:r w:rsidRPr="00ED3C6F">
        <w:rPr>
          <w:color w:val="auto"/>
          <w:sz w:val="24"/>
          <w:szCs w:val="24"/>
        </w:rPr>
        <w:lastRenderedPageBreak/>
        <mc:AlternateContent>
          <mc:Choice Requires="wps">
            <w:drawing>
              <wp:anchor distT="0" distB="0" distL="114300" distR="114300" simplePos="0" relativeHeight="251654144" behindDoc="0" locked="0" layoutInCell="1" allowOverlap="1" wp14:anchorId="220DA1C2" wp14:editId="000348CD">
                <wp:simplePos x="0" y="0"/>
                <wp:positionH relativeFrom="column">
                  <wp:posOffset>-4445</wp:posOffset>
                </wp:positionH>
                <wp:positionV relativeFrom="paragraph">
                  <wp:posOffset>262890</wp:posOffset>
                </wp:positionV>
                <wp:extent cx="6038850" cy="0"/>
                <wp:effectExtent l="5080" t="5715" r="13970" b="133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0EE9A" id="AutoShape 22" o:spid="_x0000_s1026" type="#_x0000_t32" style="position:absolute;margin-left:-.35pt;margin-top:20.7pt;width:47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0j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p6hc0aJtDXCl3xo9IT/JVPyv63SKpypbIhofot7OG5MRnRO9S/MVqKLMfvigGMQQK&#10;hG2datN7SNgDOgVSzjdS+MkhCh/n8cNiMQP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"/>
            </w:pict>
          </mc:Fallback>
        </mc:AlternateContent>
      </w:r>
      <w:r w:rsidR="00B25FBB" w:rsidRPr="00ED3C6F">
        <w:t>S</w:t>
      </w:r>
      <w:r w:rsidR="00BD2F63" w:rsidRPr="00ED3C6F">
        <w:t>BVC Technology Services</w:t>
      </w:r>
      <w:bookmarkEnd w:id="16"/>
      <w:r w:rsidR="00B25FBB" w:rsidRPr="00ED3C6F">
        <w:t xml:space="preserve"> </w:t>
      </w:r>
    </w:p>
    <w:bookmarkEnd w:id="10"/>
    <w:bookmarkEnd w:id="11"/>
    <w:bookmarkEnd w:id="12"/>
    <w:bookmarkEnd w:id="13"/>
    <w:bookmarkEnd w:id="14"/>
    <w:p w:rsidR="00DE1D67" w:rsidRPr="00DE1D67" w:rsidRDefault="00DE1D67" w:rsidP="00DE1D67">
      <w:pPr>
        <w:pStyle w:val="Heading3"/>
        <w:ind w:firstLine="720"/>
        <w:rPr>
          <w:rFonts w:ascii="Arial" w:hAnsi="Arial" w:cs="Arial"/>
          <w:sz w:val="20"/>
          <w:szCs w:val="20"/>
        </w:rPr>
      </w:pPr>
      <w:r w:rsidRPr="00DE1D67">
        <w:rPr>
          <w:rFonts w:ascii="Arial" w:hAnsi="Arial" w:cs="Arial"/>
          <w:sz w:val="20"/>
          <w:szCs w:val="20"/>
        </w:rPr>
        <w:t xml:space="preserve">Anselmo Escobedo retired position is in the process of being filled. </w:t>
      </w:r>
    </w:p>
    <w:p w:rsidR="00DE1D67" w:rsidRPr="00DE1D67" w:rsidRDefault="00DE1D67" w:rsidP="00DE1D67">
      <w:pPr>
        <w:pStyle w:val="Heading3"/>
        <w:ind w:left="720"/>
        <w:rPr>
          <w:rFonts w:ascii="Arial" w:hAnsi="Arial" w:cs="Arial"/>
          <w:sz w:val="20"/>
          <w:szCs w:val="20"/>
        </w:rPr>
      </w:pPr>
      <w:r w:rsidRPr="00DE1D67">
        <w:rPr>
          <w:rFonts w:ascii="Arial" w:hAnsi="Arial" w:cs="Arial"/>
          <w:sz w:val="20"/>
          <w:szCs w:val="20"/>
        </w:rPr>
        <w:t>Growth Technology Support Specialist I position filled by Manuel Rosales transferred from KVCR.</w:t>
      </w:r>
    </w:p>
    <w:p w:rsidR="00DE1D67" w:rsidRPr="00DE1D67" w:rsidRDefault="00DE1D67" w:rsidP="00DE1D67">
      <w:pPr>
        <w:pStyle w:val="Heading2"/>
        <w:rPr>
          <w:rFonts w:ascii="Arial" w:hAnsi="Arial"/>
          <w:sz w:val="20"/>
          <w:szCs w:val="20"/>
        </w:rPr>
      </w:pPr>
      <w:r w:rsidRPr="00DE1D67">
        <w:rPr>
          <w:rFonts w:ascii="Arial" w:hAnsi="Arial"/>
          <w:sz w:val="20"/>
          <w:szCs w:val="20"/>
        </w:rPr>
        <w:t>Projects</w:t>
      </w:r>
    </w:p>
    <w:p w:rsidR="00DE1D67" w:rsidRPr="00DE1D67" w:rsidRDefault="00DE1D67" w:rsidP="00DE1D67">
      <w:pPr>
        <w:pStyle w:val="Heading3"/>
        <w:ind w:firstLine="720"/>
        <w:rPr>
          <w:rFonts w:ascii="Arial" w:hAnsi="Arial" w:cs="Arial"/>
          <w:sz w:val="20"/>
          <w:szCs w:val="20"/>
        </w:rPr>
      </w:pPr>
      <w:r w:rsidRPr="00DE1D67">
        <w:rPr>
          <w:rFonts w:ascii="Arial" w:hAnsi="Arial" w:cs="Arial"/>
          <w:sz w:val="20"/>
          <w:szCs w:val="20"/>
        </w:rPr>
        <w:t>CTS Projects</w:t>
      </w:r>
    </w:p>
    <w:p w:rsidR="00DE1D67" w:rsidRPr="00DE1D67" w:rsidRDefault="00DE1D67" w:rsidP="00A24406">
      <w:pPr>
        <w:pStyle w:val="ListParagraph"/>
        <w:numPr>
          <w:ilvl w:val="0"/>
          <w:numId w:val="33"/>
        </w:numPr>
        <w:spacing w:after="160" w:line="259" w:lineRule="auto"/>
        <w:ind w:left="1440"/>
        <w:jc w:val="both"/>
        <w:rPr>
          <w:rFonts w:ascii="Arial" w:hAnsi="Arial" w:cs="Arial"/>
          <w:sz w:val="20"/>
          <w:szCs w:val="20"/>
        </w:rPr>
      </w:pPr>
      <w:r w:rsidRPr="00DE1D67">
        <w:rPr>
          <w:rFonts w:ascii="Arial" w:hAnsi="Arial" w:cs="Arial"/>
          <w:sz w:val="20"/>
          <w:szCs w:val="20"/>
        </w:rPr>
        <w:t>Many of the bugs have been worked out of new Wi-Fi system. Deployment of remaining WAPs will begin soon</w:t>
      </w:r>
    </w:p>
    <w:p w:rsidR="00DE1D67" w:rsidRPr="00DE1D67" w:rsidRDefault="00DE1D67" w:rsidP="00A24406">
      <w:pPr>
        <w:pStyle w:val="ListParagraph"/>
        <w:numPr>
          <w:ilvl w:val="0"/>
          <w:numId w:val="33"/>
        </w:numPr>
        <w:spacing w:after="160" w:line="259" w:lineRule="auto"/>
        <w:ind w:left="1440"/>
        <w:jc w:val="both"/>
        <w:rPr>
          <w:rFonts w:ascii="Arial" w:hAnsi="Arial" w:cs="Arial"/>
          <w:sz w:val="20"/>
          <w:szCs w:val="20"/>
        </w:rPr>
      </w:pPr>
      <w:r w:rsidRPr="00DE1D67">
        <w:rPr>
          <w:rFonts w:ascii="Arial" w:hAnsi="Arial" w:cs="Arial"/>
          <w:sz w:val="20"/>
          <w:szCs w:val="20"/>
        </w:rPr>
        <w:t>Staff Computer rotation has been moving on well. Still have about 25% to replace</w:t>
      </w:r>
    </w:p>
    <w:p w:rsidR="00DE1D67" w:rsidRPr="00DE1D67" w:rsidRDefault="00DE1D67" w:rsidP="00A24406">
      <w:pPr>
        <w:pStyle w:val="ListParagraph"/>
        <w:numPr>
          <w:ilvl w:val="0"/>
          <w:numId w:val="33"/>
        </w:numPr>
        <w:spacing w:after="160" w:line="259" w:lineRule="auto"/>
        <w:ind w:left="1440"/>
        <w:jc w:val="both"/>
        <w:rPr>
          <w:rFonts w:ascii="Arial" w:hAnsi="Arial" w:cs="Arial"/>
          <w:sz w:val="20"/>
          <w:szCs w:val="20"/>
        </w:rPr>
      </w:pPr>
      <w:r w:rsidRPr="00DE1D67">
        <w:rPr>
          <w:rFonts w:ascii="Arial" w:hAnsi="Arial" w:cs="Arial"/>
          <w:sz w:val="20"/>
          <w:szCs w:val="20"/>
        </w:rPr>
        <w:t>Gymnasium contractor for AV system closed shop new contractor has been brought in to finish project</w:t>
      </w:r>
    </w:p>
    <w:p w:rsidR="00DE1D67" w:rsidRPr="00DE1D67" w:rsidRDefault="00DE1D67" w:rsidP="00A24406">
      <w:pPr>
        <w:pStyle w:val="ListParagraph"/>
        <w:numPr>
          <w:ilvl w:val="0"/>
          <w:numId w:val="33"/>
        </w:numPr>
        <w:spacing w:after="160" w:line="259" w:lineRule="auto"/>
        <w:ind w:left="1440"/>
        <w:jc w:val="both"/>
        <w:rPr>
          <w:rFonts w:ascii="Arial" w:hAnsi="Arial" w:cs="Arial"/>
          <w:sz w:val="20"/>
          <w:szCs w:val="20"/>
        </w:rPr>
      </w:pPr>
      <w:r w:rsidRPr="00DE1D67">
        <w:rPr>
          <w:rFonts w:ascii="Arial" w:hAnsi="Arial" w:cs="Arial"/>
          <w:sz w:val="20"/>
          <w:szCs w:val="20"/>
        </w:rPr>
        <w:t>The Following Projects were completed over winter break</w:t>
      </w:r>
    </w:p>
    <w:p w:rsidR="00DE1D67" w:rsidRPr="00DE1D67" w:rsidRDefault="00DE1D67" w:rsidP="00A24406">
      <w:pPr>
        <w:pStyle w:val="ListParagraph"/>
        <w:numPr>
          <w:ilvl w:val="1"/>
          <w:numId w:val="33"/>
        </w:numPr>
        <w:spacing w:after="160" w:line="259" w:lineRule="auto"/>
        <w:ind w:left="2160"/>
        <w:jc w:val="both"/>
        <w:rPr>
          <w:rFonts w:ascii="Arial" w:hAnsi="Arial" w:cs="Arial"/>
          <w:sz w:val="20"/>
          <w:szCs w:val="20"/>
        </w:rPr>
      </w:pPr>
      <w:r w:rsidRPr="00DE1D67">
        <w:rPr>
          <w:rFonts w:ascii="Arial" w:hAnsi="Arial" w:cs="Arial"/>
          <w:sz w:val="20"/>
          <w:szCs w:val="20"/>
        </w:rPr>
        <w:t>Machine Trades Lab replacement</w:t>
      </w:r>
    </w:p>
    <w:p w:rsidR="00DE1D67" w:rsidRPr="00DE1D67" w:rsidRDefault="00DE1D67" w:rsidP="00A24406">
      <w:pPr>
        <w:pStyle w:val="ListParagraph"/>
        <w:numPr>
          <w:ilvl w:val="1"/>
          <w:numId w:val="33"/>
        </w:numPr>
        <w:spacing w:after="160" w:line="259" w:lineRule="auto"/>
        <w:ind w:left="2160"/>
        <w:jc w:val="both"/>
        <w:rPr>
          <w:rFonts w:ascii="Arial" w:hAnsi="Arial" w:cs="Arial"/>
          <w:sz w:val="20"/>
          <w:szCs w:val="20"/>
        </w:rPr>
      </w:pPr>
      <w:r w:rsidRPr="00DE1D67">
        <w:rPr>
          <w:rFonts w:ascii="Arial" w:hAnsi="Arial" w:cs="Arial"/>
          <w:sz w:val="20"/>
          <w:szCs w:val="20"/>
        </w:rPr>
        <w:t>Updates to GIS Labs</w:t>
      </w:r>
    </w:p>
    <w:p w:rsidR="00DE1D67" w:rsidRPr="00DE1D67" w:rsidRDefault="00DE1D67" w:rsidP="00A24406">
      <w:pPr>
        <w:pStyle w:val="ListParagraph"/>
        <w:numPr>
          <w:ilvl w:val="1"/>
          <w:numId w:val="33"/>
        </w:numPr>
        <w:spacing w:after="160" w:line="259" w:lineRule="auto"/>
        <w:ind w:left="2160"/>
        <w:jc w:val="both"/>
        <w:rPr>
          <w:rFonts w:ascii="Arial" w:hAnsi="Arial" w:cs="Arial"/>
          <w:sz w:val="20"/>
          <w:szCs w:val="20"/>
        </w:rPr>
      </w:pPr>
      <w:r w:rsidRPr="00DE1D67">
        <w:rPr>
          <w:rFonts w:ascii="Arial" w:hAnsi="Arial" w:cs="Arial"/>
          <w:sz w:val="20"/>
          <w:szCs w:val="20"/>
        </w:rPr>
        <w:t>Updates to Chemistry Laptops</w:t>
      </w:r>
    </w:p>
    <w:p w:rsidR="00DE1D67" w:rsidRPr="00DE1D67" w:rsidRDefault="00DE1D67" w:rsidP="00A24406">
      <w:pPr>
        <w:pStyle w:val="ListParagraph"/>
        <w:numPr>
          <w:ilvl w:val="1"/>
          <w:numId w:val="33"/>
        </w:numPr>
        <w:spacing w:after="160" w:line="259" w:lineRule="auto"/>
        <w:ind w:left="2160"/>
        <w:jc w:val="both"/>
        <w:rPr>
          <w:rFonts w:ascii="Arial" w:hAnsi="Arial" w:cs="Arial"/>
          <w:sz w:val="20"/>
          <w:szCs w:val="20"/>
        </w:rPr>
      </w:pPr>
      <w:r w:rsidRPr="00DE1D67">
        <w:rPr>
          <w:rFonts w:ascii="Arial" w:hAnsi="Arial" w:cs="Arial"/>
          <w:sz w:val="20"/>
          <w:szCs w:val="20"/>
        </w:rPr>
        <w:t>Classroom updates and maintenance</w:t>
      </w:r>
    </w:p>
    <w:p w:rsidR="00DE1D67" w:rsidRPr="00DE1D67" w:rsidRDefault="00DE1D67" w:rsidP="00A24406">
      <w:pPr>
        <w:pStyle w:val="Heading3"/>
        <w:ind w:left="720"/>
        <w:jc w:val="both"/>
        <w:rPr>
          <w:rFonts w:ascii="Arial" w:hAnsi="Arial" w:cs="Arial"/>
          <w:sz w:val="20"/>
          <w:szCs w:val="20"/>
        </w:rPr>
      </w:pPr>
      <w:r w:rsidRPr="00DE1D67">
        <w:rPr>
          <w:rFonts w:ascii="Arial" w:hAnsi="Arial" w:cs="Arial"/>
          <w:sz w:val="20"/>
          <w:szCs w:val="20"/>
        </w:rPr>
        <w:t>Student Services</w:t>
      </w:r>
    </w:p>
    <w:p w:rsidR="00DE1D67" w:rsidRPr="00DE1D67" w:rsidRDefault="00DE1D67" w:rsidP="00A24406">
      <w:pPr>
        <w:pStyle w:val="ListParagraph"/>
        <w:numPr>
          <w:ilvl w:val="0"/>
          <w:numId w:val="33"/>
        </w:numPr>
        <w:spacing w:after="160" w:line="259" w:lineRule="auto"/>
        <w:ind w:left="1440"/>
        <w:jc w:val="both"/>
        <w:rPr>
          <w:rFonts w:ascii="Arial" w:hAnsi="Arial" w:cs="Arial"/>
          <w:sz w:val="20"/>
          <w:szCs w:val="20"/>
        </w:rPr>
      </w:pPr>
      <w:r w:rsidRPr="00DE1D67">
        <w:rPr>
          <w:rFonts w:ascii="Arial" w:hAnsi="Arial" w:cs="Arial"/>
          <w:sz w:val="20"/>
          <w:szCs w:val="20"/>
        </w:rPr>
        <w:t>Student Services continues to receive categorical funding this funding is being used to buy quite a bit of technology. CTS has been overwhelmed with all the installs. Some are complete some are in progress.</w:t>
      </w:r>
    </w:p>
    <w:p w:rsidR="00DE1D67" w:rsidRPr="00DE1D67" w:rsidRDefault="00DE1D67" w:rsidP="00DE1D67">
      <w:pPr>
        <w:pStyle w:val="ListParagraph"/>
        <w:numPr>
          <w:ilvl w:val="1"/>
          <w:numId w:val="33"/>
        </w:numPr>
        <w:spacing w:after="160" w:line="259" w:lineRule="auto"/>
        <w:ind w:left="2160"/>
        <w:rPr>
          <w:rFonts w:ascii="Arial" w:hAnsi="Arial" w:cs="Arial"/>
          <w:sz w:val="20"/>
          <w:szCs w:val="20"/>
        </w:rPr>
      </w:pPr>
      <w:r w:rsidRPr="00DE1D67">
        <w:rPr>
          <w:rFonts w:ascii="Arial" w:hAnsi="Arial" w:cs="Arial"/>
          <w:sz w:val="20"/>
          <w:szCs w:val="20"/>
        </w:rPr>
        <w:t>Laptops for Veterans Center</w:t>
      </w:r>
    </w:p>
    <w:p w:rsidR="00DE1D67" w:rsidRPr="00DE1D67" w:rsidRDefault="00DE1D67" w:rsidP="00DE1D67">
      <w:pPr>
        <w:pStyle w:val="ListParagraph"/>
        <w:numPr>
          <w:ilvl w:val="1"/>
          <w:numId w:val="33"/>
        </w:numPr>
        <w:spacing w:after="160" w:line="259" w:lineRule="auto"/>
        <w:ind w:left="2160"/>
        <w:rPr>
          <w:rFonts w:ascii="Arial" w:hAnsi="Arial" w:cs="Arial"/>
          <w:sz w:val="20"/>
          <w:szCs w:val="20"/>
        </w:rPr>
      </w:pPr>
      <w:r w:rsidRPr="00DE1D67">
        <w:rPr>
          <w:rFonts w:ascii="Arial" w:hAnsi="Arial" w:cs="Arial"/>
          <w:sz w:val="20"/>
          <w:szCs w:val="20"/>
        </w:rPr>
        <w:t>Laptops for Assessment</w:t>
      </w:r>
    </w:p>
    <w:p w:rsidR="00DE1D67" w:rsidRPr="00DE1D67" w:rsidRDefault="00DE1D67" w:rsidP="00DE1D67">
      <w:pPr>
        <w:pStyle w:val="ListParagraph"/>
        <w:numPr>
          <w:ilvl w:val="1"/>
          <w:numId w:val="33"/>
        </w:numPr>
        <w:spacing w:after="160" w:line="259" w:lineRule="auto"/>
        <w:ind w:left="2160"/>
        <w:rPr>
          <w:rFonts w:ascii="Arial" w:hAnsi="Arial" w:cs="Arial"/>
          <w:sz w:val="20"/>
          <w:szCs w:val="20"/>
        </w:rPr>
      </w:pPr>
      <w:r w:rsidRPr="00DE1D67">
        <w:rPr>
          <w:rFonts w:ascii="Arial" w:hAnsi="Arial" w:cs="Arial"/>
          <w:sz w:val="20"/>
          <w:szCs w:val="20"/>
        </w:rPr>
        <w:t>Laptops for Counseling</w:t>
      </w:r>
    </w:p>
    <w:p w:rsidR="00DE1D67" w:rsidRPr="00DE1D67" w:rsidRDefault="00DE1D67" w:rsidP="00DE1D67">
      <w:pPr>
        <w:pStyle w:val="ListParagraph"/>
        <w:numPr>
          <w:ilvl w:val="1"/>
          <w:numId w:val="33"/>
        </w:numPr>
        <w:spacing w:after="160" w:line="259" w:lineRule="auto"/>
        <w:ind w:left="2160"/>
        <w:rPr>
          <w:rFonts w:ascii="Arial" w:hAnsi="Arial" w:cs="Arial"/>
          <w:sz w:val="20"/>
          <w:szCs w:val="20"/>
        </w:rPr>
      </w:pPr>
      <w:r w:rsidRPr="00DE1D67">
        <w:rPr>
          <w:rFonts w:ascii="Arial" w:hAnsi="Arial" w:cs="Arial"/>
          <w:sz w:val="20"/>
          <w:szCs w:val="20"/>
        </w:rPr>
        <w:t>EOPS computers</w:t>
      </w:r>
    </w:p>
    <w:p w:rsidR="00DE1D67" w:rsidRPr="00DE1D67" w:rsidRDefault="00DE1D67" w:rsidP="00DE1D67">
      <w:pPr>
        <w:pStyle w:val="ListParagraph"/>
        <w:numPr>
          <w:ilvl w:val="1"/>
          <w:numId w:val="33"/>
        </w:numPr>
        <w:spacing w:after="160" w:line="259" w:lineRule="auto"/>
        <w:ind w:left="2160"/>
        <w:rPr>
          <w:rFonts w:ascii="Arial" w:hAnsi="Arial" w:cs="Arial"/>
          <w:sz w:val="20"/>
          <w:szCs w:val="20"/>
        </w:rPr>
      </w:pPr>
      <w:r w:rsidRPr="00DE1D67">
        <w:rPr>
          <w:rFonts w:ascii="Arial" w:hAnsi="Arial" w:cs="Arial"/>
          <w:sz w:val="20"/>
          <w:szCs w:val="20"/>
        </w:rPr>
        <w:t>Transfer Center Computers</w:t>
      </w:r>
    </w:p>
    <w:p w:rsidR="00DE1D67" w:rsidRPr="00DE1D67" w:rsidRDefault="00DE1D67" w:rsidP="00DE1D67">
      <w:pPr>
        <w:pStyle w:val="ListParagraph"/>
        <w:numPr>
          <w:ilvl w:val="1"/>
          <w:numId w:val="33"/>
        </w:numPr>
        <w:spacing w:after="160" w:line="259" w:lineRule="auto"/>
        <w:ind w:left="2160"/>
        <w:rPr>
          <w:rFonts w:ascii="Arial" w:hAnsi="Arial" w:cs="Arial"/>
          <w:sz w:val="20"/>
          <w:szCs w:val="20"/>
        </w:rPr>
      </w:pPr>
      <w:r w:rsidRPr="00DE1D67">
        <w:rPr>
          <w:rFonts w:ascii="Arial" w:hAnsi="Arial" w:cs="Arial"/>
          <w:sz w:val="20"/>
          <w:szCs w:val="20"/>
        </w:rPr>
        <w:t>STAR Computers/ Scanners</w:t>
      </w:r>
    </w:p>
    <w:p w:rsidR="00DE1D67" w:rsidRPr="00DE1D67" w:rsidRDefault="00DE1D67" w:rsidP="0083580D">
      <w:pPr>
        <w:pStyle w:val="Heading1"/>
      </w:pPr>
      <w:r w:rsidRPr="00DE1D67">
        <w:t>Technology Committee</w:t>
      </w:r>
    </w:p>
    <w:p w:rsidR="00DE1D67" w:rsidRPr="00DE1D67" w:rsidRDefault="00DE1D67" w:rsidP="00DE1D67">
      <w:pPr>
        <w:pStyle w:val="ListParagraph"/>
        <w:numPr>
          <w:ilvl w:val="0"/>
          <w:numId w:val="35"/>
        </w:numPr>
        <w:spacing w:after="160" w:line="259" w:lineRule="auto"/>
        <w:ind w:left="720"/>
        <w:rPr>
          <w:rFonts w:ascii="Arial" w:hAnsi="Arial" w:cs="Arial"/>
          <w:sz w:val="20"/>
          <w:szCs w:val="20"/>
        </w:rPr>
      </w:pPr>
      <w:r w:rsidRPr="00DE1D67">
        <w:rPr>
          <w:rFonts w:ascii="Arial" w:hAnsi="Arial" w:cs="Arial"/>
          <w:sz w:val="20"/>
          <w:szCs w:val="20"/>
        </w:rPr>
        <w:t>Have not met yet this semester.</w:t>
      </w:r>
    </w:p>
    <w:p w:rsidR="00DE1D67" w:rsidRPr="00DE1D67" w:rsidRDefault="00DE1D67" w:rsidP="00DE1D67">
      <w:pPr>
        <w:pStyle w:val="ListParagraph"/>
        <w:numPr>
          <w:ilvl w:val="0"/>
          <w:numId w:val="35"/>
        </w:numPr>
        <w:spacing w:after="160" w:line="259" w:lineRule="auto"/>
        <w:ind w:left="720"/>
        <w:rPr>
          <w:rFonts w:ascii="Arial" w:hAnsi="Arial" w:cs="Arial"/>
          <w:sz w:val="20"/>
          <w:szCs w:val="20"/>
        </w:rPr>
      </w:pPr>
      <w:r w:rsidRPr="00DE1D67">
        <w:rPr>
          <w:rFonts w:ascii="Arial" w:hAnsi="Arial" w:cs="Arial"/>
          <w:sz w:val="20"/>
          <w:szCs w:val="20"/>
        </w:rPr>
        <w:t>Finalized new Technology Plan</w:t>
      </w:r>
    </w:p>
    <w:p w:rsidR="00DE1D67" w:rsidRPr="00DE1D67" w:rsidRDefault="00DE1D67" w:rsidP="00DE1D67">
      <w:pPr>
        <w:pStyle w:val="ListParagraph"/>
        <w:numPr>
          <w:ilvl w:val="0"/>
          <w:numId w:val="35"/>
        </w:numPr>
        <w:spacing w:after="160" w:line="259" w:lineRule="auto"/>
        <w:ind w:left="720"/>
      </w:pPr>
      <w:r w:rsidRPr="00DE1D67">
        <w:rPr>
          <w:rFonts w:ascii="Arial" w:hAnsi="Arial" w:cs="Arial"/>
          <w:sz w:val="20"/>
          <w:szCs w:val="20"/>
        </w:rPr>
        <w:t>Program Review Technology Requests have been prioritized and forwarded to College Council.</w:t>
      </w:r>
    </w:p>
    <w:p w:rsidR="00DE1D67" w:rsidRPr="00DA74F8" w:rsidRDefault="00DE1D67" w:rsidP="00DE1D67">
      <w:pPr>
        <w:pStyle w:val="ListParagraph"/>
        <w:spacing w:after="160" w:line="259" w:lineRule="auto"/>
      </w:pPr>
    </w:p>
    <w:p w:rsidR="00F732AA" w:rsidRPr="00ED3C6F" w:rsidRDefault="00F732AA" w:rsidP="00F732AA">
      <w:pPr>
        <w:jc w:val="both"/>
        <w:rPr>
          <w:rFonts w:ascii="Arial" w:hAnsi="Arial" w:cs="Arial"/>
          <w:b w:val="0"/>
          <w:sz w:val="20"/>
          <w:szCs w:val="20"/>
        </w:rPr>
      </w:pPr>
      <w:r w:rsidRPr="00ED3C6F">
        <w:rPr>
          <w:rFonts w:ascii="Arial" w:hAnsi="Arial" w:cs="Arial"/>
          <w:b w:val="0"/>
          <w:sz w:val="20"/>
          <w:szCs w:val="20"/>
        </w:rPr>
        <w:t>-Submitted by:</w:t>
      </w:r>
      <w:r w:rsidRPr="00ED3C6F">
        <w:rPr>
          <w:rFonts w:ascii="Arial" w:hAnsi="Arial" w:cs="Arial"/>
          <w:b w:val="0"/>
          <w:sz w:val="20"/>
          <w:szCs w:val="20"/>
        </w:rPr>
        <w:tab/>
      </w:r>
      <w:r w:rsidRPr="00ED3C6F">
        <w:rPr>
          <w:rFonts w:ascii="Arial" w:hAnsi="Arial" w:cs="Arial"/>
          <w:b w:val="0"/>
          <w:sz w:val="20"/>
          <w:szCs w:val="20"/>
        </w:rPr>
        <w:tab/>
        <w:t>Rick Hrdlicka</w:t>
      </w:r>
      <w:r w:rsidR="006F38B6" w:rsidRPr="00ED3C6F">
        <w:rPr>
          <w:rFonts w:ascii="Arial" w:hAnsi="Arial" w:cs="Arial"/>
          <w:b w:val="0"/>
          <w:sz w:val="20"/>
          <w:szCs w:val="20"/>
        </w:rPr>
        <w:t xml:space="preserve"> - Director</w:t>
      </w:r>
    </w:p>
    <w:p w:rsidR="00F732AA" w:rsidRPr="00ED3C6F" w:rsidRDefault="00F732AA" w:rsidP="00F732AA">
      <w:pPr>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t>SBVC Campus Technology Services</w:t>
      </w:r>
    </w:p>
    <w:p w:rsidR="00F732AA" w:rsidRPr="00ED3C6F" w:rsidRDefault="00F732AA" w:rsidP="00F732AA">
      <w:pPr>
        <w:ind w:left="720" w:firstLine="720"/>
        <w:jc w:val="both"/>
        <w:rPr>
          <w:rFonts w:ascii="Arial" w:hAnsi="Arial" w:cs="Arial"/>
          <w:b w:val="0"/>
          <w:sz w:val="20"/>
          <w:szCs w:val="20"/>
        </w:rPr>
      </w:pPr>
      <w:r w:rsidRPr="00ED3C6F">
        <w:rPr>
          <w:rFonts w:ascii="Arial" w:hAnsi="Arial" w:cs="Arial"/>
          <w:b w:val="0"/>
          <w:sz w:val="20"/>
          <w:szCs w:val="20"/>
        </w:rPr>
        <w:tab/>
      </w:r>
      <w:r w:rsidR="006F38B6" w:rsidRPr="00ED3C6F">
        <w:rPr>
          <w:rFonts w:ascii="Arial" w:hAnsi="Arial" w:cs="Arial"/>
          <w:b w:val="0"/>
          <w:sz w:val="20"/>
          <w:szCs w:val="20"/>
        </w:rPr>
        <w:t>(909) 384-8656</w:t>
      </w:r>
    </w:p>
    <w:p w:rsidR="00F732AA" w:rsidRPr="00ED3C6F" w:rsidRDefault="00F732AA" w:rsidP="00F732AA">
      <w:pPr>
        <w:ind w:left="720" w:firstLine="720"/>
        <w:jc w:val="both"/>
        <w:rPr>
          <w:rFonts w:ascii="Arial" w:hAnsi="Arial" w:cs="Arial"/>
          <w:b w:val="0"/>
          <w:sz w:val="20"/>
          <w:szCs w:val="20"/>
        </w:rPr>
      </w:pPr>
      <w:r w:rsidRPr="00ED3C6F">
        <w:rPr>
          <w:rFonts w:ascii="Arial" w:hAnsi="Arial" w:cs="Arial"/>
          <w:b w:val="0"/>
          <w:sz w:val="20"/>
          <w:szCs w:val="20"/>
        </w:rPr>
        <w:tab/>
      </w:r>
      <w:hyperlink r:id="rId21" w:history="1">
        <w:r w:rsidR="006F38B6" w:rsidRPr="00ED3C6F">
          <w:rPr>
            <w:rStyle w:val="Hyperlink"/>
            <w:rFonts w:ascii="Arial" w:hAnsi="Arial" w:cs="Arial"/>
            <w:b w:val="0"/>
            <w:sz w:val="20"/>
            <w:szCs w:val="20"/>
          </w:rPr>
          <w:t>rhrdlicka@valleycollege.edu</w:t>
        </w:r>
      </w:hyperlink>
      <w:r w:rsidR="006F38B6" w:rsidRPr="00ED3C6F">
        <w:rPr>
          <w:rFonts w:ascii="Arial" w:hAnsi="Arial" w:cs="Arial"/>
          <w:b w:val="0"/>
          <w:sz w:val="20"/>
          <w:szCs w:val="20"/>
        </w:rPr>
        <w:t xml:space="preserve"> </w:t>
      </w:r>
    </w:p>
    <w:p w:rsidR="00F732AA" w:rsidRPr="00ED3C6F" w:rsidRDefault="00F732AA" w:rsidP="00BD2F63">
      <w:pPr>
        <w:jc w:val="both"/>
        <w:rPr>
          <w:rFonts w:ascii="Arial" w:hAnsi="Arial" w:cs="Arial"/>
          <w:b w:val="0"/>
          <w:sz w:val="20"/>
          <w:szCs w:val="20"/>
        </w:rPr>
      </w:pPr>
    </w:p>
    <w:p w:rsidR="00B21B51" w:rsidRPr="00ED3C6F" w:rsidRDefault="00B21B51" w:rsidP="00BD2F63">
      <w:pPr>
        <w:jc w:val="both"/>
        <w:rPr>
          <w:rFonts w:ascii="Arial" w:hAnsi="Arial" w:cs="Arial"/>
          <w:b w:val="0"/>
          <w:sz w:val="20"/>
          <w:szCs w:val="20"/>
        </w:rPr>
      </w:pPr>
    </w:p>
    <w:bookmarkEnd w:id="2"/>
    <w:bookmarkEnd w:id="3"/>
    <w:p w:rsidR="00DD3BF6" w:rsidRDefault="00DD3BF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Default="00A24406" w:rsidP="00DD3BF6">
      <w:pPr>
        <w:rPr>
          <w:rFonts w:ascii="Arial" w:eastAsia="Calibri" w:hAnsi="Arial" w:cs="Arial"/>
        </w:rPr>
      </w:pPr>
    </w:p>
    <w:p w:rsidR="00A24406" w:rsidRPr="00ED3C6F" w:rsidRDefault="00A24406" w:rsidP="00DD3BF6">
      <w:pPr>
        <w:rPr>
          <w:rFonts w:ascii="Arial" w:eastAsia="Calibri" w:hAnsi="Arial" w:cs="Arial"/>
        </w:rPr>
      </w:pPr>
    </w:p>
    <w:bookmarkStart w:id="17" w:name="_Toc440977449"/>
    <w:p w:rsidR="00BE0836" w:rsidRPr="00ED3C6F" w:rsidRDefault="00BE0836" w:rsidP="0083580D">
      <w:pPr>
        <w:pStyle w:val="Heading1"/>
      </w:pPr>
      <w:r w:rsidRPr="00ED3C6F">
        <w:rPr>
          <w:color w:val="auto"/>
          <w:sz w:val="24"/>
          <w:szCs w:val="24"/>
        </w:rPr>
        <w:lastRenderedPageBreak/>
        <mc:AlternateContent>
          <mc:Choice Requires="wps">
            <w:drawing>
              <wp:anchor distT="0" distB="0" distL="114300" distR="114300" simplePos="0" relativeHeight="251660288" behindDoc="0" locked="0" layoutInCell="1" allowOverlap="1" wp14:anchorId="190C923A" wp14:editId="125285EE">
                <wp:simplePos x="0" y="0"/>
                <wp:positionH relativeFrom="column">
                  <wp:posOffset>-4445</wp:posOffset>
                </wp:positionH>
                <wp:positionV relativeFrom="paragraph">
                  <wp:posOffset>262890</wp:posOffset>
                </wp:positionV>
                <wp:extent cx="6038850" cy="0"/>
                <wp:effectExtent l="5080" t="5715" r="13970" b="133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3439E" id="AutoShape 22" o:spid="_x0000_s1026" type="#_x0000_t32" style="position:absolute;margin-left:-.35pt;margin-top:20.7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dDIA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"/>
            </w:pict>
          </mc:Fallback>
        </mc:AlternateContent>
      </w:r>
      <w:r w:rsidRPr="00ED3C6F">
        <w:t>Web Standards Commitee</w:t>
      </w:r>
      <w:bookmarkEnd w:id="17"/>
      <w:r w:rsidRPr="00ED3C6F">
        <w:t xml:space="preserve"> </w:t>
      </w:r>
    </w:p>
    <w:p w:rsidR="00DE1D67" w:rsidRPr="00DE1D67" w:rsidRDefault="00DE1D67" w:rsidP="00A24406">
      <w:pPr>
        <w:jc w:val="both"/>
        <w:rPr>
          <w:rFonts w:ascii="Arial" w:hAnsi="Arial" w:cs="Arial"/>
          <w:b w:val="0"/>
          <w:sz w:val="20"/>
          <w:szCs w:val="20"/>
        </w:rPr>
      </w:pPr>
      <w:r w:rsidRPr="00DE1D67">
        <w:rPr>
          <w:rFonts w:ascii="Arial" w:hAnsi="Arial" w:cs="Arial"/>
          <w:b w:val="0"/>
          <w:sz w:val="20"/>
          <w:szCs w:val="20"/>
        </w:rPr>
        <w:t>It was noted that the US is adopting the WCAG 2.0 standard’s A and AA levels into Section 508 of the Americans with Disabilities Act. It officially goes into effect in January 2018. However, it was also reported, during a Web Accessibility presentation at the Riverside County Communicators Network, that the Office of Civil Rights, when requiring an entity make changes to their website due to a complaint, is already enforcing WCAG 2.0 levels A and AA. This is the standard that SiteImprove, the accessibility testing tool we use, is already testing against.</w:t>
      </w:r>
    </w:p>
    <w:p w:rsidR="00DE1D67" w:rsidRPr="00DE1D67" w:rsidRDefault="00DE1D67" w:rsidP="00A24406">
      <w:pPr>
        <w:jc w:val="both"/>
        <w:rPr>
          <w:rFonts w:ascii="Arial" w:hAnsi="Arial" w:cs="Arial"/>
          <w:b w:val="0"/>
          <w:sz w:val="20"/>
          <w:szCs w:val="20"/>
        </w:rPr>
      </w:pPr>
    </w:p>
    <w:p w:rsidR="00DE1D67" w:rsidRPr="00DE1D67" w:rsidRDefault="00DE1D67" w:rsidP="00A24406">
      <w:pPr>
        <w:jc w:val="both"/>
        <w:rPr>
          <w:rFonts w:ascii="Arial" w:hAnsi="Arial" w:cs="Arial"/>
          <w:b w:val="0"/>
          <w:sz w:val="20"/>
          <w:szCs w:val="20"/>
        </w:rPr>
      </w:pPr>
      <w:r w:rsidRPr="00DE1D67">
        <w:rPr>
          <w:rFonts w:ascii="Arial" w:hAnsi="Arial" w:cs="Arial"/>
          <w:b w:val="0"/>
          <w:sz w:val="20"/>
          <w:szCs w:val="20"/>
        </w:rPr>
        <w:t>We discussed the WCMS replacement. No major issues were brought up, but a request for short videos on how to do various tasks are needed. I mentioned that for the new mass emailing system, Regroup, the decision was made to require unsubscribe for all non-emergency lists. I also mentioned that the Staff Directory will need to be updated when the new ERP system comes on line and that the class listings there will either need to be removed, or changed so it doesn’t require so much maintenance to keep updated.</w:t>
      </w:r>
    </w:p>
    <w:p w:rsidR="00DE1D67" w:rsidRPr="00DE1D67" w:rsidRDefault="00DE1D67" w:rsidP="00A24406">
      <w:pPr>
        <w:jc w:val="both"/>
        <w:rPr>
          <w:rFonts w:ascii="Arial" w:hAnsi="Arial" w:cs="Arial"/>
          <w:b w:val="0"/>
          <w:sz w:val="20"/>
          <w:szCs w:val="20"/>
        </w:rPr>
      </w:pPr>
    </w:p>
    <w:p w:rsidR="00DE1D67" w:rsidRPr="00DE1D67" w:rsidRDefault="00DE1D67" w:rsidP="00A24406">
      <w:pPr>
        <w:jc w:val="both"/>
        <w:rPr>
          <w:rFonts w:ascii="Arial" w:hAnsi="Arial" w:cs="Arial"/>
          <w:b w:val="0"/>
          <w:sz w:val="20"/>
          <w:szCs w:val="20"/>
        </w:rPr>
      </w:pPr>
      <w:r w:rsidRPr="00DE1D67">
        <w:rPr>
          <w:rFonts w:ascii="Arial" w:hAnsi="Arial" w:cs="Arial"/>
          <w:b w:val="0"/>
          <w:sz w:val="20"/>
          <w:szCs w:val="20"/>
        </w:rPr>
        <w:t>In review of recent events in the Web Technology landscape, it was noted that Chrome is moving forward in disabling Flash by default. Only a small amount right now, it will apply to all uses in the new Chrome version in February. Kristi pointed out that our player still requires flash for streaming and that we needed to get a player that can handle streaming without flash. I mentioned that the JWPlayer we currently use requires a fee in order to allow streaming without flash, but there are other free players that can handle it.</w:t>
      </w:r>
    </w:p>
    <w:p w:rsidR="00DE1D67" w:rsidRDefault="00DE1D67" w:rsidP="00BE0836">
      <w:pPr>
        <w:jc w:val="both"/>
        <w:rPr>
          <w:rFonts w:ascii="Arial" w:hAnsi="Arial" w:cs="Arial"/>
          <w:b w:val="0"/>
          <w:sz w:val="20"/>
          <w:szCs w:val="20"/>
        </w:rPr>
      </w:pPr>
    </w:p>
    <w:p w:rsidR="00DE1D67" w:rsidRDefault="00DE1D67" w:rsidP="00BE0836">
      <w:pPr>
        <w:jc w:val="both"/>
        <w:rPr>
          <w:rFonts w:ascii="Arial" w:hAnsi="Arial" w:cs="Arial"/>
          <w:b w:val="0"/>
          <w:sz w:val="20"/>
          <w:szCs w:val="20"/>
        </w:rPr>
      </w:pPr>
    </w:p>
    <w:p w:rsidR="00BE0836" w:rsidRPr="00ED3C6F" w:rsidRDefault="00BE0836" w:rsidP="00BE0836">
      <w:pPr>
        <w:jc w:val="both"/>
        <w:rPr>
          <w:rFonts w:ascii="Arial" w:hAnsi="Arial" w:cs="Arial"/>
          <w:b w:val="0"/>
          <w:sz w:val="20"/>
          <w:szCs w:val="20"/>
        </w:rPr>
      </w:pPr>
      <w:r w:rsidRPr="00ED3C6F">
        <w:rPr>
          <w:rFonts w:ascii="Arial" w:hAnsi="Arial" w:cs="Arial"/>
          <w:b w:val="0"/>
          <w:sz w:val="20"/>
          <w:szCs w:val="20"/>
        </w:rPr>
        <w:t>-Submitted by:</w:t>
      </w:r>
      <w:r w:rsidRPr="00ED3C6F">
        <w:rPr>
          <w:rFonts w:ascii="Arial" w:hAnsi="Arial" w:cs="Arial"/>
          <w:b w:val="0"/>
          <w:sz w:val="20"/>
          <w:szCs w:val="20"/>
        </w:rPr>
        <w:tab/>
      </w:r>
      <w:r w:rsidRPr="00ED3C6F">
        <w:rPr>
          <w:rFonts w:ascii="Arial" w:hAnsi="Arial" w:cs="Arial"/>
          <w:b w:val="0"/>
          <w:sz w:val="20"/>
          <w:szCs w:val="20"/>
        </w:rPr>
        <w:tab/>
        <w:t>Jason Brady – Committee Chair</w:t>
      </w:r>
    </w:p>
    <w:p w:rsidR="00BE0836" w:rsidRPr="00ED3C6F" w:rsidRDefault="00BE0836" w:rsidP="00BE0836">
      <w:pPr>
        <w:jc w:val="both"/>
        <w:rPr>
          <w:rFonts w:ascii="Arial" w:hAnsi="Arial" w:cs="Arial"/>
          <w:b w:val="0"/>
          <w:sz w:val="20"/>
          <w:szCs w:val="20"/>
        </w:rPr>
      </w:pPr>
      <w:r w:rsidRPr="00ED3C6F">
        <w:rPr>
          <w:rFonts w:ascii="Arial" w:hAnsi="Arial" w:cs="Arial"/>
          <w:b w:val="0"/>
          <w:sz w:val="20"/>
          <w:szCs w:val="20"/>
        </w:rPr>
        <w:tab/>
      </w:r>
      <w:r w:rsidRPr="00ED3C6F">
        <w:rPr>
          <w:rFonts w:ascii="Arial" w:hAnsi="Arial" w:cs="Arial"/>
          <w:b w:val="0"/>
          <w:sz w:val="20"/>
          <w:szCs w:val="20"/>
        </w:rPr>
        <w:tab/>
      </w:r>
      <w:r w:rsidRPr="00ED3C6F">
        <w:rPr>
          <w:rFonts w:ascii="Arial" w:hAnsi="Arial" w:cs="Arial"/>
          <w:b w:val="0"/>
          <w:sz w:val="20"/>
          <w:szCs w:val="20"/>
        </w:rPr>
        <w:tab/>
        <w:t>Web Service</w:t>
      </w:r>
    </w:p>
    <w:p w:rsidR="00BE0836" w:rsidRPr="00ED3C6F" w:rsidRDefault="00BE0836" w:rsidP="00BE0836">
      <w:pPr>
        <w:ind w:left="720" w:firstLine="720"/>
        <w:jc w:val="both"/>
        <w:rPr>
          <w:rFonts w:ascii="Arial" w:hAnsi="Arial" w:cs="Arial"/>
          <w:b w:val="0"/>
          <w:sz w:val="20"/>
          <w:szCs w:val="20"/>
        </w:rPr>
      </w:pPr>
      <w:r w:rsidRPr="00ED3C6F">
        <w:rPr>
          <w:rFonts w:ascii="Arial" w:hAnsi="Arial" w:cs="Arial"/>
          <w:b w:val="0"/>
          <w:sz w:val="20"/>
          <w:szCs w:val="20"/>
        </w:rPr>
        <w:tab/>
        <w:t>(909) 384-8691</w:t>
      </w:r>
    </w:p>
    <w:p w:rsidR="00BE0836" w:rsidRPr="00ED3C6F" w:rsidRDefault="00BE0836" w:rsidP="00BE0836">
      <w:pPr>
        <w:ind w:left="720" w:firstLine="720"/>
        <w:jc w:val="both"/>
        <w:rPr>
          <w:rFonts w:ascii="Arial" w:hAnsi="Arial" w:cs="Arial"/>
          <w:b w:val="0"/>
          <w:sz w:val="20"/>
          <w:szCs w:val="20"/>
        </w:rPr>
      </w:pPr>
      <w:r w:rsidRPr="00ED3C6F">
        <w:rPr>
          <w:rFonts w:ascii="Arial" w:hAnsi="Arial" w:cs="Arial"/>
          <w:b w:val="0"/>
          <w:sz w:val="20"/>
          <w:szCs w:val="20"/>
        </w:rPr>
        <w:tab/>
      </w:r>
      <w:hyperlink r:id="rId22" w:history="1">
        <w:r w:rsidRPr="00ED3C6F">
          <w:rPr>
            <w:rStyle w:val="Hyperlink"/>
            <w:rFonts w:ascii="Arial" w:hAnsi="Arial" w:cs="Arial"/>
            <w:b w:val="0"/>
            <w:sz w:val="20"/>
            <w:szCs w:val="20"/>
          </w:rPr>
          <w:t>jbrady@sbccd.edu</w:t>
        </w:r>
      </w:hyperlink>
      <w:r w:rsidRPr="00ED3C6F">
        <w:rPr>
          <w:rStyle w:val="Hyperlink"/>
          <w:rFonts w:ascii="Arial" w:hAnsi="Arial" w:cs="Arial"/>
          <w:b w:val="0"/>
          <w:sz w:val="20"/>
          <w:szCs w:val="20"/>
        </w:rPr>
        <w:t xml:space="preserve"> </w:t>
      </w:r>
      <w:r w:rsidRPr="00ED3C6F">
        <w:rPr>
          <w:rFonts w:ascii="Arial" w:hAnsi="Arial" w:cs="Arial"/>
          <w:b w:val="0"/>
          <w:sz w:val="20"/>
          <w:szCs w:val="20"/>
        </w:rPr>
        <w:t xml:space="preserve"> </w:t>
      </w:r>
    </w:p>
    <w:p w:rsidR="00DD3BF6" w:rsidRPr="00ED3C6F" w:rsidRDefault="00DD3BF6" w:rsidP="00DD3BF6">
      <w:pPr>
        <w:jc w:val="center"/>
        <w:rPr>
          <w:rFonts w:ascii="Arial" w:eastAsia="Calibri" w:hAnsi="Arial" w:cs="Arial"/>
        </w:rPr>
      </w:pPr>
    </w:p>
    <w:sectPr w:rsidR="00DD3BF6" w:rsidRPr="00ED3C6F" w:rsidSect="000B460E">
      <w:headerReference w:type="default" r:id="rId23"/>
      <w:footerReference w:type="default" r:id="rId24"/>
      <w:pgSz w:w="12240" w:h="15840"/>
      <w:pgMar w:top="1440" w:right="1440" w:bottom="4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7B" w:rsidRDefault="00C8547B">
      <w:r>
        <w:separator/>
      </w:r>
    </w:p>
  </w:endnote>
  <w:endnote w:type="continuationSeparator" w:id="0">
    <w:p w:rsidR="00C8547B" w:rsidRDefault="00C8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Avenir LT 65 Medium">
    <w:altName w:val="Britannic Bold"/>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Pr="00C14833" w:rsidRDefault="00FA387B" w:rsidP="00C1483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7B" w:rsidRDefault="00C8547B">
      <w:r>
        <w:separator/>
      </w:r>
    </w:p>
  </w:footnote>
  <w:footnote w:type="continuationSeparator" w:id="0">
    <w:p w:rsidR="00C8547B" w:rsidRDefault="00C8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Default="00183520">
    <w:pPr>
      <w:pStyle w:val="Header0"/>
    </w:pPr>
    <w:r>
      <w:rPr>
        <w:noProof/>
      </w:rPr>
      <mc:AlternateContent>
        <mc:Choice Requires="wps">
          <w:drawing>
            <wp:anchor distT="0" distB="0" distL="114300" distR="114300" simplePos="0" relativeHeight="251656704" behindDoc="0" locked="0" layoutInCell="1" allowOverlap="1" wp14:anchorId="3E5DBEAD" wp14:editId="2D68BB01">
              <wp:simplePos x="0" y="0"/>
              <wp:positionH relativeFrom="page">
                <wp:posOffset>7086600</wp:posOffset>
              </wp:positionH>
              <wp:positionV relativeFrom="page">
                <wp:posOffset>457200</wp:posOffset>
              </wp:positionV>
              <wp:extent cx="228600" cy="228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E7A19" id="Rectangle 5" o:spid="_x0000_s1026" style="position:absolute;margin-left:558pt;margin-top:36pt;width:18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vSc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" fillcolor="black" stroked="f">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25DAEC22" wp14:editId="5AA194DD">
              <wp:simplePos x="0" y="0"/>
              <wp:positionH relativeFrom="page">
                <wp:posOffset>457200</wp:posOffset>
              </wp:positionH>
              <wp:positionV relativeFrom="page">
                <wp:posOffset>457200</wp:posOffset>
              </wp:positionV>
              <wp:extent cx="228600" cy="2286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FA387B">
                            <w:rPr>
                              <w:rStyle w:val="PageNumber"/>
                              <w:rFonts w:ascii="Avenir LT 65 Medium" w:hAnsi="Avenir LT 65 Medium" w:cs="Arial"/>
                              <w:noProof/>
                              <w:color w:val="FFFFFF"/>
                              <w:sz w:val="12"/>
                              <w:szCs w:val="12"/>
                            </w:rPr>
                            <w:t>2</w:t>
                          </w:r>
                          <w:r>
                            <w:rPr>
                              <w:rStyle w:val="PageNumber"/>
                              <w:rFonts w:ascii="Avenir LT 65 Medium" w:hAnsi="Avenir LT 65 Medium" w:cs="Arial"/>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AEC22" id="_x0000_t202" coordsize="21600,21600" o:spt="202" path="m,l,21600r21600,l21600,xe">
              <v:stroke joinstyle="miter"/>
              <v:path gradientshapeok="t" o:connecttype="rect"/>
            </v:shapetype>
            <v:shape id="Text Box 7" o:spid="_x0000_s1027" type="#_x0000_t202" style="position:absolute;left:0;text-align:left;margin-left:36pt;margin-top:36pt;width:1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FA387B">
                      <w:rPr>
                        <w:rStyle w:val="PageNumber"/>
                        <w:rFonts w:ascii="Avenir LT 65 Medium" w:hAnsi="Avenir LT 65 Medium" w:cs="Arial"/>
                        <w:noProof/>
                        <w:color w:val="FFFFFF"/>
                        <w:sz w:val="12"/>
                        <w:szCs w:val="12"/>
                      </w:rPr>
                      <w:t>2</w:t>
                    </w:r>
                    <w:r>
                      <w:rPr>
                        <w:rStyle w:val="PageNumber"/>
                        <w:rFonts w:ascii="Avenir LT 65 Medium" w:hAnsi="Avenir LT 65 Medium" w:cs="Arial"/>
                        <w:color w:val="FFFFFF"/>
                        <w:sz w:val="12"/>
                        <w:szCs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3D8CB30" wp14:editId="2EF7AF4E">
              <wp:simplePos x="0" y="0"/>
              <wp:positionH relativeFrom="page">
                <wp:posOffset>731520</wp:posOffset>
              </wp:positionH>
              <wp:positionV relativeFrom="page">
                <wp:posOffset>457200</wp:posOffset>
              </wp:positionV>
              <wp:extent cx="6355080" cy="2286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solidFill>
                        <a:srgbClr val="7076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rPr>
                              <w:rFonts w:ascii="Avenir LT 65 Medium" w:hAnsi="Avenir LT 65 Medium" w:cs="Arial"/>
                              <w:color w:val="FFFFFF"/>
                              <w:sz w:val="13"/>
                              <w:szCs w:val="13"/>
                            </w:rPr>
                          </w:pPr>
                          <w:r>
                            <w:rPr>
                              <w:rFonts w:ascii="Avenir LT 65 Medium" w:hAnsi="Avenir LT 65 Medium" w:cs="Arial"/>
                              <w:color w:val="FFFFFF"/>
                              <w:sz w:val="13"/>
                              <w:szCs w:val="13"/>
                            </w:rPr>
                            <w:t>TITLE</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8CB30" id="Text Box 6" o:spid="_x0000_s1028" type="#_x0000_t202" style="position:absolute;left:0;text-align:left;margin-left:57.6pt;margin-top:36pt;width:500.4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" fillcolor="#70764d" stroked="f">
              <v:textbox inset=",5.04pt">
                <w:txbxContent>
                  <w:p w:rsidR="00FA387B" w:rsidRDefault="00FA387B">
                    <w:pPr>
                      <w:rPr>
                        <w:rFonts w:ascii="Avenir LT 65 Medium" w:hAnsi="Avenir LT 65 Medium" w:cs="Arial"/>
                        <w:color w:val="FFFFFF"/>
                        <w:sz w:val="13"/>
                        <w:szCs w:val="13"/>
                      </w:rPr>
                    </w:pPr>
                    <w:r>
                      <w:rPr>
                        <w:rFonts w:ascii="Avenir LT 65 Medium" w:hAnsi="Avenir LT 65 Medium" w:cs="Arial"/>
                        <w:color w:val="FFFFFF"/>
                        <w:sz w:val="13"/>
                        <w:szCs w:val="13"/>
                      </w:rPr>
                      <w:t>TITLE</w:t>
                    </w:r>
                  </w:p>
                  <w:p w:rsidR="00FA387B" w:rsidRDefault="00FA387B">
                    <w:pPr>
                      <w:jc w:val="right"/>
                      <w:rPr>
                        <w:rFonts w:ascii="Avenir LT 65 Medium" w:hAnsi="Avenir LT 65 Medium" w:cs="Ari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Default="00183520">
    <w:pPr>
      <w:pStyle w:val="Header0"/>
    </w:pPr>
    <w:r>
      <w:rPr>
        <w:noProof/>
      </w:rPr>
      <mc:AlternateContent>
        <mc:Choice Requires="wps">
          <w:drawing>
            <wp:anchor distT="0" distB="0" distL="114300" distR="114300" simplePos="0" relativeHeight="251654656" behindDoc="0" locked="0" layoutInCell="1" allowOverlap="1" wp14:anchorId="6F0D0605" wp14:editId="61ACE0FB">
              <wp:simplePos x="0" y="0"/>
              <wp:positionH relativeFrom="page">
                <wp:posOffset>1136650</wp:posOffset>
              </wp:positionH>
              <wp:positionV relativeFrom="page">
                <wp:posOffset>457200</wp:posOffset>
              </wp:positionV>
              <wp:extent cx="5542915" cy="228600"/>
              <wp:effectExtent l="317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IT Strategic Plan</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D0605" id="_x0000_t202" coordsize="21600,21600" o:spt="202" path="m,l,21600r21600,l21600,xe">
              <v:stroke joinstyle="miter"/>
              <v:path gradientshapeok="t" o:connecttype="rect"/>
            </v:shapetype>
            <v:shape id="Text Box 3" o:spid="_x0000_s1029" type="#_x0000_t202" style="position:absolute;left:0;text-align:left;margin-left:89.5pt;margin-top:36pt;width:436.45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" fillcolor="#005c96" stroked="f">
              <v:textbox inset=",5.04pt">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IT Strategic Plan</w:t>
                    </w:r>
                  </w:p>
                  <w:p w:rsidR="00FA387B" w:rsidRDefault="00FA387B">
                    <w:pPr>
                      <w:jc w:val="right"/>
                      <w:rPr>
                        <w:rFonts w:ascii="Avenir LT 65 Medium" w:hAnsi="Avenir LT 65 Medium" w:cs="Arial"/>
                      </w:rPr>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403FDE11" wp14:editId="6D3706B1">
              <wp:simplePos x="0" y="0"/>
              <wp:positionH relativeFrom="page">
                <wp:posOffset>908050</wp:posOffset>
              </wp:positionH>
              <wp:positionV relativeFrom="page">
                <wp:posOffset>457200</wp:posOffset>
              </wp:positionV>
              <wp:extent cx="228600" cy="228600"/>
              <wp:effectExtent l="3175"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DB5A" id="Rectangle 2" o:spid="_x0000_s1026" style="position:absolute;margin-left:71.5pt;margin-top:36pt;width:18pt;height: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pNcQIAAPo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" fillcolor="black" stroked="f">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14:anchorId="7308B04E" wp14:editId="2F6091DB">
              <wp:simplePos x="0" y="0"/>
              <wp:positionH relativeFrom="page">
                <wp:posOffset>6679565</wp:posOffset>
              </wp:positionH>
              <wp:positionV relativeFrom="page">
                <wp:posOffset>457200</wp:posOffset>
              </wp:positionV>
              <wp:extent cx="297180" cy="228600"/>
              <wp:effectExtent l="254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BD2F63">
                            <w:rPr>
                              <w:rStyle w:val="PageNumber"/>
                              <w:rFonts w:ascii="Avenir LT 65 Medium" w:hAnsi="Avenir LT 65 Medium" w:cs="Arial"/>
                              <w:noProof/>
                              <w:color w:val="FFFFFF"/>
                              <w:sz w:val="12"/>
                              <w:szCs w:val="12"/>
                            </w:rPr>
                            <w:t>11</w:t>
                          </w:r>
                          <w:r>
                            <w:rPr>
                              <w:rStyle w:val="PageNumber"/>
                              <w:rFonts w:ascii="Avenir LT 65 Medium" w:hAnsi="Avenir LT 65 Medium" w:cs="Arial"/>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B04E" id="Text Box 4" o:spid="_x0000_s1030" type="#_x0000_t202" style="position:absolute;left:0;text-align:left;margin-left:525.95pt;margin-top:36pt;width:23.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BD2F63">
                      <w:rPr>
                        <w:rStyle w:val="PageNumber"/>
                        <w:rFonts w:ascii="Avenir LT 65 Medium" w:hAnsi="Avenir LT 65 Medium" w:cs="Arial"/>
                        <w:noProof/>
                        <w:color w:val="FFFFFF"/>
                        <w:sz w:val="12"/>
                        <w:szCs w:val="12"/>
                      </w:rPr>
                      <w:t>11</w:t>
                    </w:r>
                    <w:r>
                      <w:rPr>
                        <w:rStyle w:val="PageNumber"/>
                        <w:rFonts w:ascii="Avenir LT 65 Medium" w:hAnsi="Avenir LT 65 Medium" w:cs="Arial"/>
                        <w:color w:val="FFFFFF"/>
                        <w:sz w:val="12"/>
                        <w:szCs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26C8393B" wp14:editId="6A484886">
              <wp:simplePos x="0" y="0"/>
              <wp:positionH relativeFrom="column">
                <wp:posOffset>-1143000</wp:posOffset>
              </wp:positionH>
              <wp:positionV relativeFrom="paragraph">
                <wp:posOffset>114300</wp:posOffset>
              </wp:positionV>
              <wp:extent cx="342900" cy="3429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C48AA" id="Rectangle 1" o:spid="_x0000_s1026" style="position:absolute;margin-left:-90pt;margin-top:9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oxdw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B" w:rsidRDefault="00183520">
    <w:pPr>
      <w:pStyle w:val="Header0"/>
      <w:rPr>
        <w:rFonts w:ascii="Times New Roman" w:hAnsi="Times New Roman"/>
      </w:rPr>
    </w:pPr>
    <w:r>
      <w:rPr>
        <w:noProof/>
        <w:sz w:val="20"/>
      </w:rPr>
      <mc:AlternateContent>
        <mc:Choice Requires="wps">
          <w:drawing>
            <wp:anchor distT="0" distB="0" distL="114300" distR="114300" simplePos="0" relativeHeight="251666944" behindDoc="0" locked="0" layoutInCell="1" allowOverlap="1" wp14:anchorId="72133071" wp14:editId="6536513D">
              <wp:simplePos x="0" y="0"/>
              <wp:positionH relativeFrom="page">
                <wp:posOffset>457200</wp:posOffset>
              </wp:positionH>
              <wp:positionV relativeFrom="page">
                <wp:posOffset>457200</wp:posOffset>
              </wp:positionV>
              <wp:extent cx="9029700" cy="228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228600"/>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IT Strategic Plan</w:t>
                          </w:r>
                        </w:p>
                        <w:p w:rsidR="00FA387B" w:rsidRDefault="00FA387B">
                          <w:pPr>
                            <w:jc w:val="right"/>
                            <w:rPr>
                              <w:rFonts w:ascii="Avenir LT 65 Medium" w:hAnsi="Avenir LT 65 Medium" w:cs="Arial"/>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3071" id="_x0000_t202" coordsize="21600,21600" o:spt="202" path="m,l,21600r21600,l21600,xe">
              <v:stroke joinstyle="miter"/>
              <v:path gradientshapeok="t" o:connecttype="rect"/>
            </v:shapetype>
            <v:shape id="Text Box 21" o:spid="_x0000_s1031" type="#_x0000_t202" style="position:absolute;left:0;text-align:left;margin-left:36pt;margin-top:36pt;width:711pt;height: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" fillcolor="#005c96" stroked="f">
              <v:textbox inset=",5.04pt">
                <w:txbxContent>
                  <w:p w:rsidR="00FA387B" w:rsidRDefault="00FA387B">
                    <w:pPr>
                      <w:jc w:val="right"/>
                      <w:rPr>
                        <w:rFonts w:ascii="Avenir LT 65 Medium" w:hAnsi="Avenir LT 65 Medium" w:cs="Arial"/>
                        <w:color w:val="FFFFFF"/>
                        <w:sz w:val="13"/>
                        <w:szCs w:val="13"/>
                      </w:rPr>
                    </w:pPr>
                    <w:proofErr w:type="gramStart"/>
                    <w:r>
                      <w:rPr>
                        <w:rFonts w:ascii="Avenir LT 65 Medium" w:hAnsi="Avenir LT 65 Medium" w:cs="Arial"/>
                        <w:color w:val="FFFFFF"/>
                        <w:sz w:val="13"/>
                        <w:szCs w:val="13"/>
                      </w:rPr>
                      <w:t>IT</w:t>
                    </w:r>
                    <w:proofErr w:type="gramEnd"/>
                    <w:r>
                      <w:rPr>
                        <w:rFonts w:ascii="Avenir LT 65 Medium" w:hAnsi="Avenir LT 65 Medium" w:cs="Arial"/>
                        <w:color w:val="FFFFFF"/>
                        <w:sz w:val="13"/>
                        <w:szCs w:val="13"/>
                      </w:rPr>
                      <w:t xml:space="preserve"> Strategic Plan</w:t>
                    </w:r>
                  </w:p>
                  <w:p w:rsidR="00FA387B" w:rsidRDefault="00FA387B">
                    <w:pPr>
                      <w:jc w:val="right"/>
                      <w:rPr>
                        <w:rFonts w:ascii="Avenir LT 65 Medium" w:hAnsi="Avenir LT 65 Medium" w:cs="Arial"/>
                      </w:rPr>
                    </w:pPr>
                  </w:p>
                </w:txbxContent>
              </v:textbox>
              <w10:wrap anchorx="page" anchory="page"/>
            </v:shape>
          </w:pict>
        </mc:Fallback>
      </mc:AlternateContent>
    </w:r>
    <w:r>
      <w:rPr>
        <w:noProof/>
        <w:sz w:val="20"/>
      </w:rPr>
      <mc:AlternateContent>
        <mc:Choice Requires="wps">
          <w:drawing>
            <wp:anchor distT="0" distB="0" distL="114300" distR="114300" simplePos="0" relativeHeight="251665920" behindDoc="0" locked="0" layoutInCell="1" allowOverlap="1" wp14:anchorId="6FD78A77" wp14:editId="3AE7FA5B">
              <wp:simplePos x="0" y="0"/>
              <wp:positionH relativeFrom="page">
                <wp:posOffset>228600</wp:posOffset>
              </wp:positionH>
              <wp:positionV relativeFrom="page">
                <wp:posOffset>457200</wp:posOffset>
              </wp:positionV>
              <wp:extent cx="228600" cy="2286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47403" id="Rectangle 20" o:spid="_x0000_s1026" style="position:absolute;margin-left:18pt;margin-top:36pt;width:18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h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" fillcolor="black" stroked="f">
              <w10:wrap anchorx="page" anchory="page"/>
            </v:rect>
          </w:pict>
        </mc:Fallback>
      </mc:AlternateContent>
    </w:r>
    <w:r>
      <w:rPr>
        <w:noProof/>
        <w:sz w:val="20"/>
      </w:rPr>
      <mc:AlternateContent>
        <mc:Choice Requires="wps">
          <w:drawing>
            <wp:anchor distT="0" distB="0" distL="114300" distR="114300" simplePos="0" relativeHeight="251667968" behindDoc="0" locked="0" layoutInCell="1" allowOverlap="1" wp14:anchorId="707C4A19" wp14:editId="6B33A780">
              <wp:simplePos x="0" y="0"/>
              <wp:positionH relativeFrom="page">
                <wp:posOffset>9486900</wp:posOffset>
              </wp:positionH>
              <wp:positionV relativeFrom="page">
                <wp:posOffset>457200</wp:posOffset>
              </wp:positionV>
              <wp:extent cx="297180" cy="2286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olor w:val="FFFFFF"/>
                              <w:sz w:val="12"/>
                              <w:szCs w:val="12"/>
                            </w:rPr>
                            <w:fldChar w:fldCharType="begin"/>
                          </w:r>
                          <w:r w:rsidR="00FA387B">
                            <w:rPr>
                              <w:rStyle w:val="PageNumber"/>
                              <w:rFonts w:ascii="Avenir LT 65 Medium" w:hAnsi="Avenir LT 65 Medium"/>
                              <w:color w:val="FFFFFF"/>
                              <w:sz w:val="12"/>
                              <w:szCs w:val="12"/>
                            </w:rPr>
                            <w:instrText xml:space="preserve"> PAGE </w:instrText>
                          </w:r>
                          <w:r>
                            <w:rPr>
                              <w:rStyle w:val="PageNumber"/>
                              <w:rFonts w:ascii="Avenir LT 65 Medium" w:hAnsi="Avenir LT 65 Medium"/>
                              <w:color w:val="FFFFFF"/>
                              <w:sz w:val="12"/>
                              <w:szCs w:val="12"/>
                            </w:rPr>
                            <w:fldChar w:fldCharType="separate"/>
                          </w:r>
                          <w:r w:rsidR="001C16BF">
                            <w:rPr>
                              <w:rStyle w:val="PageNumber"/>
                              <w:rFonts w:ascii="Avenir LT 65 Medium" w:hAnsi="Avenir LT 65 Medium"/>
                              <w:noProof/>
                              <w:color w:val="FFFFFF"/>
                              <w:sz w:val="12"/>
                              <w:szCs w:val="12"/>
                            </w:rPr>
                            <w:t>10</w:t>
                          </w:r>
                          <w:r>
                            <w:rPr>
                              <w:rStyle w:val="PageNumber"/>
                              <w:rFonts w:ascii="Avenir LT 65 Medium" w:hAnsi="Avenir LT 65 Medium"/>
                              <w:color w:val="FFFFFF"/>
                              <w:sz w:val="12"/>
                              <w:szCs w:val="12"/>
                            </w:rPr>
                            <w:fldChar w:fldCharType="end"/>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C4A19" id="_x0000_t202" coordsize="21600,21600" o:spt="202" path="m,l,21600r21600,l21600,xe">
              <v:stroke joinstyle="miter"/>
              <v:path gradientshapeok="t" o:connecttype="rect"/>
            </v:shapetype>
            <v:shape id="Text Box 22" o:spid="_x0000_s1032" type="#_x0000_t202" style="position:absolute;left:0;text-align:left;margin-left:747pt;margin-top:36pt;width:23.4pt;height:1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" fillcolor="#9a928c" stroked="f">
              <v:textbox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olor w:val="FFFFFF"/>
                        <w:sz w:val="12"/>
                        <w:szCs w:val="12"/>
                      </w:rPr>
                      <w:fldChar w:fldCharType="begin"/>
                    </w:r>
                    <w:r w:rsidR="00FA387B">
                      <w:rPr>
                        <w:rStyle w:val="PageNumber"/>
                        <w:rFonts w:ascii="Avenir LT 65 Medium" w:hAnsi="Avenir LT 65 Medium"/>
                        <w:color w:val="FFFFFF"/>
                        <w:sz w:val="12"/>
                        <w:szCs w:val="12"/>
                      </w:rPr>
                      <w:instrText xml:space="preserve"> PAGE </w:instrText>
                    </w:r>
                    <w:r>
                      <w:rPr>
                        <w:rStyle w:val="PageNumber"/>
                        <w:rFonts w:ascii="Avenir LT 65 Medium" w:hAnsi="Avenir LT 65 Medium"/>
                        <w:color w:val="FFFFFF"/>
                        <w:sz w:val="12"/>
                        <w:szCs w:val="12"/>
                      </w:rPr>
                      <w:fldChar w:fldCharType="separate"/>
                    </w:r>
                    <w:r w:rsidR="001C16BF">
                      <w:rPr>
                        <w:rStyle w:val="PageNumber"/>
                        <w:rFonts w:ascii="Avenir LT 65 Medium" w:hAnsi="Avenir LT 65 Medium"/>
                        <w:noProof/>
                        <w:color w:val="FFFFFF"/>
                        <w:sz w:val="12"/>
                        <w:szCs w:val="12"/>
                      </w:rPr>
                      <w:t>10</w:t>
                    </w:r>
                    <w:r>
                      <w:rPr>
                        <w:rStyle w:val="PageNumber"/>
                        <w:rFonts w:ascii="Avenir LT 65 Medium" w:hAnsi="Avenir LT 65 Medium"/>
                        <w:color w:val="FFFFFF"/>
                        <w:sz w:val="12"/>
                        <w:szCs w:val="12"/>
                      </w:rPr>
                      <w:fldChar w:fldCharType="end"/>
                    </w:r>
                  </w:p>
                </w:txbxContent>
              </v:textbox>
              <w10:wrap anchorx="page" anchory="page"/>
            </v:shape>
          </w:pict>
        </mc:Fallback>
      </mc:AlternateContent>
    </w:r>
    <w:r>
      <w:rPr>
        <w:noProof/>
        <w:sz w:val="20"/>
      </w:rPr>
      <mc:AlternateContent>
        <mc:Choice Requires="wps">
          <w:drawing>
            <wp:anchor distT="0" distB="0" distL="114300" distR="114300" simplePos="0" relativeHeight="251664896" behindDoc="0" locked="0" layoutInCell="1" allowOverlap="1" wp14:anchorId="37ADD49C" wp14:editId="22C228EF">
              <wp:simplePos x="0" y="0"/>
              <wp:positionH relativeFrom="column">
                <wp:posOffset>-1143000</wp:posOffset>
              </wp:positionH>
              <wp:positionV relativeFrom="paragraph">
                <wp:posOffset>114300</wp:posOffset>
              </wp:positionV>
              <wp:extent cx="342900" cy="3429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9F1E" id="Rectangle 19" o:spid="_x0000_s1026" style="position:absolute;margin-left:-90pt;margin-top:9pt;width:2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544"/>
      </v:shape>
    </w:pict>
  </w:numPicBullet>
  <w:abstractNum w:abstractNumId="0" w15:restartNumberingAfterBreak="0">
    <w:nsid w:val="0268104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3D41378"/>
    <w:multiLevelType w:val="hybridMultilevel"/>
    <w:tmpl w:val="133C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9F418B"/>
    <w:multiLevelType w:val="hybridMultilevel"/>
    <w:tmpl w:val="5680C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07966"/>
    <w:multiLevelType w:val="hybridMultilevel"/>
    <w:tmpl w:val="29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572E"/>
    <w:multiLevelType w:val="hybridMultilevel"/>
    <w:tmpl w:val="7F242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80F85"/>
    <w:multiLevelType w:val="hybridMultilevel"/>
    <w:tmpl w:val="A1942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E694750"/>
    <w:multiLevelType w:val="hybridMultilevel"/>
    <w:tmpl w:val="0D1896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07D8A"/>
    <w:multiLevelType w:val="hybridMultilevel"/>
    <w:tmpl w:val="CC48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D20DD"/>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2281DA7"/>
    <w:multiLevelType w:val="hybridMultilevel"/>
    <w:tmpl w:val="7A54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56996"/>
    <w:multiLevelType w:val="hybridMultilevel"/>
    <w:tmpl w:val="ADD20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54200D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28AE5CC3"/>
    <w:multiLevelType w:val="hybridMultilevel"/>
    <w:tmpl w:val="ED1AC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D73FC7"/>
    <w:multiLevelType w:val="hybridMultilevel"/>
    <w:tmpl w:val="EA3A4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D176D"/>
    <w:multiLevelType w:val="hybridMultilevel"/>
    <w:tmpl w:val="CF543F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7">
      <w:start w:val="1"/>
      <w:numFmt w:val="bullet"/>
      <w:lvlText w:val=""/>
      <w:lvlPicBulletId w:val="0"/>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AE5340"/>
    <w:multiLevelType w:val="hybridMultilevel"/>
    <w:tmpl w:val="0EE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93B69"/>
    <w:multiLevelType w:val="hybridMultilevel"/>
    <w:tmpl w:val="D538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D67843"/>
    <w:multiLevelType w:val="hybridMultilevel"/>
    <w:tmpl w:val="E1EE0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65E64"/>
    <w:multiLevelType w:val="hybridMultilevel"/>
    <w:tmpl w:val="94EC9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25C69"/>
    <w:multiLevelType w:val="hybridMultilevel"/>
    <w:tmpl w:val="F92C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74307"/>
    <w:multiLevelType w:val="hybridMultilevel"/>
    <w:tmpl w:val="5F5A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B72A5"/>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42EC0E34"/>
    <w:multiLevelType w:val="hybridMultilevel"/>
    <w:tmpl w:val="4BA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12049"/>
    <w:multiLevelType w:val="hybridMultilevel"/>
    <w:tmpl w:val="A31E3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A65F1"/>
    <w:multiLevelType w:val="hybridMultilevel"/>
    <w:tmpl w:val="27FEA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2B6180"/>
    <w:multiLevelType w:val="hybridMultilevel"/>
    <w:tmpl w:val="FEBAC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8773B2"/>
    <w:multiLevelType w:val="hybridMultilevel"/>
    <w:tmpl w:val="87266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770E2C"/>
    <w:multiLevelType w:val="hybridMultilevel"/>
    <w:tmpl w:val="9E906E8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72475"/>
    <w:multiLevelType w:val="hybridMultilevel"/>
    <w:tmpl w:val="CDE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1784C"/>
    <w:multiLevelType w:val="hybridMultilevel"/>
    <w:tmpl w:val="A8B4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F084E"/>
    <w:multiLevelType w:val="hybridMultilevel"/>
    <w:tmpl w:val="F65252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BAF118C"/>
    <w:multiLevelType w:val="hybridMultilevel"/>
    <w:tmpl w:val="B202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7B5FC6"/>
    <w:multiLevelType w:val="hybridMultilevel"/>
    <w:tmpl w:val="D0B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59099E"/>
    <w:multiLevelType w:val="hybridMultilevel"/>
    <w:tmpl w:val="B11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24FBE"/>
    <w:multiLevelType w:val="hybridMultilevel"/>
    <w:tmpl w:val="BE78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12BC3"/>
    <w:multiLevelType w:val="hybridMultilevel"/>
    <w:tmpl w:val="793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608F8"/>
    <w:multiLevelType w:val="hybridMultilevel"/>
    <w:tmpl w:val="8A7C3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8D6828"/>
    <w:multiLevelType w:val="hybridMultilevel"/>
    <w:tmpl w:val="44921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BEA30A4"/>
    <w:multiLevelType w:val="hybridMultilevel"/>
    <w:tmpl w:val="024A2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D07244"/>
    <w:multiLevelType w:val="hybridMultilevel"/>
    <w:tmpl w:val="44E46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12D2E8A"/>
    <w:multiLevelType w:val="hybridMultilevel"/>
    <w:tmpl w:val="D9C05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24494"/>
    <w:multiLevelType w:val="hybridMultilevel"/>
    <w:tmpl w:val="51B0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A2AFC"/>
    <w:multiLevelType w:val="hybridMultilevel"/>
    <w:tmpl w:val="79B47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C144C74"/>
    <w:multiLevelType w:val="hybridMultilevel"/>
    <w:tmpl w:val="836EB448"/>
    <w:lvl w:ilvl="0" w:tplc="04090003">
      <w:start w:val="1"/>
      <w:numFmt w:val="bullet"/>
      <w:lvlText w:val="o"/>
      <w:lvlJc w:val="left"/>
      <w:pPr>
        <w:ind w:left="360" w:hanging="360"/>
      </w:pPr>
      <w:rPr>
        <w:rFonts w:ascii="Courier New" w:hAnsi="Courier New" w:cs="Courier New" w:hint="default"/>
      </w:rPr>
    </w:lvl>
    <w:lvl w:ilvl="1" w:tplc="04090007">
      <w:start w:val="1"/>
      <w:numFmt w:val="bullet"/>
      <w:lvlText w:val=""/>
      <w:lvlPicBulletId w:val="0"/>
      <w:lvlJc w:val="left"/>
      <w:pPr>
        <w:ind w:left="1080" w:hanging="360"/>
      </w:pPr>
      <w:rPr>
        <w:rFonts w:ascii="Symbol" w:hAnsi="Symbol" w:hint="default"/>
      </w:rPr>
    </w:lvl>
    <w:lvl w:ilvl="2" w:tplc="04090009">
      <w:start w:val="1"/>
      <w:numFmt w:val="bullet"/>
      <w:lvlText w:val=""/>
      <w:lvlJc w:val="left"/>
      <w:pPr>
        <w:ind w:left="1800" w:hanging="360"/>
      </w:pPr>
      <w:rPr>
        <w:rFonts w:ascii="Wingdings" w:hAnsi="Wingdings" w:hint="default"/>
      </w:rPr>
    </w:lvl>
    <w:lvl w:ilvl="3" w:tplc="04090007">
      <w:start w:val="1"/>
      <w:numFmt w:val="bullet"/>
      <w:lvlText w:val=""/>
      <w:lvlPicBulletId w:val="0"/>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FF10B0B"/>
    <w:multiLevelType w:val="hybridMultilevel"/>
    <w:tmpl w:val="D29AE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37"/>
  </w:num>
  <w:num w:numId="5">
    <w:abstractNumId w:val="42"/>
  </w:num>
  <w:num w:numId="6">
    <w:abstractNumId w:val="3"/>
  </w:num>
  <w:num w:numId="7">
    <w:abstractNumId w:val="17"/>
  </w:num>
  <w:num w:numId="8">
    <w:abstractNumId w:val="33"/>
  </w:num>
  <w:num w:numId="9">
    <w:abstractNumId w:val="16"/>
  </w:num>
  <w:num w:numId="10">
    <w:abstractNumId w:val="0"/>
  </w:num>
  <w:num w:numId="11">
    <w:abstractNumId w:val="8"/>
  </w:num>
  <w:num w:numId="12">
    <w:abstractNumId w:val="21"/>
  </w:num>
  <w:num w:numId="13">
    <w:abstractNumId w:val="11"/>
  </w:num>
  <w:num w:numId="14">
    <w:abstractNumId w:val="32"/>
  </w:num>
  <w:num w:numId="15">
    <w:abstractNumId w:val="25"/>
  </w:num>
  <w:num w:numId="16">
    <w:abstractNumId w:val="38"/>
  </w:num>
  <w:num w:numId="17">
    <w:abstractNumId w:val="30"/>
  </w:num>
  <w:num w:numId="18">
    <w:abstractNumId w:val="36"/>
  </w:num>
  <w:num w:numId="19">
    <w:abstractNumId w:val="39"/>
  </w:num>
  <w:num w:numId="20">
    <w:abstractNumId w:val="5"/>
  </w:num>
  <w:num w:numId="21">
    <w:abstractNumId w:val="10"/>
  </w:num>
  <w:num w:numId="22">
    <w:abstractNumId w:val="1"/>
  </w:num>
  <w:num w:numId="23">
    <w:abstractNumId w:val="31"/>
  </w:num>
  <w:num w:numId="24">
    <w:abstractNumId w:val="9"/>
  </w:num>
  <w:num w:numId="25">
    <w:abstractNumId w:val="7"/>
  </w:num>
  <w:num w:numId="26">
    <w:abstractNumId w:val="29"/>
  </w:num>
  <w:num w:numId="27">
    <w:abstractNumId w:val="23"/>
  </w:num>
  <w:num w:numId="28">
    <w:abstractNumId w:val="40"/>
  </w:num>
  <w:num w:numId="29">
    <w:abstractNumId w:val="44"/>
  </w:num>
  <w:num w:numId="30">
    <w:abstractNumId w:val="19"/>
  </w:num>
  <w:num w:numId="31">
    <w:abstractNumId w:val="14"/>
  </w:num>
  <w:num w:numId="32">
    <w:abstractNumId w:val="43"/>
  </w:num>
  <w:num w:numId="33">
    <w:abstractNumId w:val="24"/>
  </w:num>
  <w:num w:numId="34">
    <w:abstractNumId w:val="2"/>
  </w:num>
  <w:num w:numId="35">
    <w:abstractNumId w:val="26"/>
  </w:num>
  <w:num w:numId="36">
    <w:abstractNumId w:val="35"/>
  </w:num>
  <w:num w:numId="37">
    <w:abstractNumId w:val="18"/>
  </w:num>
  <w:num w:numId="38">
    <w:abstractNumId w:val="20"/>
  </w:num>
  <w:num w:numId="39">
    <w:abstractNumId w:val="28"/>
  </w:num>
  <w:num w:numId="40">
    <w:abstractNumId w:val="22"/>
  </w:num>
  <w:num w:numId="41">
    <w:abstractNumId w:val="14"/>
  </w:num>
  <w:num w:numId="42">
    <w:abstractNumId w:val="43"/>
  </w:num>
  <w:num w:numId="43">
    <w:abstractNumId w:val="4"/>
  </w:num>
  <w:num w:numId="44">
    <w:abstractNumId w:val="22"/>
  </w:num>
  <w:num w:numId="45">
    <w:abstractNumId w:val="12"/>
  </w:num>
  <w:num w:numId="46">
    <w:abstractNumId w:val="41"/>
  </w:num>
  <w:num w:numId="47">
    <w:abstractNumId w:val="27"/>
  </w:num>
  <w:num w:numId="48">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hdrShapeDefaults>
    <o:shapedefaults v:ext="edit" spidmax="2049">
      <o:colormru v:ext="edit" colors="#005c96,#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3F"/>
    <w:rsid w:val="00010663"/>
    <w:rsid w:val="0001703F"/>
    <w:rsid w:val="000270BF"/>
    <w:rsid w:val="000415B2"/>
    <w:rsid w:val="00051FF9"/>
    <w:rsid w:val="00055E9E"/>
    <w:rsid w:val="00062D9A"/>
    <w:rsid w:val="00076E18"/>
    <w:rsid w:val="00083917"/>
    <w:rsid w:val="00087C8E"/>
    <w:rsid w:val="00096CDB"/>
    <w:rsid w:val="000A0150"/>
    <w:rsid w:val="000B460E"/>
    <w:rsid w:val="000D32E6"/>
    <w:rsid w:val="000D55F9"/>
    <w:rsid w:val="000F2406"/>
    <w:rsid w:val="001124F2"/>
    <w:rsid w:val="0011519A"/>
    <w:rsid w:val="00115F8E"/>
    <w:rsid w:val="0013241F"/>
    <w:rsid w:val="00134513"/>
    <w:rsid w:val="001557B4"/>
    <w:rsid w:val="00160D5D"/>
    <w:rsid w:val="00161070"/>
    <w:rsid w:val="00162EA7"/>
    <w:rsid w:val="001737FF"/>
    <w:rsid w:val="0017702A"/>
    <w:rsid w:val="00183520"/>
    <w:rsid w:val="00185711"/>
    <w:rsid w:val="00194CB3"/>
    <w:rsid w:val="00195042"/>
    <w:rsid w:val="00197F5E"/>
    <w:rsid w:val="001B13F0"/>
    <w:rsid w:val="001B52D2"/>
    <w:rsid w:val="001B70C3"/>
    <w:rsid w:val="001C16BF"/>
    <w:rsid w:val="001D54A9"/>
    <w:rsid w:val="001F70D1"/>
    <w:rsid w:val="002054C9"/>
    <w:rsid w:val="0026098D"/>
    <w:rsid w:val="0026160A"/>
    <w:rsid w:val="00270121"/>
    <w:rsid w:val="00286F5F"/>
    <w:rsid w:val="00290907"/>
    <w:rsid w:val="002B0DAC"/>
    <w:rsid w:val="002D2573"/>
    <w:rsid w:val="002D2E82"/>
    <w:rsid w:val="002D7028"/>
    <w:rsid w:val="002E03BA"/>
    <w:rsid w:val="002E509B"/>
    <w:rsid w:val="002F51F1"/>
    <w:rsid w:val="00310753"/>
    <w:rsid w:val="0031283C"/>
    <w:rsid w:val="00315B97"/>
    <w:rsid w:val="003249A5"/>
    <w:rsid w:val="00330531"/>
    <w:rsid w:val="00335B27"/>
    <w:rsid w:val="00340BC9"/>
    <w:rsid w:val="00353119"/>
    <w:rsid w:val="00356EDD"/>
    <w:rsid w:val="00361CE4"/>
    <w:rsid w:val="00376D98"/>
    <w:rsid w:val="0038173D"/>
    <w:rsid w:val="00381994"/>
    <w:rsid w:val="00382C3F"/>
    <w:rsid w:val="003948BA"/>
    <w:rsid w:val="003B2A7B"/>
    <w:rsid w:val="003C6BD3"/>
    <w:rsid w:val="003D20E8"/>
    <w:rsid w:val="003F58D4"/>
    <w:rsid w:val="004060C2"/>
    <w:rsid w:val="00415AC2"/>
    <w:rsid w:val="004405BE"/>
    <w:rsid w:val="0044164F"/>
    <w:rsid w:val="00472547"/>
    <w:rsid w:val="00483D00"/>
    <w:rsid w:val="00490B2C"/>
    <w:rsid w:val="004A672C"/>
    <w:rsid w:val="004A7776"/>
    <w:rsid w:val="004B0B6C"/>
    <w:rsid w:val="004C0539"/>
    <w:rsid w:val="004E30E2"/>
    <w:rsid w:val="004E5EA6"/>
    <w:rsid w:val="004E5FFD"/>
    <w:rsid w:val="004F5B32"/>
    <w:rsid w:val="005030C3"/>
    <w:rsid w:val="0053141C"/>
    <w:rsid w:val="0053291D"/>
    <w:rsid w:val="005556B8"/>
    <w:rsid w:val="00583879"/>
    <w:rsid w:val="0059192E"/>
    <w:rsid w:val="00596793"/>
    <w:rsid w:val="005B1F1C"/>
    <w:rsid w:val="005E04A5"/>
    <w:rsid w:val="00605D92"/>
    <w:rsid w:val="006079F8"/>
    <w:rsid w:val="006415C5"/>
    <w:rsid w:val="00644269"/>
    <w:rsid w:val="00685989"/>
    <w:rsid w:val="006869BA"/>
    <w:rsid w:val="006A480F"/>
    <w:rsid w:val="006A4E59"/>
    <w:rsid w:val="006C752E"/>
    <w:rsid w:val="006D604A"/>
    <w:rsid w:val="006E0343"/>
    <w:rsid w:val="006E3591"/>
    <w:rsid w:val="006F03A2"/>
    <w:rsid w:val="006F38B6"/>
    <w:rsid w:val="00740C15"/>
    <w:rsid w:val="00741B1A"/>
    <w:rsid w:val="007738B1"/>
    <w:rsid w:val="007845C4"/>
    <w:rsid w:val="007956EE"/>
    <w:rsid w:val="007B2494"/>
    <w:rsid w:val="007C7E20"/>
    <w:rsid w:val="007D7544"/>
    <w:rsid w:val="007F363F"/>
    <w:rsid w:val="0082413E"/>
    <w:rsid w:val="0083580D"/>
    <w:rsid w:val="0085696F"/>
    <w:rsid w:val="008709C6"/>
    <w:rsid w:val="008735DE"/>
    <w:rsid w:val="00883A1E"/>
    <w:rsid w:val="00891EE9"/>
    <w:rsid w:val="008926CA"/>
    <w:rsid w:val="008B3530"/>
    <w:rsid w:val="008E5323"/>
    <w:rsid w:val="008F036A"/>
    <w:rsid w:val="0090001B"/>
    <w:rsid w:val="00904D44"/>
    <w:rsid w:val="00914F8C"/>
    <w:rsid w:val="00976C96"/>
    <w:rsid w:val="00983FBE"/>
    <w:rsid w:val="00996646"/>
    <w:rsid w:val="009A1A93"/>
    <w:rsid w:val="009A360F"/>
    <w:rsid w:val="009A5DC2"/>
    <w:rsid w:val="009B11B8"/>
    <w:rsid w:val="009C3998"/>
    <w:rsid w:val="009D1F83"/>
    <w:rsid w:val="009F2367"/>
    <w:rsid w:val="00A24406"/>
    <w:rsid w:val="00A44852"/>
    <w:rsid w:val="00A708E4"/>
    <w:rsid w:val="00A84AFB"/>
    <w:rsid w:val="00AC5636"/>
    <w:rsid w:val="00AE3D18"/>
    <w:rsid w:val="00B00E0A"/>
    <w:rsid w:val="00B03DC6"/>
    <w:rsid w:val="00B15869"/>
    <w:rsid w:val="00B176F6"/>
    <w:rsid w:val="00B212BF"/>
    <w:rsid w:val="00B21B51"/>
    <w:rsid w:val="00B25FBB"/>
    <w:rsid w:val="00B42E03"/>
    <w:rsid w:val="00B455B0"/>
    <w:rsid w:val="00B46278"/>
    <w:rsid w:val="00B67619"/>
    <w:rsid w:val="00B7154B"/>
    <w:rsid w:val="00B84D29"/>
    <w:rsid w:val="00BB6668"/>
    <w:rsid w:val="00BD2F63"/>
    <w:rsid w:val="00BE01C5"/>
    <w:rsid w:val="00BE0836"/>
    <w:rsid w:val="00BF377D"/>
    <w:rsid w:val="00C1093F"/>
    <w:rsid w:val="00C14833"/>
    <w:rsid w:val="00C15D94"/>
    <w:rsid w:val="00C256BA"/>
    <w:rsid w:val="00C40B78"/>
    <w:rsid w:val="00C42E5E"/>
    <w:rsid w:val="00C501CB"/>
    <w:rsid w:val="00C60E29"/>
    <w:rsid w:val="00C8547B"/>
    <w:rsid w:val="00C97B0A"/>
    <w:rsid w:val="00CD0A9F"/>
    <w:rsid w:val="00CD2BD9"/>
    <w:rsid w:val="00CE4BF1"/>
    <w:rsid w:val="00D008FA"/>
    <w:rsid w:val="00D05945"/>
    <w:rsid w:val="00D14C65"/>
    <w:rsid w:val="00D16BDB"/>
    <w:rsid w:val="00D236D7"/>
    <w:rsid w:val="00D23937"/>
    <w:rsid w:val="00D31019"/>
    <w:rsid w:val="00D37597"/>
    <w:rsid w:val="00D4306B"/>
    <w:rsid w:val="00D43782"/>
    <w:rsid w:val="00D6111F"/>
    <w:rsid w:val="00D637F6"/>
    <w:rsid w:val="00D90053"/>
    <w:rsid w:val="00DA25B5"/>
    <w:rsid w:val="00DB5FA0"/>
    <w:rsid w:val="00DD3BF6"/>
    <w:rsid w:val="00DD6FFE"/>
    <w:rsid w:val="00DE1D67"/>
    <w:rsid w:val="00E02118"/>
    <w:rsid w:val="00E105BA"/>
    <w:rsid w:val="00E110AF"/>
    <w:rsid w:val="00E260C7"/>
    <w:rsid w:val="00E36D53"/>
    <w:rsid w:val="00E50F9F"/>
    <w:rsid w:val="00E56BE4"/>
    <w:rsid w:val="00E735DB"/>
    <w:rsid w:val="00E82E4F"/>
    <w:rsid w:val="00E91E43"/>
    <w:rsid w:val="00EB06A7"/>
    <w:rsid w:val="00ED1447"/>
    <w:rsid w:val="00ED1A12"/>
    <w:rsid w:val="00ED28B5"/>
    <w:rsid w:val="00ED3C6F"/>
    <w:rsid w:val="00EE14B7"/>
    <w:rsid w:val="00EF22EA"/>
    <w:rsid w:val="00F36CA9"/>
    <w:rsid w:val="00F67A10"/>
    <w:rsid w:val="00F732AA"/>
    <w:rsid w:val="00F82B49"/>
    <w:rsid w:val="00F94590"/>
    <w:rsid w:val="00FA387B"/>
    <w:rsid w:val="00FC7C62"/>
    <w:rsid w:val="00FD1213"/>
    <w:rsid w:val="00FE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c96,#ddd"/>
    </o:shapedefaults>
    <o:shapelayout v:ext="edit">
      <o:idmap v:ext="edit" data="1"/>
    </o:shapelayout>
  </w:shapeDefaults>
  <w:decimalSymbol w:val="."/>
  <w:listSeparator w:val=","/>
  <w15:docId w15:val="{9E5785F3-D101-4838-BAEF-4376E3BA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CA"/>
    <w:rPr>
      <w:rFonts w:ascii="Garamond" w:hAnsi="Garamond"/>
      <w:b/>
      <w:sz w:val="22"/>
      <w:szCs w:val="24"/>
    </w:rPr>
  </w:style>
  <w:style w:type="paragraph" w:styleId="Heading1">
    <w:name w:val="heading 1"/>
    <w:basedOn w:val="Normal"/>
    <w:next w:val="Normal"/>
    <w:autoRedefine/>
    <w:qFormat/>
    <w:rsid w:val="0083580D"/>
    <w:pPr>
      <w:keepNext/>
      <w:overflowPunct w:val="0"/>
      <w:autoSpaceDE w:val="0"/>
      <w:autoSpaceDN w:val="0"/>
      <w:adjustRightInd w:val="0"/>
      <w:spacing w:after="240"/>
      <w:textAlignment w:val="baseline"/>
      <w:outlineLvl w:val="0"/>
    </w:pPr>
    <w:rPr>
      <w:rFonts w:ascii="Arial" w:hAnsi="Arial" w:cs="Arial"/>
      <w:bCs/>
      <w:iCs/>
      <w:noProof/>
      <w:color w:val="000000"/>
      <w:kern w:val="32"/>
      <w:sz w:val="20"/>
      <w:szCs w:val="20"/>
    </w:rPr>
  </w:style>
  <w:style w:type="paragraph" w:styleId="Heading2">
    <w:name w:val="heading 2"/>
    <w:basedOn w:val="Normal"/>
    <w:next w:val="Normal"/>
    <w:qFormat/>
    <w:rsid w:val="008926CA"/>
    <w:pPr>
      <w:keepNext/>
      <w:spacing w:before="240" w:after="60"/>
      <w:outlineLvl w:val="1"/>
    </w:pPr>
    <w:rPr>
      <w:rFonts w:cs="Arial"/>
      <w:bCs/>
      <w:i/>
      <w:iCs/>
      <w:szCs w:val="28"/>
    </w:rPr>
  </w:style>
  <w:style w:type="paragraph" w:styleId="Heading3">
    <w:name w:val="heading 3"/>
    <w:basedOn w:val="Normal"/>
    <w:next w:val="Normal"/>
    <w:qFormat/>
    <w:rsid w:val="008926CA"/>
    <w:pPr>
      <w:keepNext/>
      <w:spacing w:line="360" w:lineRule="auto"/>
      <w:outlineLvl w:val="2"/>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FooterFirst">
    <w:name w:val="_Black Footer First"/>
    <w:basedOn w:val="Normal"/>
    <w:autoRedefine/>
    <w:rsid w:val="008926CA"/>
    <w:pPr>
      <w:pBdr>
        <w:bottom w:val="thickThinSmallGap" w:sz="24" w:space="6" w:color="000000"/>
      </w:pBdr>
      <w:tabs>
        <w:tab w:val="left" w:pos="2520"/>
        <w:tab w:val="center" w:pos="5040"/>
        <w:tab w:val="right" w:pos="7920"/>
        <w:tab w:val="right" w:pos="9000"/>
      </w:tabs>
      <w:spacing w:after="160"/>
      <w:ind w:left="-360"/>
    </w:pPr>
    <w:rPr>
      <w:rFonts w:ascii="Arial" w:hAnsi="Arial"/>
      <w:sz w:val="16"/>
      <w:szCs w:val="20"/>
    </w:rPr>
  </w:style>
  <w:style w:type="paragraph" w:customStyle="1" w:styleId="BlackHeader">
    <w:name w:val="_Black Header"/>
    <w:autoRedefine/>
    <w:rsid w:val="008926CA"/>
    <w:pPr>
      <w:pBdr>
        <w:top w:val="thinThickSmallGap" w:sz="24" w:space="5" w:color="000000"/>
      </w:pBdr>
      <w:tabs>
        <w:tab w:val="right" w:pos="9000"/>
      </w:tabs>
    </w:pPr>
    <w:rPr>
      <w:rFonts w:ascii="Arial" w:hAnsi="Arial"/>
      <w:noProof/>
      <w:sz w:val="16"/>
    </w:rPr>
  </w:style>
  <w:style w:type="paragraph" w:customStyle="1" w:styleId="BlackFooter">
    <w:name w:val="_Black 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FooterFirst">
    <w:name w:val="_Footer First"/>
    <w:basedOn w:val="Footer"/>
    <w:autoRedefine/>
    <w:rsid w:val="008926CA"/>
    <w:pPr>
      <w:tabs>
        <w:tab w:val="clear" w:pos="4320"/>
      </w:tabs>
    </w:pPr>
  </w:style>
  <w:style w:type="paragraph" w:customStyle="1" w:styleId="Footer">
    <w:name w:val="_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Header">
    <w:name w:val="_Header"/>
    <w:autoRedefine/>
    <w:rsid w:val="008926CA"/>
    <w:pPr>
      <w:pBdr>
        <w:top w:val="thinThickSmallGap" w:sz="24" w:space="5" w:color="000000"/>
      </w:pBdr>
      <w:tabs>
        <w:tab w:val="right" w:pos="9000"/>
      </w:tabs>
    </w:pPr>
    <w:rPr>
      <w:rFonts w:ascii="Arial" w:hAnsi="Arial"/>
      <w:noProof/>
      <w:sz w:val="16"/>
    </w:rPr>
  </w:style>
  <w:style w:type="paragraph" w:styleId="ListBullet">
    <w:name w:val="List Bullet"/>
    <w:basedOn w:val="Normal"/>
    <w:autoRedefine/>
    <w:semiHidden/>
    <w:rsid w:val="008926CA"/>
    <w:pPr>
      <w:overflowPunct w:val="0"/>
      <w:autoSpaceDE w:val="0"/>
      <w:autoSpaceDN w:val="0"/>
      <w:adjustRightInd w:val="0"/>
      <w:textAlignment w:val="baseline"/>
    </w:pPr>
    <w:rPr>
      <w:sz w:val="20"/>
      <w:szCs w:val="20"/>
    </w:rPr>
  </w:style>
  <w:style w:type="character" w:customStyle="1" w:styleId="Heading3Char">
    <w:name w:val="Heading 3 Char"/>
    <w:locked/>
    <w:rsid w:val="008926CA"/>
    <w:rPr>
      <w:rFonts w:ascii="Arial" w:hAnsi="Arial"/>
      <w:b/>
      <w:bCs/>
      <w:sz w:val="24"/>
      <w:szCs w:val="24"/>
      <w:lang w:val="en-US" w:eastAsia="en-US" w:bidi="ar-SA"/>
    </w:rPr>
  </w:style>
  <w:style w:type="paragraph" w:styleId="Header0">
    <w:name w:val="header"/>
    <w:basedOn w:val="Normal"/>
    <w:autoRedefine/>
    <w:semiHidden/>
    <w:rsid w:val="008926CA"/>
    <w:pPr>
      <w:tabs>
        <w:tab w:val="center" w:pos="4320"/>
        <w:tab w:val="right" w:pos="9900"/>
      </w:tabs>
      <w:overflowPunct w:val="0"/>
      <w:autoSpaceDE w:val="0"/>
      <w:autoSpaceDN w:val="0"/>
      <w:adjustRightInd w:val="0"/>
      <w:jc w:val="right"/>
      <w:textAlignment w:val="baseline"/>
    </w:pPr>
    <w:rPr>
      <w:sz w:val="18"/>
      <w:szCs w:val="18"/>
    </w:rPr>
  </w:style>
  <w:style w:type="character" w:styleId="PageNumber">
    <w:name w:val="page number"/>
    <w:semiHidden/>
    <w:rsid w:val="008926CA"/>
    <w:rPr>
      <w:rFonts w:ascii="Arial" w:hAnsi="Arial" w:cs="Times New Roman"/>
    </w:rPr>
  </w:style>
  <w:style w:type="paragraph" w:styleId="TOC1">
    <w:name w:val="toc 1"/>
    <w:basedOn w:val="Normal"/>
    <w:next w:val="Normal"/>
    <w:autoRedefine/>
    <w:uiPriority w:val="39"/>
    <w:rsid w:val="008926CA"/>
    <w:pPr>
      <w:tabs>
        <w:tab w:val="right" w:leader="dot" w:pos="9360"/>
      </w:tabs>
      <w:overflowPunct w:val="0"/>
      <w:autoSpaceDE w:val="0"/>
      <w:autoSpaceDN w:val="0"/>
      <w:adjustRightInd w:val="0"/>
      <w:spacing w:line="480" w:lineRule="auto"/>
      <w:textAlignment w:val="baseline"/>
    </w:pPr>
    <w:rPr>
      <w:sz w:val="18"/>
      <w:szCs w:val="18"/>
    </w:rPr>
  </w:style>
  <w:style w:type="character" w:styleId="Hyperlink">
    <w:name w:val="Hyperlink"/>
    <w:uiPriority w:val="99"/>
    <w:rsid w:val="008926CA"/>
    <w:rPr>
      <w:rFonts w:cs="Times New Roman"/>
      <w:color w:val="0000FF"/>
      <w:u w:val="single"/>
    </w:rPr>
  </w:style>
  <w:style w:type="paragraph" w:customStyle="1" w:styleId="documenttitle">
    <w:name w:val="document_title"/>
    <w:autoRedefine/>
    <w:rsid w:val="00194CB3"/>
    <w:pPr>
      <w:jc w:val="center"/>
    </w:pPr>
    <w:rPr>
      <w:rFonts w:ascii="Garamond" w:hAnsi="Garamond" w:cs="Arial"/>
      <w:b/>
      <w:bCs/>
      <w:kern w:val="32"/>
      <w:sz w:val="48"/>
      <w:szCs w:val="48"/>
    </w:rPr>
  </w:style>
  <w:style w:type="paragraph" w:styleId="FootnoteText">
    <w:name w:val="footnote text"/>
    <w:basedOn w:val="Normal"/>
    <w:semiHidden/>
    <w:rsid w:val="008926CA"/>
    <w:rPr>
      <w:sz w:val="20"/>
      <w:szCs w:val="20"/>
    </w:rPr>
  </w:style>
  <w:style w:type="character" w:styleId="FootnoteReference">
    <w:name w:val="footnote reference"/>
    <w:semiHidden/>
    <w:rsid w:val="008926CA"/>
    <w:rPr>
      <w:rFonts w:cs="Times New Roman"/>
      <w:vertAlign w:val="superscript"/>
    </w:rPr>
  </w:style>
  <w:style w:type="character" w:customStyle="1" w:styleId="Heading1Char">
    <w:name w:val="Heading 1 Char"/>
    <w:locked/>
    <w:rsid w:val="008926CA"/>
    <w:rPr>
      <w:rFonts w:ascii="Garamond" w:hAnsi="Garamond" w:cs="Arial"/>
      <w:b/>
      <w:bCs/>
      <w:color w:val="000000"/>
      <w:kern w:val="32"/>
      <w:sz w:val="28"/>
      <w:szCs w:val="28"/>
    </w:rPr>
  </w:style>
  <w:style w:type="paragraph" w:customStyle="1" w:styleId="Depgrid">
    <w:name w:val="Dep grid"/>
    <w:basedOn w:val="Normal"/>
    <w:rsid w:val="008926CA"/>
    <w:pPr>
      <w:ind w:left="259" w:hanging="259"/>
    </w:pPr>
    <w:rPr>
      <w:sz w:val="20"/>
      <w:szCs w:val="20"/>
    </w:rPr>
  </w:style>
  <w:style w:type="paragraph" w:customStyle="1" w:styleId="Activities">
    <w:name w:val="Activities"/>
    <w:basedOn w:val="BodyTextIndent2"/>
    <w:rsid w:val="008926CA"/>
    <w:pPr>
      <w:tabs>
        <w:tab w:val="left" w:pos="432"/>
      </w:tabs>
      <w:spacing w:after="0" w:line="240" w:lineRule="auto"/>
      <w:ind w:left="0"/>
    </w:pPr>
    <w:rPr>
      <w:rFonts w:cs="Arial"/>
      <w:sz w:val="20"/>
    </w:rPr>
  </w:style>
  <w:style w:type="character" w:customStyle="1" w:styleId="DepgridChar">
    <w:name w:val="Dep grid Char"/>
    <w:locked/>
    <w:rsid w:val="008926CA"/>
    <w:rPr>
      <w:rFonts w:ascii="Arial" w:hAnsi="Arial"/>
      <w:lang w:val="en-US" w:eastAsia="en-US" w:bidi="ar-SA"/>
    </w:rPr>
  </w:style>
  <w:style w:type="paragraph" w:styleId="BodyTextIndent2">
    <w:name w:val="Body Text Indent 2"/>
    <w:basedOn w:val="Normal"/>
    <w:semiHidden/>
    <w:rsid w:val="008926CA"/>
    <w:pPr>
      <w:spacing w:after="120" w:line="480" w:lineRule="auto"/>
      <w:ind w:left="360"/>
    </w:pPr>
  </w:style>
  <w:style w:type="paragraph" w:styleId="Footer0">
    <w:name w:val="footer"/>
    <w:basedOn w:val="Normal"/>
    <w:semiHidden/>
    <w:rsid w:val="008926CA"/>
    <w:pPr>
      <w:tabs>
        <w:tab w:val="center" w:pos="4320"/>
        <w:tab w:val="right" w:pos="8640"/>
      </w:tabs>
    </w:pPr>
  </w:style>
  <w:style w:type="paragraph" w:styleId="BalloonText">
    <w:name w:val="Balloon Text"/>
    <w:basedOn w:val="Normal"/>
    <w:semiHidden/>
    <w:rsid w:val="008926CA"/>
    <w:rPr>
      <w:rFonts w:ascii="Tahoma" w:hAnsi="Tahoma" w:cs="Tahoma"/>
      <w:sz w:val="16"/>
      <w:szCs w:val="16"/>
    </w:rPr>
  </w:style>
  <w:style w:type="paragraph" w:customStyle="1" w:styleId="bulletindent">
    <w:name w:val="bullet indent"/>
    <w:basedOn w:val="Normal"/>
    <w:autoRedefine/>
    <w:rsid w:val="008926CA"/>
    <w:pPr>
      <w:tabs>
        <w:tab w:val="num" w:pos="250"/>
      </w:tabs>
      <w:ind w:left="250" w:hanging="250"/>
    </w:pPr>
    <w:rPr>
      <w:sz w:val="18"/>
    </w:rPr>
  </w:style>
  <w:style w:type="paragraph" w:styleId="TOC3">
    <w:name w:val="toc 3"/>
    <w:basedOn w:val="Normal"/>
    <w:next w:val="Normal"/>
    <w:autoRedefine/>
    <w:semiHidden/>
    <w:rsid w:val="008926CA"/>
    <w:pPr>
      <w:tabs>
        <w:tab w:val="right" w:leader="dot" w:pos="6480"/>
      </w:tabs>
      <w:ind w:left="440" w:right="245"/>
    </w:pPr>
  </w:style>
  <w:style w:type="paragraph" w:styleId="TOC2">
    <w:name w:val="toc 2"/>
    <w:basedOn w:val="Normal"/>
    <w:next w:val="Normal"/>
    <w:autoRedefine/>
    <w:uiPriority w:val="39"/>
    <w:rsid w:val="008926CA"/>
    <w:pPr>
      <w:tabs>
        <w:tab w:val="right" w:leader="dot" w:pos="9360"/>
      </w:tabs>
      <w:ind w:right="245"/>
    </w:pPr>
  </w:style>
  <w:style w:type="character" w:styleId="CommentReference">
    <w:name w:val="annotation reference"/>
    <w:uiPriority w:val="99"/>
    <w:semiHidden/>
    <w:rsid w:val="008926CA"/>
    <w:rPr>
      <w:rFonts w:cs="Times New Roman"/>
      <w:vanish/>
      <w:color w:val="auto"/>
      <w:kern w:val="0"/>
      <w:sz w:val="16"/>
      <w:szCs w:val="16"/>
    </w:rPr>
  </w:style>
  <w:style w:type="paragraph" w:styleId="CommentText">
    <w:name w:val="annotation text"/>
    <w:basedOn w:val="Normal"/>
    <w:link w:val="CommentTextChar"/>
    <w:uiPriority w:val="99"/>
    <w:semiHidden/>
    <w:rsid w:val="008926CA"/>
    <w:rPr>
      <w:sz w:val="20"/>
      <w:szCs w:val="20"/>
    </w:rPr>
  </w:style>
  <w:style w:type="paragraph" w:styleId="CommentSubject">
    <w:name w:val="annotation subject"/>
    <w:basedOn w:val="CommentText"/>
    <w:next w:val="CommentText"/>
    <w:semiHidden/>
    <w:rsid w:val="008926CA"/>
    <w:rPr>
      <w:b w:val="0"/>
      <w:bCs/>
    </w:rPr>
  </w:style>
  <w:style w:type="paragraph" w:customStyle="1" w:styleId="DefaultParagraphFontParaCharCharChar">
    <w:name w:val="Default Paragraph Font Para Char Char Char"/>
    <w:basedOn w:val="Normal"/>
    <w:rsid w:val="008926CA"/>
    <w:pPr>
      <w:spacing w:after="160" w:line="240" w:lineRule="exact"/>
    </w:pPr>
    <w:rPr>
      <w:rFonts w:ascii="Verdana" w:eastAsia="MS Mincho" w:hAnsi="Verdana"/>
      <w:sz w:val="20"/>
      <w:szCs w:val="20"/>
    </w:rPr>
  </w:style>
  <w:style w:type="paragraph" w:customStyle="1" w:styleId="FY">
    <w:name w:val="FY"/>
    <w:basedOn w:val="BodyText2"/>
    <w:rsid w:val="008926CA"/>
    <w:pPr>
      <w:spacing w:after="0" w:line="240" w:lineRule="auto"/>
      <w:jc w:val="center"/>
    </w:pPr>
    <w:rPr>
      <w:rFonts w:cs="Arial"/>
      <w:b w:val="0"/>
    </w:rPr>
  </w:style>
  <w:style w:type="paragraph" w:customStyle="1" w:styleId="stratgrid">
    <w:name w:val="strat grid"/>
    <w:basedOn w:val="BodyText"/>
    <w:rsid w:val="008926CA"/>
    <w:pPr>
      <w:tabs>
        <w:tab w:val="left" w:pos="522"/>
      </w:tabs>
      <w:spacing w:after="0"/>
      <w:ind w:left="522" w:hanging="522"/>
    </w:pPr>
    <w:rPr>
      <w:sz w:val="20"/>
      <w:szCs w:val="20"/>
    </w:rPr>
  </w:style>
  <w:style w:type="character" w:customStyle="1" w:styleId="Heading2Char">
    <w:name w:val="Heading 2 Char"/>
    <w:rsid w:val="008926CA"/>
    <w:rPr>
      <w:rFonts w:ascii="Garamond" w:hAnsi="Garamond" w:cs="Arial"/>
      <w:b/>
      <w:bCs/>
      <w:i/>
      <w:iCs/>
      <w:sz w:val="22"/>
      <w:szCs w:val="28"/>
      <w:lang w:val="en-US" w:eastAsia="en-US" w:bidi="ar-SA"/>
    </w:rPr>
  </w:style>
  <w:style w:type="paragraph" w:styleId="BodyText2">
    <w:name w:val="Body Text 2"/>
    <w:basedOn w:val="Normal"/>
    <w:semiHidden/>
    <w:rsid w:val="008926CA"/>
    <w:pPr>
      <w:spacing w:after="120" w:line="480" w:lineRule="auto"/>
    </w:pPr>
  </w:style>
  <w:style w:type="paragraph" w:styleId="BodyText">
    <w:name w:val="Body Text"/>
    <w:basedOn w:val="Normal"/>
    <w:link w:val="BodyTextChar"/>
    <w:semiHidden/>
    <w:rsid w:val="008926CA"/>
    <w:pPr>
      <w:spacing w:after="120"/>
    </w:pPr>
  </w:style>
  <w:style w:type="paragraph" w:customStyle="1" w:styleId="gridheading">
    <w:name w:val="grid heading"/>
    <w:basedOn w:val="Normal"/>
    <w:rsid w:val="008926CA"/>
    <w:pPr>
      <w:tabs>
        <w:tab w:val="left" w:pos="990"/>
      </w:tabs>
      <w:ind w:left="533" w:hanging="619"/>
      <w:jc w:val="center"/>
    </w:pPr>
    <w:rPr>
      <w:rFonts w:ascii="Times New Roman" w:hAnsi="Times New Roman"/>
      <w:b w:val="0"/>
      <w:sz w:val="24"/>
      <w:szCs w:val="20"/>
    </w:rPr>
  </w:style>
  <w:style w:type="paragraph" w:styleId="DocumentMap">
    <w:name w:val="Document Map"/>
    <w:basedOn w:val="Normal"/>
    <w:semiHidden/>
    <w:rsid w:val="008926CA"/>
    <w:pPr>
      <w:shd w:val="clear" w:color="auto" w:fill="000080"/>
    </w:pPr>
    <w:rPr>
      <w:rFonts w:ascii="Tahoma" w:hAnsi="Tahoma" w:cs="Tahoma"/>
      <w:sz w:val="20"/>
      <w:szCs w:val="20"/>
    </w:rPr>
  </w:style>
  <w:style w:type="paragraph" w:styleId="NormalWeb">
    <w:name w:val="Normal (Web)"/>
    <w:basedOn w:val="Normal"/>
    <w:semiHidden/>
    <w:rsid w:val="008926CA"/>
    <w:pPr>
      <w:spacing w:before="100" w:beforeAutospacing="1" w:after="100" w:afterAutospacing="1"/>
    </w:pPr>
    <w:rPr>
      <w:rFonts w:ascii="Verdana" w:hAnsi="Verdana"/>
      <w:b w:val="0"/>
      <w:color w:val="444444"/>
      <w:sz w:val="20"/>
      <w:szCs w:val="20"/>
    </w:rPr>
  </w:style>
  <w:style w:type="character" w:customStyle="1" w:styleId="contenttext1">
    <w:name w:val="contenttext1"/>
    <w:rsid w:val="008926CA"/>
    <w:rPr>
      <w:rFonts w:ascii="Verdana" w:hAnsi="Verdana" w:hint="default"/>
      <w:color w:val="444444"/>
      <w:sz w:val="20"/>
      <w:szCs w:val="20"/>
    </w:rPr>
  </w:style>
  <w:style w:type="character" w:customStyle="1" w:styleId="headerslevel21">
    <w:name w:val="headerslevel21"/>
    <w:rsid w:val="008926CA"/>
    <w:rPr>
      <w:rFonts w:ascii="Verdana" w:hAnsi="Verdana" w:hint="default"/>
      <w:b/>
      <w:bCs/>
      <w:caps/>
      <w:color w:val="333333"/>
      <w:sz w:val="20"/>
      <w:szCs w:val="20"/>
    </w:rPr>
  </w:style>
  <w:style w:type="character" w:styleId="Strong">
    <w:name w:val="Strong"/>
    <w:uiPriority w:val="22"/>
    <w:qFormat/>
    <w:rsid w:val="008926CA"/>
    <w:rPr>
      <w:b/>
      <w:bCs/>
    </w:rPr>
  </w:style>
  <w:style w:type="paragraph" w:styleId="ListParagraph">
    <w:name w:val="List Paragraph"/>
    <w:basedOn w:val="Normal"/>
    <w:uiPriority w:val="34"/>
    <w:qFormat/>
    <w:rsid w:val="008926CA"/>
    <w:pPr>
      <w:spacing w:after="200" w:line="276" w:lineRule="auto"/>
      <w:ind w:left="720"/>
      <w:contextualSpacing/>
    </w:pPr>
    <w:rPr>
      <w:rFonts w:ascii="Calibri" w:eastAsia="Calibri" w:hAnsi="Calibri"/>
      <w:b w:val="0"/>
      <w:szCs w:val="22"/>
    </w:rPr>
  </w:style>
  <w:style w:type="paragraph" w:customStyle="1" w:styleId="Default">
    <w:name w:val="Default"/>
    <w:rsid w:val="008926CA"/>
    <w:pPr>
      <w:widowControl w:val="0"/>
      <w:autoSpaceDE w:val="0"/>
      <w:autoSpaceDN w:val="0"/>
      <w:adjustRightInd w:val="0"/>
    </w:pPr>
    <w:rPr>
      <w:rFonts w:ascii="Arial" w:hAnsi="Arial" w:cs="Arial"/>
      <w:color w:val="000000"/>
      <w:sz w:val="24"/>
      <w:szCs w:val="24"/>
    </w:rPr>
  </w:style>
  <w:style w:type="paragraph" w:customStyle="1" w:styleId="BasicParagraph">
    <w:name w:val="[Basic Paragraph]"/>
    <w:basedOn w:val="Normal"/>
    <w:uiPriority w:val="99"/>
    <w:rsid w:val="00BD2F63"/>
    <w:pPr>
      <w:autoSpaceDE w:val="0"/>
      <w:autoSpaceDN w:val="0"/>
      <w:adjustRightInd w:val="0"/>
      <w:spacing w:line="288" w:lineRule="auto"/>
    </w:pPr>
    <w:rPr>
      <w:rFonts w:ascii="Minion Pro" w:eastAsiaTheme="minorHAnsi" w:hAnsi="Minion Pro" w:cs="Minion Pro"/>
      <w:b w:val="0"/>
      <w:color w:val="000000"/>
      <w:sz w:val="24"/>
    </w:rPr>
  </w:style>
  <w:style w:type="table" w:styleId="TableGrid">
    <w:name w:val="Table Grid"/>
    <w:basedOn w:val="TableNormal"/>
    <w:uiPriority w:val="59"/>
    <w:rsid w:val="009D1F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42E03"/>
    <w:rPr>
      <w:rFonts w:ascii="Garamond" w:hAnsi="Garamond"/>
      <w:b/>
    </w:rPr>
  </w:style>
  <w:style w:type="paragraph" w:styleId="NoSpacing">
    <w:name w:val="No Spacing"/>
    <w:uiPriority w:val="1"/>
    <w:qFormat/>
    <w:rsid w:val="00644269"/>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31283C"/>
    <w:rPr>
      <w:rFonts w:ascii="Garamond" w:hAnsi="Garamond"/>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366">
      <w:bodyDiv w:val="1"/>
      <w:marLeft w:val="0"/>
      <w:marRight w:val="0"/>
      <w:marTop w:val="0"/>
      <w:marBottom w:val="0"/>
      <w:divBdr>
        <w:top w:val="none" w:sz="0" w:space="0" w:color="auto"/>
        <w:left w:val="none" w:sz="0" w:space="0" w:color="auto"/>
        <w:bottom w:val="none" w:sz="0" w:space="0" w:color="auto"/>
        <w:right w:val="none" w:sz="0" w:space="0" w:color="auto"/>
      </w:divBdr>
    </w:div>
    <w:div w:id="47580133">
      <w:bodyDiv w:val="1"/>
      <w:marLeft w:val="0"/>
      <w:marRight w:val="0"/>
      <w:marTop w:val="0"/>
      <w:marBottom w:val="0"/>
      <w:divBdr>
        <w:top w:val="none" w:sz="0" w:space="0" w:color="auto"/>
        <w:left w:val="none" w:sz="0" w:space="0" w:color="auto"/>
        <w:bottom w:val="none" w:sz="0" w:space="0" w:color="auto"/>
        <w:right w:val="none" w:sz="0" w:space="0" w:color="auto"/>
      </w:divBdr>
    </w:div>
    <w:div w:id="144981491">
      <w:bodyDiv w:val="1"/>
      <w:marLeft w:val="0"/>
      <w:marRight w:val="0"/>
      <w:marTop w:val="0"/>
      <w:marBottom w:val="0"/>
      <w:divBdr>
        <w:top w:val="none" w:sz="0" w:space="0" w:color="auto"/>
        <w:left w:val="none" w:sz="0" w:space="0" w:color="auto"/>
        <w:bottom w:val="none" w:sz="0" w:space="0" w:color="auto"/>
        <w:right w:val="none" w:sz="0" w:space="0" w:color="auto"/>
      </w:divBdr>
    </w:div>
    <w:div w:id="347371090">
      <w:bodyDiv w:val="1"/>
      <w:marLeft w:val="0"/>
      <w:marRight w:val="0"/>
      <w:marTop w:val="0"/>
      <w:marBottom w:val="0"/>
      <w:divBdr>
        <w:top w:val="none" w:sz="0" w:space="0" w:color="auto"/>
        <w:left w:val="none" w:sz="0" w:space="0" w:color="auto"/>
        <w:bottom w:val="none" w:sz="0" w:space="0" w:color="auto"/>
        <w:right w:val="none" w:sz="0" w:space="0" w:color="auto"/>
      </w:divBdr>
    </w:div>
    <w:div w:id="392197020">
      <w:bodyDiv w:val="1"/>
      <w:marLeft w:val="0"/>
      <w:marRight w:val="0"/>
      <w:marTop w:val="0"/>
      <w:marBottom w:val="0"/>
      <w:divBdr>
        <w:top w:val="none" w:sz="0" w:space="0" w:color="auto"/>
        <w:left w:val="none" w:sz="0" w:space="0" w:color="auto"/>
        <w:bottom w:val="none" w:sz="0" w:space="0" w:color="auto"/>
        <w:right w:val="none" w:sz="0" w:space="0" w:color="auto"/>
      </w:divBdr>
    </w:div>
    <w:div w:id="473058735">
      <w:bodyDiv w:val="1"/>
      <w:marLeft w:val="0"/>
      <w:marRight w:val="0"/>
      <w:marTop w:val="0"/>
      <w:marBottom w:val="0"/>
      <w:divBdr>
        <w:top w:val="none" w:sz="0" w:space="0" w:color="auto"/>
        <w:left w:val="none" w:sz="0" w:space="0" w:color="auto"/>
        <w:bottom w:val="none" w:sz="0" w:space="0" w:color="auto"/>
        <w:right w:val="none" w:sz="0" w:space="0" w:color="auto"/>
      </w:divBdr>
      <w:divsChild>
        <w:div w:id="395933395">
          <w:marLeft w:val="0"/>
          <w:marRight w:val="0"/>
          <w:marTop w:val="0"/>
          <w:marBottom w:val="0"/>
          <w:divBdr>
            <w:top w:val="none" w:sz="0" w:space="0" w:color="auto"/>
            <w:left w:val="none" w:sz="0" w:space="0" w:color="auto"/>
            <w:bottom w:val="none" w:sz="0" w:space="0" w:color="auto"/>
            <w:right w:val="none" w:sz="0" w:space="0" w:color="auto"/>
          </w:divBdr>
          <w:divsChild>
            <w:div w:id="1594169683">
              <w:marLeft w:val="0"/>
              <w:marRight w:val="0"/>
              <w:marTop w:val="0"/>
              <w:marBottom w:val="0"/>
              <w:divBdr>
                <w:top w:val="none" w:sz="0" w:space="0" w:color="auto"/>
                <w:left w:val="none" w:sz="0" w:space="0" w:color="auto"/>
                <w:bottom w:val="none" w:sz="0" w:space="0" w:color="auto"/>
                <w:right w:val="none" w:sz="0" w:space="0" w:color="auto"/>
              </w:divBdr>
              <w:divsChild>
                <w:div w:id="785276687">
                  <w:marLeft w:val="0"/>
                  <w:marRight w:val="0"/>
                  <w:marTop w:val="0"/>
                  <w:marBottom w:val="0"/>
                  <w:divBdr>
                    <w:top w:val="none" w:sz="0" w:space="0" w:color="auto"/>
                    <w:left w:val="none" w:sz="0" w:space="0" w:color="auto"/>
                    <w:bottom w:val="none" w:sz="0" w:space="0" w:color="auto"/>
                    <w:right w:val="none" w:sz="0" w:space="0" w:color="auto"/>
                  </w:divBdr>
                  <w:divsChild>
                    <w:div w:id="1480465868">
                      <w:marLeft w:val="0"/>
                      <w:marRight w:val="0"/>
                      <w:marTop w:val="0"/>
                      <w:marBottom w:val="0"/>
                      <w:divBdr>
                        <w:top w:val="none" w:sz="0" w:space="0" w:color="auto"/>
                        <w:left w:val="none" w:sz="0" w:space="0" w:color="auto"/>
                        <w:bottom w:val="none" w:sz="0" w:space="0" w:color="auto"/>
                        <w:right w:val="none" w:sz="0" w:space="0" w:color="auto"/>
                      </w:divBdr>
                      <w:divsChild>
                        <w:div w:id="483736969">
                          <w:marLeft w:val="0"/>
                          <w:marRight w:val="0"/>
                          <w:marTop w:val="0"/>
                          <w:marBottom w:val="0"/>
                          <w:divBdr>
                            <w:top w:val="none" w:sz="0" w:space="0" w:color="auto"/>
                            <w:left w:val="none" w:sz="0" w:space="0" w:color="auto"/>
                            <w:bottom w:val="none" w:sz="0" w:space="0" w:color="auto"/>
                            <w:right w:val="none" w:sz="0" w:space="0" w:color="auto"/>
                          </w:divBdr>
                          <w:divsChild>
                            <w:div w:id="1806190574">
                              <w:marLeft w:val="0"/>
                              <w:marRight w:val="0"/>
                              <w:marTop w:val="0"/>
                              <w:marBottom w:val="0"/>
                              <w:divBdr>
                                <w:top w:val="none" w:sz="0" w:space="0" w:color="auto"/>
                                <w:left w:val="none" w:sz="0" w:space="0" w:color="auto"/>
                                <w:bottom w:val="none" w:sz="0" w:space="0" w:color="auto"/>
                                <w:right w:val="none" w:sz="0" w:space="0" w:color="auto"/>
                              </w:divBdr>
                              <w:divsChild>
                                <w:div w:id="14199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8595">
      <w:bodyDiv w:val="1"/>
      <w:marLeft w:val="0"/>
      <w:marRight w:val="0"/>
      <w:marTop w:val="0"/>
      <w:marBottom w:val="0"/>
      <w:divBdr>
        <w:top w:val="none" w:sz="0" w:space="0" w:color="auto"/>
        <w:left w:val="none" w:sz="0" w:space="0" w:color="auto"/>
        <w:bottom w:val="none" w:sz="0" w:space="0" w:color="auto"/>
        <w:right w:val="none" w:sz="0" w:space="0" w:color="auto"/>
      </w:divBdr>
    </w:div>
    <w:div w:id="516694005">
      <w:bodyDiv w:val="1"/>
      <w:marLeft w:val="0"/>
      <w:marRight w:val="0"/>
      <w:marTop w:val="0"/>
      <w:marBottom w:val="0"/>
      <w:divBdr>
        <w:top w:val="none" w:sz="0" w:space="0" w:color="auto"/>
        <w:left w:val="none" w:sz="0" w:space="0" w:color="auto"/>
        <w:bottom w:val="none" w:sz="0" w:space="0" w:color="auto"/>
        <w:right w:val="none" w:sz="0" w:space="0" w:color="auto"/>
      </w:divBdr>
    </w:div>
    <w:div w:id="550966817">
      <w:bodyDiv w:val="1"/>
      <w:marLeft w:val="0"/>
      <w:marRight w:val="0"/>
      <w:marTop w:val="0"/>
      <w:marBottom w:val="0"/>
      <w:divBdr>
        <w:top w:val="none" w:sz="0" w:space="0" w:color="auto"/>
        <w:left w:val="none" w:sz="0" w:space="0" w:color="auto"/>
        <w:bottom w:val="none" w:sz="0" w:space="0" w:color="auto"/>
        <w:right w:val="none" w:sz="0" w:space="0" w:color="auto"/>
      </w:divBdr>
    </w:div>
    <w:div w:id="617564409">
      <w:bodyDiv w:val="1"/>
      <w:marLeft w:val="0"/>
      <w:marRight w:val="0"/>
      <w:marTop w:val="0"/>
      <w:marBottom w:val="0"/>
      <w:divBdr>
        <w:top w:val="none" w:sz="0" w:space="0" w:color="auto"/>
        <w:left w:val="none" w:sz="0" w:space="0" w:color="auto"/>
        <w:bottom w:val="none" w:sz="0" w:space="0" w:color="auto"/>
        <w:right w:val="none" w:sz="0" w:space="0" w:color="auto"/>
      </w:divBdr>
    </w:div>
    <w:div w:id="701177271">
      <w:bodyDiv w:val="1"/>
      <w:marLeft w:val="0"/>
      <w:marRight w:val="0"/>
      <w:marTop w:val="0"/>
      <w:marBottom w:val="0"/>
      <w:divBdr>
        <w:top w:val="none" w:sz="0" w:space="0" w:color="auto"/>
        <w:left w:val="none" w:sz="0" w:space="0" w:color="auto"/>
        <w:bottom w:val="none" w:sz="0" w:space="0" w:color="auto"/>
        <w:right w:val="none" w:sz="0" w:space="0" w:color="auto"/>
      </w:divBdr>
    </w:div>
    <w:div w:id="708260569">
      <w:bodyDiv w:val="1"/>
      <w:marLeft w:val="0"/>
      <w:marRight w:val="0"/>
      <w:marTop w:val="0"/>
      <w:marBottom w:val="0"/>
      <w:divBdr>
        <w:top w:val="none" w:sz="0" w:space="0" w:color="auto"/>
        <w:left w:val="none" w:sz="0" w:space="0" w:color="auto"/>
        <w:bottom w:val="none" w:sz="0" w:space="0" w:color="auto"/>
        <w:right w:val="none" w:sz="0" w:space="0" w:color="auto"/>
      </w:divBdr>
    </w:div>
    <w:div w:id="718550474">
      <w:bodyDiv w:val="1"/>
      <w:marLeft w:val="0"/>
      <w:marRight w:val="0"/>
      <w:marTop w:val="0"/>
      <w:marBottom w:val="0"/>
      <w:divBdr>
        <w:top w:val="none" w:sz="0" w:space="0" w:color="auto"/>
        <w:left w:val="none" w:sz="0" w:space="0" w:color="auto"/>
        <w:bottom w:val="none" w:sz="0" w:space="0" w:color="auto"/>
        <w:right w:val="none" w:sz="0" w:space="0" w:color="auto"/>
      </w:divBdr>
    </w:div>
    <w:div w:id="823787873">
      <w:bodyDiv w:val="1"/>
      <w:marLeft w:val="0"/>
      <w:marRight w:val="0"/>
      <w:marTop w:val="0"/>
      <w:marBottom w:val="0"/>
      <w:divBdr>
        <w:top w:val="none" w:sz="0" w:space="0" w:color="auto"/>
        <w:left w:val="none" w:sz="0" w:space="0" w:color="auto"/>
        <w:bottom w:val="none" w:sz="0" w:space="0" w:color="auto"/>
        <w:right w:val="none" w:sz="0" w:space="0" w:color="auto"/>
      </w:divBdr>
    </w:div>
    <w:div w:id="898440987">
      <w:bodyDiv w:val="1"/>
      <w:marLeft w:val="0"/>
      <w:marRight w:val="0"/>
      <w:marTop w:val="0"/>
      <w:marBottom w:val="0"/>
      <w:divBdr>
        <w:top w:val="none" w:sz="0" w:space="0" w:color="auto"/>
        <w:left w:val="none" w:sz="0" w:space="0" w:color="auto"/>
        <w:bottom w:val="none" w:sz="0" w:space="0" w:color="auto"/>
        <w:right w:val="none" w:sz="0" w:space="0" w:color="auto"/>
      </w:divBdr>
    </w:div>
    <w:div w:id="926378644">
      <w:bodyDiv w:val="1"/>
      <w:marLeft w:val="0"/>
      <w:marRight w:val="0"/>
      <w:marTop w:val="0"/>
      <w:marBottom w:val="0"/>
      <w:divBdr>
        <w:top w:val="none" w:sz="0" w:space="0" w:color="auto"/>
        <w:left w:val="none" w:sz="0" w:space="0" w:color="auto"/>
        <w:bottom w:val="none" w:sz="0" w:space="0" w:color="auto"/>
        <w:right w:val="none" w:sz="0" w:space="0" w:color="auto"/>
      </w:divBdr>
    </w:div>
    <w:div w:id="951863449">
      <w:bodyDiv w:val="1"/>
      <w:marLeft w:val="0"/>
      <w:marRight w:val="0"/>
      <w:marTop w:val="0"/>
      <w:marBottom w:val="0"/>
      <w:divBdr>
        <w:top w:val="none" w:sz="0" w:space="0" w:color="auto"/>
        <w:left w:val="none" w:sz="0" w:space="0" w:color="auto"/>
        <w:bottom w:val="none" w:sz="0" w:space="0" w:color="auto"/>
        <w:right w:val="none" w:sz="0" w:space="0" w:color="auto"/>
      </w:divBdr>
    </w:div>
    <w:div w:id="1024943670">
      <w:bodyDiv w:val="1"/>
      <w:marLeft w:val="0"/>
      <w:marRight w:val="0"/>
      <w:marTop w:val="0"/>
      <w:marBottom w:val="0"/>
      <w:divBdr>
        <w:top w:val="none" w:sz="0" w:space="0" w:color="auto"/>
        <w:left w:val="none" w:sz="0" w:space="0" w:color="auto"/>
        <w:bottom w:val="none" w:sz="0" w:space="0" w:color="auto"/>
        <w:right w:val="none" w:sz="0" w:space="0" w:color="auto"/>
      </w:divBdr>
    </w:div>
    <w:div w:id="1076322451">
      <w:bodyDiv w:val="1"/>
      <w:marLeft w:val="0"/>
      <w:marRight w:val="0"/>
      <w:marTop w:val="0"/>
      <w:marBottom w:val="0"/>
      <w:divBdr>
        <w:top w:val="none" w:sz="0" w:space="0" w:color="auto"/>
        <w:left w:val="none" w:sz="0" w:space="0" w:color="auto"/>
        <w:bottom w:val="none" w:sz="0" w:space="0" w:color="auto"/>
        <w:right w:val="none" w:sz="0" w:space="0" w:color="auto"/>
      </w:divBdr>
    </w:div>
    <w:div w:id="1101098471">
      <w:bodyDiv w:val="1"/>
      <w:marLeft w:val="0"/>
      <w:marRight w:val="0"/>
      <w:marTop w:val="0"/>
      <w:marBottom w:val="0"/>
      <w:divBdr>
        <w:top w:val="none" w:sz="0" w:space="0" w:color="auto"/>
        <w:left w:val="none" w:sz="0" w:space="0" w:color="auto"/>
        <w:bottom w:val="none" w:sz="0" w:space="0" w:color="auto"/>
        <w:right w:val="none" w:sz="0" w:space="0" w:color="auto"/>
      </w:divBdr>
    </w:div>
    <w:div w:id="1385521657">
      <w:bodyDiv w:val="1"/>
      <w:marLeft w:val="0"/>
      <w:marRight w:val="0"/>
      <w:marTop w:val="0"/>
      <w:marBottom w:val="0"/>
      <w:divBdr>
        <w:top w:val="none" w:sz="0" w:space="0" w:color="auto"/>
        <w:left w:val="none" w:sz="0" w:space="0" w:color="auto"/>
        <w:bottom w:val="none" w:sz="0" w:space="0" w:color="auto"/>
        <w:right w:val="none" w:sz="0" w:space="0" w:color="auto"/>
      </w:divBdr>
    </w:div>
    <w:div w:id="1442650397">
      <w:bodyDiv w:val="1"/>
      <w:marLeft w:val="0"/>
      <w:marRight w:val="0"/>
      <w:marTop w:val="0"/>
      <w:marBottom w:val="0"/>
      <w:divBdr>
        <w:top w:val="none" w:sz="0" w:space="0" w:color="auto"/>
        <w:left w:val="none" w:sz="0" w:space="0" w:color="auto"/>
        <w:bottom w:val="none" w:sz="0" w:space="0" w:color="auto"/>
        <w:right w:val="none" w:sz="0" w:space="0" w:color="auto"/>
      </w:divBdr>
    </w:div>
    <w:div w:id="1462377907">
      <w:bodyDiv w:val="1"/>
      <w:marLeft w:val="0"/>
      <w:marRight w:val="0"/>
      <w:marTop w:val="0"/>
      <w:marBottom w:val="0"/>
      <w:divBdr>
        <w:top w:val="none" w:sz="0" w:space="0" w:color="auto"/>
        <w:left w:val="none" w:sz="0" w:space="0" w:color="auto"/>
        <w:bottom w:val="none" w:sz="0" w:space="0" w:color="auto"/>
        <w:right w:val="none" w:sz="0" w:space="0" w:color="auto"/>
      </w:divBdr>
    </w:div>
    <w:div w:id="1476683926">
      <w:bodyDiv w:val="1"/>
      <w:marLeft w:val="0"/>
      <w:marRight w:val="0"/>
      <w:marTop w:val="0"/>
      <w:marBottom w:val="0"/>
      <w:divBdr>
        <w:top w:val="none" w:sz="0" w:space="0" w:color="auto"/>
        <w:left w:val="none" w:sz="0" w:space="0" w:color="auto"/>
        <w:bottom w:val="none" w:sz="0" w:space="0" w:color="auto"/>
        <w:right w:val="none" w:sz="0" w:space="0" w:color="auto"/>
      </w:divBdr>
    </w:div>
    <w:div w:id="1557744851">
      <w:bodyDiv w:val="1"/>
      <w:marLeft w:val="0"/>
      <w:marRight w:val="0"/>
      <w:marTop w:val="0"/>
      <w:marBottom w:val="0"/>
      <w:divBdr>
        <w:top w:val="none" w:sz="0" w:space="0" w:color="auto"/>
        <w:left w:val="none" w:sz="0" w:space="0" w:color="auto"/>
        <w:bottom w:val="none" w:sz="0" w:space="0" w:color="auto"/>
        <w:right w:val="none" w:sz="0" w:space="0" w:color="auto"/>
      </w:divBdr>
    </w:div>
    <w:div w:id="1561554627">
      <w:bodyDiv w:val="1"/>
      <w:marLeft w:val="0"/>
      <w:marRight w:val="0"/>
      <w:marTop w:val="0"/>
      <w:marBottom w:val="0"/>
      <w:divBdr>
        <w:top w:val="none" w:sz="0" w:space="0" w:color="auto"/>
        <w:left w:val="none" w:sz="0" w:space="0" w:color="auto"/>
        <w:bottom w:val="none" w:sz="0" w:space="0" w:color="auto"/>
        <w:right w:val="none" w:sz="0" w:space="0" w:color="auto"/>
      </w:divBdr>
    </w:div>
    <w:div w:id="1569222939">
      <w:bodyDiv w:val="1"/>
      <w:marLeft w:val="0"/>
      <w:marRight w:val="0"/>
      <w:marTop w:val="0"/>
      <w:marBottom w:val="0"/>
      <w:divBdr>
        <w:top w:val="none" w:sz="0" w:space="0" w:color="auto"/>
        <w:left w:val="none" w:sz="0" w:space="0" w:color="auto"/>
        <w:bottom w:val="none" w:sz="0" w:space="0" w:color="auto"/>
        <w:right w:val="none" w:sz="0" w:space="0" w:color="auto"/>
      </w:divBdr>
    </w:div>
    <w:div w:id="1640644708">
      <w:bodyDiv w:val="1"/>
      <w:marLeft w:val="0"/>
      <w:marRight w:val="0"/>
      <w:marTop w:val="0"/>
      <w:marBottom w:val="0"/>
      <w:divBdr>
        <w:top w:val="none" w:sz="0" w:space="0" w:color="auto"/>
        <w:left w:val="none" w:sz="0" w:space="0" w:color="auto"/>
        <w:bottom w:val="none" w:sz="0" w:space="0" w:color="auto"/>
        <w:right w:val="none" w:sz="0" w:space="0" w:color="auto"/>
      </w:divBdr>
    </w:div>
    <w:div w:id="1832720531">
      <w:bodyDiv w:val="1"/>
      <w:marLeft w:val="0"/>
      <w:marRight w:val="0"/>
      <w:marTop w:val="0"/>
      <w:marBottom w:val="0"/>
      <w:divBdr>
        <w:top w:val="none" w:sz="0" w:space="0" w:color="auto"/>
        <w:left w:val="none" w:sz="0" w:space="0" w:color="auto"/>
        <w:bottom w:val="none" w:sz="0" w:space="0" w:color="auto"/>
        <w:right w:val="none" w:sz="0" w:space="0" w:color="auto"/>
      </w:divBdr>
    </w:div>
    <w:div w:id="1840342615">
      <w:bodyDiv w:val="1"/>
      <w:marLeft w:val="0"/>
      <w:marRight w:val="0"/>
      <w:marTop w:val="0"/>
      <w:marBottom w:val="0"/>
      <w:divBdr>
        <w:top w:val="none" w:sz="0" w:space="0" w:color="auto"/>
        <w:left w:val="none" w:sz="0" w:space="0" w:color="auto"/>
        <w:bottom w:val="none" w:sz="0" w:space="0" w:color="auto"/>
        <w:right w:val="none" w:sz="0" w:space="0" w:color="auto"/>
      </w:divBdr>
    </w:div>
    <w:div w:id="1879849322">
      <w:bodyDiv w:val="1"/>
      <w:marLeft w:val="0"/>
      <w:marRight w:val="0"/>
      <w:marTop w:val="0"/>
      <w:marBottom w:val="0"/>
      <w:divBdr>
        <w:top w:val="none" w:sz="0" w:space="0" w:color="auto"/>
        <w:left w:val="none" w:sz="0" w:space="0" w:color="auto"/>
        <w:bottom w:val="none" w:sz="0" w:space="0" w:color="auto"/>
        <w:right w:val="none" w:sz="0" w:space="0" w:color="auto"/>
      </w:divBdr>
    </w:div>
    <w:div w:id="1915696884">
      <w:bodyDiv w:val="1"/>
      <w:marLeft w:val="0"/>
      <w:marRight w:val="0"/>
      <w:marTop w:val="0"/>
      <w:marBottom w:val="0"/>
      <w:divBdr>
        <w:top w:val="none" w:sz="0" w:space="0" w:color="auto"/>
        <w:left w:val="none" w:sz="0" w:space="0" w:color="auto"/>
        <w:bottom w:val="none" w:sz="0" w:space="0" w:color="auto"/>
        <w:right w:val="none" w:sz="0" w:space="0" w:color="auto"/>
      </w:divBdr>
    </w:div>
    <w:div w:id="1995793148">
      <w:bodyDiv w:val="1"/>
      <w:marLeft w:val="0"/>
      <w:marRight w:val="0"/>
      <w:marTop w:val="0"/>
      <w:marBottom w:val="0"/>
      <w:divBdr>
        <w:top w:val="none" w:sz="0" w:space="0" w:color="auto"/>
        <w:left w:val="none" w:sz="0" w:space="0" w:color="auto"/>
        <w:bottom w:val="none" w:sz="0" w:space="0" w:color="auto"/>
        <w:right w:val="none" w:sz="0" w:space="0" w:color="auto"/>
      </w:divBdr>
    </w:div>
    <w:div w:id="2009748511">
      <w:bodyDiv w:val="1"/>
      <w:marLeft w:val="0"/>
      <w:marRight w:val="0"/>
      <w:marTop w:val="0"/>
      <w:marBottom w:val="0"/>
      <w:divBdr>
        <w:top w:val="none" w:sz="0" w:space="0" w:color="auto"/>
        <w:left w:val="none" w:sz="0" w:space="0" w:color="auto"/>
        <w:bottom w:val="none" w:sz="0" w:space="0" w:color="auto"/>
        <w:right w:val="none" w:sz="0" w:space="0" w:color="auto"/>
      </w:divBdr>
    </w:div>
    <w:div w:id="2038504733">
      <w:bodyDiv w:val="1"/>
      <w:marLeft w:val="0"/>
      <w:marRight w:val="0"/>
      <w:marTop w:val="0"/>
      <w:marBottom w:val="0"/>
      <w:divBdr>
        <w:top w:val="none" w:sz="0" w:space="0" w:color="auto"/>
        <w:left w:val="none" w:sz="0" w:space="0" w:color="auto"/>
        <w:bottom w:val="none" w:sz="0" w:space="0" w:color="auto"/>
        <w:right w:val="none" w:sz="0" w:space="0" w:color="auto"/>
      </w:divBdr>
    </w:div>
    <w:div w:id="21428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ccd.instructure.com" TargetMode="External"/><Relationship Id="rId18" Type="http://schemas.openxmlformats.org/officeDocument/2006/relationships/hyperlink" Target="mailto:kbandyopadhyay@sbccd.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hrdlicka@valleycollege.edu" TargetMode="External"/><Relationship Id="rId7" Type="http://schemas.openxmlformats.org/officeDocument/2006/relationships/endnotes" Target="endnotes.xml"/><Relationship Id="rId12" Type="http://schemas.openxmlformats.org/officeDocument/2006/relationships/hyperlink" Target="mailto:achang@sbccd.edu" TargetMode="External"/><Relationship Id="rId17" Type="http://schemas.openxmlformats.org/officeDocument/2006/relationships/hyperlink" Target="mailto:jsims@sbccd.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bogh@craftonhills.edu" TargetMode="External"/><Relationship Id="rId20" Type="http://schemas.openxmlformats.org/officeDocument/2006/relationships/hyperlink" Target="mailto:lchavira@sbcc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bond@sbccd.cc.ca.us"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mailto:dijones@sbccd.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lares@sbccd.edu" TargetMode="External"/><Relationship Id="rId22" Type="http://schemas.openxmlformats.org/officeDocument/2006/relationships/hyperlink" Target="mailto:jbrady@sbccd.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67BE-F033-4D3D-89CC-FF60B4BC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San Bernardino Community Colllege District</vt:lpstr>
    </vt:vector>
  </TitlesOfParts>
  <Manager>Allyson Wells,</Manager>
  <Company>Sungard Higher Education</Company>
  <LinksUpToDate>false</LinksUpToDate>
  <CharactersWithSpaces>27934</CharactersWithSpaces>
  <SharedDoc>false</SharedDoc>
  <HLinks>
    <vt:vector size="90" baseType="variant">
      <vt:variant>
        <vt:i4>1703988</vt:i4>
      </vt:variant>
      <vt:variant>
        <vt:i4>86</vt:i4>
      </vt:variant>
      <vt:variant>
        <vt:i4>0</vt:i4>
      </vt:variant>
      <vt:variant>
        <vt:i4>5</vt:i4>
      </vt:variant>
      <vt:variant>
        <vt:lpwstr/>
      </vt:variant>
      <vt:variant>
        <vt:lpwstr>_Toc251766191</vt:lpwstr>
      </vt:variant>
      <vt:variant>
        <vt:i4>1703988</vt:i4>
      </vt:variant>
      <vt:variant>
        <vt:i4>80</vt:i4>
      </vt:variant>
      <vt:variant>
        <vt:i4>0</vt:i4>
      </vt:variant>
      <vt:variant>
        <vt:i4>5</vt:i4>
      </vt:variant>
      <vt:variant>
        <vt:lpwstr/>
      </vt:variant>
      <vt:variant>
        <vt:lpwstr>_Toc251766190</vt:lpwstr>
      </vt:variant>
      <vt:variant>
        <vt:i4>1769524</vt:i4>
      </vt:variant>
      <vt:variant>
        <vt:i4>74</vt:i4>
      </vt:variant>
      <vt:variant>
        <vt:i4>0</vt:i4>
      </vt:variant>
      <vt:variant>
        <vt:i4>5</vt:i4>
      </vt:variant>
      <vt:variant>
        <vt:lpwstr/>
      </vt:variant>
      <vt:variant>
        <vt:lpwstr>_Toc251766189</vt:lpwstr>
      </vt:variant>
      <vt:variant>
        <vt:i4>1769524</vt:i4>
      </vt:variant>
      <vt:variant>
        <vt:i4>68</vt:i4>
      </vt:variant>
      <vt:variant>
        <vt:i4>0</vt:i4>
      </vt:variant>
      <vt:variant>
        <vt:i4>5</vt:i4>
      </vt:variant>
      <vt:variant>
        <vt:lpwstr/>
      </vt:variant>
      <vt:variant>
        <vt:lpwstr>_Toc251766188</vt:lpwstr>
      </vt:variant>
      <vt:variant>
        <vt:i4>1769524</vt:i4>
      </vt:variant>
      <vt:variant>
        <vt:i4>62</vt:i4>
      </vt:variant>
      <vt:variant>
        <vt:i4>0</vt:i4>
      </vt:variant>
      <vt:variant>
        <vt:i4>5</vt:i4>
      </vt:variant>
      <vt:variant>
        <vt:lpwstr/>
      </vt:variant>
      <vt:variant>
        <vt:lpwstr>_Toc251766187</vt:lpwstr>
      </vt:variant>
      <vt:variant>
        <vt:i4>1769524</vt:i4>
      </vt:variant>
      <vt:variant>
        <vt:i4>56</vt:i4>
      </vt:variant>
      <vt:variant>
        <vt:i4>0</vt:i4>
      </vt:variant>
      <vt:variant>
        <vt:i4>5</vt:i4>
      </vt:variant>
      <vt:variant>
        <vt:lpwstr/>
      </vt:variant>
      <vt:variant>
        <vt:lpwstr>_Toc251766186</vt:lpwstr>
      </vt:variant>
      <vt:variant>
        <vt:i4>1769524</vt:i4>
      </vt:variant>
      <vt:variant>
        <vt:i4>50</vt:i4>
      </vt:variant>
      <vt:variant>
        <vt:i4>0</vt:i4>
      </vt:variant>
      <vt:variant>
        <vt:i4>5</vt:i4>
      </vt:variant>
      <vt:variant>
        <vt:lpwstr/>
      </vt:variant>
      <vt:variant>
        <vt:lpwstr>_Toc251766185</vt:lpwstr>
      </vt:variant>
      <vt:variant>
        <vt:i4>1769524</vt:i4>
      </vt:variant>
      <vt:variant>
        <vt:i4>44</vt:i4>
      </vt:variant>
      <vt:variant>
        <vt:i4>0</vt:i4>
      </vt:variant>
      <vt:variant>
        <vt:i4>5</vt:i4>
      </vt:variant>
      <vt:variant>
        <vt:lpwstr/>
      </vt:variant>
      <vt:variant>
        <vt:lpwstr>_Toc251766184</vt:lpwstr>
      </vt:variant>
      <vt:variant>
        <vt:i4>1769524</vt:i4>
      </vt:variant>
      <vt:variant>
        <vt:i4>38</vt:i4>
      </vt:variant>
      <vt:variant>
        <vt:i4>0</vt:i4>
      </vt:variant>
      <vt:variant>
        <vt:i4>5</vt:i4>
      </vt:variant>
      <vt:variant>
        <vt:lpwstr/>
      </vt:variant>
      <vt:variant>
        <vt:lpwstr>_Toc251766183</vt:lpwstr>
      </vt:variant>
      <vt:variant>
        <vt:i4>1769524</vt:i4>
      </vt:variant>
      <vt:variant>
        <vt:i4>32</vt:i4>
      </vt:variant>
      <vt:variant>
        <vt:i4>0</vt:i4>
      </vt:variant>
      <vt:variant>
        <vt:i4>5</vt:i4>
      </vt:variant>
      <vt:variant>
        <vt:lpwstr/>
      </vt:variant>
      <vt:variant>
        <vt:lpwstr>_Toc251766182</vt:lpwstr>
      </vt:variant>
      <vt:variant>
        <vt:i4>1769524</vt:i4>
      </vt:variant>
      <vt:variant>
        <vt:i4>26</vt:i4>
      </vt:variant>
      <vt:variant>
        <vt:i4>0</vt:i4>
      </vt:variant>
      <vt:variant>
        <vt:i4>5</vt:i4>
      </vt:variant>
      <vt:variant>
        <vt:lpwstr/>
      </vt:variant>
      <vt:variant>
        <vt:lpwstr>_Toc251766181</vt:lpwstr>
      </vt:variant>
      <vt:variant>
        <vt:i4>1769524</vt:i4>
      </vt:variant>
      <vt:variant>
        <vt:i4>20</vt:i4>
      </vt:variant>
      <vt:variant>
        <vt:i4>0</vt:i4>
      </vt:variant>
      <vt:variant>
        <vt:i4>5</vt:i4>
      </vt:variant>
      <vt:variant>
        <vt:lpwstr/>
      </vt:variant>
      <vt:variant>
        <vt:lpwstr>_Toc251766180</vt:lpwstr>
      </vt:variant>
      <vt:variant>
        <vt:i4>1310772</vt:i4>
      </vt:variant>
      <vt:variant>
        <vt:i4>14</vt:i4>
      </vt:variant>
      <vt:variant>
        <vt:i4>0</vt:i4>
      </vt:variant>
      <vt:variant>
        <vt:i4>5</vt:i4>
      </vt:variant>
      <vt:variant>
        <vt:lpwstr/>
      </vt:variant>
      <vt:variant>
        <vt:lpwstr>_Toc251766179</vt:lpwstr>
      </vt:variant>
      <vt:variant>
        <vt:i4>1310772</vt:i4>
      </vt:variant>
      <vt:variant>
        <vt:i4>8</vt:i4>
      </vt:variant>
      <vt:variant>
        <vt:i4>0</vt:i4>
      </vt:variant>
      <vt:variant>
        <vt:i4>5</vt:i4>
      </vt:variant>
      <vt:variant>
        <vt:lpwstr/>
      </vt:variant>
      <vt:variant>
        <vt:lpwstr>_Toc251766178</vt:lpwstr>
      </vt:variant>
      <vt:variant>
        <vt:i4>1310772</vt:i4>
      </vt:variant>
      <vt:variant>
        <vt:i4>2</vt:i4>
      </vt:variant>
      <vt:variant>
        <vt:i4>0</vt:i4>
      </vt:variant>
      <vt:variant>
        <vt:i4>5</vt:i4>
      </vt:variant>
      <vt:variant>
        <vt:lpwstr/>
      </vt:variant>
      <vt:variant>
        <vt:lpwstr>_Toc251766177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Community Colllege District</dc:title>
  <dc:subject>District Office IT Strategic Plan</dc:subject>
  <dc:creator>Robert Wheeler, Christi Segal</dc:creator>
  <cp:lastModifiedBy>Leon, Mary Colleen</cp:lastModifiedBy>
  <cp:revision>2</cp:revision>
  <cp:lastPrinted>2010-05-03T17:30:00Z</cp:lastPrinted>
  <dcterms:created xsi:type="dcterms:W3CDTF">2017-04-17T17:32:00Z</dcterms:created>
  <dcterms:modified xsi:type="dcterms:W3CDTF">2017-04-17T17:32:00Z</dcterms:modified>
</cp:coreProperties>
</file>